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2"/>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1843"/>
        <w:gridCol w:w="3969"/>
      </w:tblGrid>
      <w:tr w:rsidR="00864AE0" w:rsidTr="00864AE0">
        <w:trPr>
          <w:trHeight w:val="2190"/>
        </w:trPr>
        <w:tc>
          <w:tcPr>
            <w:tcW w:w="3970" w:type="dxa"/>
          </w:tcPr>
          <w:p w:rsidR="00864AE0" w:rsidRPr="00B047F3" w:rsidRDefault="00864AE0" w:rsidP="00864AE0">
            <w:pPr>
              <w:rPr>
                <w:b/>
                <w:bCs/>
                <w:sz w:val="28"/>
                <w:szCs w:val="28"/>
              </w:rPr>
            </w:pPr>
            <w:r>
              <w:rPr>
                <w:bCs/>
              </w:rPr>
              <w:t xml:space="preserve">        </w:t>
            </w:r>
            <w:r w:rsidRPr="00B047F3">
              <w:rPr>
                <w:b/>
                <w:bCs/>
                <w:sz w:val="28"/>
                <w:szCs w:val="28"/>
              </w:rPr>
              <w:t>«Согласовано»</w:t>
            </w:r>
          </w:p>
          <w:p w:rsidR="00864AE0" w:rsidRDefault="00864AE0" w:rsidP="0056348E">
            <w:pPr>
              <w:rPr>
                <w:bCs/>
              </w:rPr>
            </w:pPr>
            <w:r>
              <w:rPr>
                <w:bCs/>
              </w:rPr>
              <w:t xml:space="preserve">Начальник отдела </w:t>
            </w:r>
          </w:p>
          <w:p w:rsidR="00864AE0" w:rsidRPr="005A6245" w:rsidRDefault="00864AE0" w:rsidP="0056348E">
            <w:pPr>
              <w:rPr>
                <w:bCs/>
              </w:rPr>
            </w:pPr>
            <w:r>
              <w:rPr>
                <w:bCs/>
              </w:rPr>
              <w:t>культуры муниципального района  Республики Башкортостан</w:t>
            </w:r>
          </w:p>
          <w:p w:rsidR="00864AE0" w:rsidRPr="005A6245" w:rsidRDefault="00864AE0" w:rsidP="0056348E">
            <w:r w:rsidRPr="005A6245">
              <w:t>____________Б.Ф. Багаутдинов</w:t>
            </w:r>
          </w:p>
          <w:p w:rsidR="00864AE0" w:rsidRDefault="00864AE0" w:rsidP="0056348E">
            <w:pPr>
              <w:rPr>
                <w:b/>
                <w:bCs/>
              </w:rPr>
            </w:pPr>
            <w:r>
              <w:t>«_____» _________ 2023</w:t>
            </w:r>
            <w:r w:rsidRPr="005A6245">
              <w:t xml:space="preserve"> г.</w:t>
            </w:r>
          </w:p>
        </w:tc>
        <w:tc>
          <w:tcPr>
            <w:tcW w:w="1843" w:type="dxa"/>
          </w:tcPr>
          <w:p w:rsidR="00864AE0" w:rsidRDefault="00864AE0" w:rsidP="00864AE0">
            <w:pPr>
              <w:jc w:val="center"/>
              <w:rPr>
                <w:b/>
                <w:bCs/>
              </w:rPr>
            </w:pPr>
          </w:p>
        </w:tc>
        <w:tc>
          <w:tcPr>
            <w:tcW w:w="3969" w:type="dxa"/>
          </w:tcPr>
          <w:p w:rsidR="00864AE0" w:rsidRPr="00B047F3" w:rsidRDefault="00864AE0" w:rsidP="00864AE0">
            <w:pPr>
              <w:jc w:val="center"/>
              <w:rPr>
                <w:b/>
                <w:bCs/>
                <w:sz w:val="28"/>
                <w:szCs w:val="28"/>
              </w:rPr>
            </w:pPr>
            <w:r w:rsidRPr="00B047F3">
              <w:rPr>
                <w:b/>
                <w:sz w:val="28"/>
                <w:szCs w:val="28"/>
              </w:rPr>
              <w:t>«Утверждаю»</w:t>
            </w:r>
          </w:p>
          <w:p w:rsidR="00864AE0" w:rsidRPr="005A6245" w:rsidRDefault="00864AE0" w:rsidP="0056348E">
            <w:r>
              <w:t xml:space="preserve">Директор муниципального бюджетного учреждения культуры «Аургазинская централизованная библиотечная система» </w:t>
            </w:r>
          </w:p>
          <w:p w:rsidR="00864AE0" w:rsidRPr="0056408D" w:rsidRDefault="00864AE0" w:rsidP="0056348E">
            <w:r w:rsidRPr="0056408D">
              <w:t xml:space="preserve">муниципального района </w:t>
            </w:r>
          </w:p>
          <w:p w:rsidR="00864AE0" w:rsidRPr="005A6245" w:rsidRDefault="00864AE0" w:rsidP="0056348E">
            <w:r w:rsidRPr="005A6245">
              <w:t>Аургазинский район РБ</w:t>
            </w:r>
          </w:p>
          <w:p w:rsidR="00864AE0" w:rsidRPr="005A6245" w:rsidRDefault="00864AE0" w:rsidP="0056348E">
            <w:r w:rsidRPr="005A6245">
              <w:t>______________А.Ф. Газиева</w:t>
            </w:r>
          </w:p>
          <w:p w:rsidR="00864AE0" w:rsidRPr="005A6245" w:rsidRDefault="00864AE0" w:rsidP="0056348E">
            <w:r>
              <w:t>«_____» _________ 2023</w:t>
            </w:r>
            <w:r w:rsidRPr="005A6245">
              <w:t xml:space="preserve"> г</w:t>
            </w:r>
            <w:r w:rsidRPr="005A6245">
              <w:rPr>
                <w:lang w:eastAsia="ru-RU"/>
              </w:rPr>
              <w:t>.</w:t>
            </w:r>
          </w:p>
        </w:tc>
      </w:tr>
    </w:tbl>
    <w:p w:rsidR="00864AE0" w:rsidRPr="005A6245" w:rsidRDefault="00864AE0" w:rsidP="00864AE0">
      <w:pPr>
        <w:spacing w:line="360" w:lineRule="auto"/>
        <w:rPr>
          <w:b/>
          <w:bCs/>
        </w:rPr>
      </w:pPr>
      <w:r>
        <w:rPr>
          <w:b/>
          <w:bCs/>
        </w:rPr>
        <w:t xml:space="preserve">   </w:t>
      </w:r>
    </w:p>
    <w:p w:rsidR="00864AE0" w:rsidRPr="005A6245" w:rsidRDefault="00864AE0" w:rsidP="00864AE0">
      <w:pPr>
        <w:spacing w:line="360" w:lineRule="auto"/>
      </w:pPr>
    </w:p>
    <w:p w:rsidR="00864AE0" w:rsidRDefault="00864AE0" w:rsidP="00864AE0">
      <w:pPr>
        <w:tabs>
          <w:tab w:val="left" w:pos="840"/>
          <w:tab w:val="center" w:pos="4677"/>
        </w:tabs>
        <w:spacing w:line="360" w:lineRule="auto"/>
        <w:rPr>
          <w:b/>
        </w:rPr>
      </w:pPr>
      <w:r>
        <w:rPr>
          <w:b/>
        </w:rPr>
        <w:t xml:space="preserve">                                           </w:t>
      </w:r>
    </w:p>
    <w:p w:rsidR="00864AE0" w:rsidRDefault="00864AE0" w:rsidP="00864AE0">
      <w:pPr>
        <w:tabs>
          <w:tab w:val="left" w:pos="840"/>
          <w:tab w:val="center" w:pos="4677"/>
        </w:tabs>
        <w:spacing w:line="360" w:lineRule="auto"/>
        <w:rPr>
          <w:b/>
        </w:rPr>
      </w:pPr>
    </w:p>
    <w:p w:rsidR="00864AE0" w:rsidRDefault="00864AE0" w:rsidP="00864AE0">
      <w:pPr>
        <w:tabs>
          <w:tab w:val="left" w:pos="840"/>
          <w:tab w:val="center" w:pos="4677"/>
        </w:tabs>
        <w:spacing w:line="360" w:lineRule="auto"/>
        <w:rPr>
          <w:b/>
        </w:rPr>
      </w:pPr>
    </w:p>
    <w:p w:rsidR="00864AE0" w:rsidRDefault="00864AE0" w:rsidP="00864AE0">
      <w:pPr>
        <w:tabs>
          <w:tab w:val="left" w:pos="840"/>
          <w:tab w:val="center" w:pos="4677"/>
        </w:tabs>
        <w:spacing w:line="360" w:lineRule="auto"/>
        <w:rPr>
          <w:b/>
        </w:rPr>
      </w:pPr>
    </w:p>
    <w:p w:rsidR="00864AE0" w:rsidRDefault="00864AE0" w:rsidP="00864AE0">
      <w:pPr>
        <w:tabs>
          <w:tab w:val="left" w:pos="840"/>
          <w:tab w:val="center" w:pos="4677"/>
        </w:tabs>
        <w:spacing w:line="360" w:lineRule="auto"/>
        <w:rPr>
          <w:b/>
        </w:rPr>
      </w:pPr>
    </w:p>
    <w:p w:rsidR="00864AE0" w:rsidRDefault="00864AE0" w:rsidP="00864AE0">
      <w:pPr>
        <w:tabs>
          <w:tab w:val="left" w:pos="840"/>
          <w:tab w:val="center" w:pos="4677"/>
        </w:tabs>
        <w:spacing w:line="360" w:lineRule="auto"/>
        <w:rPr>
          <w:b/>
        </w:rPr>
      </w:pPr>
    </w:p>
    <w:p w:rsidR="00864AE0" w:rsidRDefault="00864AE0" w:rsidP="00864AE0">
      <w:pPr>
        <w:tabs>
          <w:tab w:val="left" w:pos="840"/>
          <w:tab w:val="center" w:pos="4677"/>
        </w:tabs>
        <w:spacing w:line="360" w:lineRule="auto"/>
        <w:rPr>
          <w:b/>
        </w:rPr>
      </w:pPr>
    </w:p>
    <w:p w:rsidR="00864AE0" w:rsidRPr="00B34968" w:rsidRDefault="00864AE0" w:rsidP="00864AE0">
      <w:pPr>
        <w:tabs>
          <w:tab w:val="left" w:pos="840"/>
          <w:tab w:val="center" w:pos="4677"/>
        </w:tabs>
        <w:spacing w:line="360" w:lineRule="auto"/>
        <w:jc w:val="center"/>
        <w:rPr>
          <w:b/>
          <w:sz w:val="48"/>
          <w:szCs w:val="48"/>
        </w:rPr>
      </w:pPr>
      <w:r w:rsidRPr="00B34968">
        <w:rPr>
          <w:b/>
          <w:sz w:val="48"/>
          <w:szCs w:val="48"/>
        </w:rPr>
        <w:t>Информационный  отчет</w:t>
      </w:r>
    </w:p>
    <w:p w:rsidR="00864AE0" w:rsidRPr="00B34968" w:rsidRDefault="00864AE0" w:rsidP="00864AE0">
      <w:pPr>
        <w:tabs>
          <w:tab w:val="left" w:pos="840"/>
          <w:tab w:val="center" w:pos="4677"/>
        </w:tabs>
        <w:spacing w:line="360" w:lineRule="auto"/>
        <w:jc w:val="center"/>
        <w:rPr>
          <w:b/>
          <w:sz w:val="48"/>
          <w:szCs w:val="48"/>
        </w:rPr>
      </w:pPr>
      <w:r w:rsidRPr="00B34968">
        <w:rPr>
          <w:b/>
          <w:sz w:val="48"/>
          <w:szCs w:val="48"/>
        </w:rPr>
        <w:t>МБУК «Аургазинская ЦБС»</w:t>
      </w:r>
    </w:p>
    <w:p w:rsidR="00864AE0" w:rsidRPr="00B34968" w:rsidRDefault="00864AE0" w:rsidP="00864AE0">
      <w:pPr>
        <w:tabs>
          <w:tab w:val="left" w:pos="840"/>
          <w:tab w:val="center" w:pos="4677"/>
        </w:tabs>
        <w:spacing w:line="360" w:lineRule="auto"/>
        <w:jc w:val="center"/>
        <w:rPr>
          <w:b/>
          <w:sz w:val="48"/>
          <w:szCs w:val="48"/>
        </w:rPr>
      </w:pPr>
      <w:r>
        <w:rPr>
          <w:b/>
          <w:sz w:val="48"/>
          <w:szCs w:val="48"/>
        </w:rPr>
        <w:t>за 2022</w:t>
      </w:r>
      <w:r w:rsidRPr="00B34968">
        <w:rPr>
          <w:b/>
          <w:sz w:val="48"/>
          <w:szCs w:val="48"/>
        </w:rPr>
        <w:t xml:space="preserve"> год</w:t>
      </w:r>
    </w:p>
    <w:p w:rsidR="00864AE0" w:rsidRPr="00B34968" w:rsidRDefault="00864AE0" w:rsidP="00864AE0">
      <w:pPr>
        <w:tabs>
          <w:tab w:val="left" w:pos="840"/>
          <w:tab w:val="center" w:pos="4677"/>
        </w:tabs>
        <w:spacing w:line="360" w:lineRule="auto"/>
        <w:jc w:val="center"/>
        <w:rPr>
          <w:b/>
          <w:sz w:val="36"/>
          <w:szCs w:val="36"/>
        </w:rPr>
      </w:pPr>
    </w:p>
    <w:p w:rsidR="00864AE0" w:rsidRPr="00A9589C" w:rsidRDefault="00864AE0" w:rsidP="00864AE0">
      <w:pPr>
        <w:tabs>
          <w:tab w:val="left" w:pos="840"/>
          <w:tab w:val="center" w:pos="4677"/>
        </w:tabs>
        <w:spacing w:line="360" w:lineRule="auto"/>
        <w:jc w:val="center"/>
        <w:rPr>
          <w:b/>
          <w:sz w:val="36"/>
          <w:szCs w:val="36"/>
        </w:rPr>
      </w:pPr>
    </w:p>
    <w:p w:rsidR="00864AE0" w:rsidRPr="005A6245" w:rsidRDefault="00864AE0" w:rsidP="00864AE0">
      <w:pPr>
        <w:tabs>
          <w:tab w:val="left" w:pos="840"/>
          <w:tab w:val="center" w:pos="4677"/>
        </w:tabs>
        <w:spacing w:line="360" w:lineRule="auto"/>
        <w:jc w:val="center"/>
        <w:rPr>
          <w:b/>
        </w:rPr>
      </w:pPr>
    </w:p>
    <w:p w:rsidR="00864AE0" w:rsidRPr="005A6245" w:rsidRDefault="00864AE0" w:rsidP="00864AE0">
      <w:pPr>
        <w:tabs>
          <w:tab w:val="left" w:pos="840"/>
          <w:tab w:val="center" w:pos="4677"/>
        </w:tabs>
        <w:spacing w:line="360" w:lineRule="auto"/>
        <w:jc w:val="both"/>
        <w:rPr>
          <w:b/>
        </w:rPr>
      </w:pPr>
    </w:p>
    <w:p w:rsidR="00864AE0" w:rsidRPr="005A6245" w:rsidRDefault="00864AE0" w:rsidP="00864AE0">
      <w:pPr>
        <w:tabs>
          <w:tab w:val="left" w:pos="840"/>
          <w:tab w:val="center" w:pos="4677"/>
        </w:tabs>
        <w:spacing w:line="360" w:lineRule="auto"/>
        <w:jc w:val="both"/>
        <w:rPr>
          <w:b/>
        </w:rPr>
      </w:pPr>
    </w:p>
    <w:p w:rsidR="00864AE0" w:rsidRDefault="00864AE0" w:rsidP="00864AE0">
      <w:pPr>
        <w:tabs>
          <w:tab w:val="left" w:pos="840"/>
          <w:tab w:val="center" w:pos="4677"/>
        </w:tabs>
        <w:spacing w:line="360" w:lineRule="auto"/>
        <w:jc w:val="both"/>
        <w:rPr>
          <w:b/>
        </w:rPr>
      </w:pPr>
    </w:p>
    <w:p w:rsidR="00864AE0" w:rsidRDefault="00864AE0" w:rsidP="00864AE0">
      <w:pPr>
        <w:tabs>
          <w:tab w:val="left" w:pos="840"/>
          <w:tab w:val="center" w:pos="4677"/>
        </w:tabs>
        <w:spacing w:line="360" w:lineRule="auto"/>
        <w:jc w:val="both"/>
        <w:rPr>
          <w:b/>
        </w:rPr>
      </w:pPr>
    </w:p>
    <w:p w:rsidR="00864AE0" w:rsidRDefault="00864AE0" w:rsidP="00864AE0">
      <w:pPr>
        <w:tabs>
          <w:tab w:val="left" w:pos="840"/>
          <w:tab w:val="center" w:pos="4677"/>
        </w:tabs>
        <w:spacing w:line="360" w:lineRule="auto"/>
        <w:jc w:val="both"/>
        <w:rPr>
          <w:b/>
        </w:rPr>
      </w:pPr>
    </w:p>
    <w:p w:rsidR="00864AE0" w:rsidRDefault="00864AE0" w:rsidP="00864AE0">
      <w:pPr>
        <w:tabs>
          <w:tab w:val="left" w:pos="840"/>
          <w:tab w:val="center" w:pos="4677"/>
        </w:tabs>
        <w:spacing w:line="360" w:lineRule="auto"/>
        <w:jc w:val="both"/>
        <w:rPr>
          <w:b/>
        </w:rPr>
      </w:pPr>
    </w:p>
    <w:p w:rsidR="00864AE0" w:rsidRDefault="00864AE0" w:rsidP="00864AE0">
      <w:pPr>
        <w:tabs>
          <w:tab w:val="left" w:pos="840"/>
          <w:tab w:val="center" w:pos="4677"/>
        </w:tabs>
        <w:spacing w:line="360" w:lineRule="auto"/>
        <w:jc w:val="both"/>
        <w:rPr>
          <w:b/>
        </w:rPr>
      </w:pPr>
    </w:p>
    <w:p w:rsidR="00864AE0" w:rsidRPr="005A6245" w:rsidRDefault="00864AE0" w:rsidP="00864AE0">
      <w:pPr>
        <w:tabs>
          <w:tab w:val="left" w:pos="840"/>
          <w:tab w:val="center" w:pos="4677"/>
        </w:tabs>
        <w:spacing w:line="360" w:lineRule="auto"/>
        <w:jc w:val="both"/>
        <w:rPr>
          <w:b/>
        </w:rPr>
      </w:pPr>
    </w:p>
    <w:p w:rsidR="00864AE0" w:rsidRPr="00B047F3" w:rsidRDefault="00864AE0" w:rsidP="00864AE0">
      <w:pPr>
        <w:tabs>
          <w:tab w:val="left" w:pos="840"/>
          <w:tab w:val="center" w:pos="4677"/>
        </w:tabs>
        <w:spacing w:line="360" w:lineRule="auto"/>
        <w:jc w:val="both"/>
        <w:rPr>
          <w:b/>
        </w:rPr>
      </w:pPr>
    </w:p>
    <w:p w:rsidR="00864AE0" w:rsidRPr="005A6245" w:rsidRDefault="00864AE0" w:rsidP="00864AE0">
      <w:pPr>
        <w:tabs>
          <w:tab w:val="left" w:pos="840"/>
          <w:tab w:val="center" w:pos="4677"/>
        </w:tabs>
        <w:spacing w:line="360" w:lineRule="auto"/>
        <w:rPr>
          <w:b/>
        </w:rPr>
      </w:pPr>
      <w:r w:rsidRPr="00B047F3">
        <w:rPr>
          <w:b/>
        </w:rPr>
        <w:t xml:space="preserve">                                                     </w:t>
      </w:r>
      <w:r>
        <w:rPr>
          <w:b/>
        </w:rPr>
        <w:t xml:space="preserve">       </w:t>
      </w:r>
      <w:r w:rsidRPr="00B047F3">
        <w:rPr>
          <w:b/>
        </w:rPr>
        <w:t xml:space="preserve"> </w:t>
      </w:r>
      <w:r>
        <w:rPr>
          <w:b/>
        </w:rPr>
        <w:t>ТОЛБАЗЫ  2022</w:t>
      </w:r>
      <w:r w:rsidRPr="00B047F3">
        <w:rPr>
          <w:b/>
        </w:rPr>
        <w:t xml:space="preserve"> г.</w:t>
      </w:r>
    </w:p>
    <w:p w:rsidR="00864AE0" w:rsidRPr="00647E4D" w:rsidRDefault="00864AE0" w:rsidP="0056348E">
      <w:pPr>
        <w:pStyle w:val="Default"/>
        <w:spacing w:line="360" w:lineRule="auto"/>
        <w:jc w:val="center"/>
      </w:pPr>
      <w:r w:rsidRPr="005A6245">
        <w:rPr>
          <w:b/>
          <w:bCs/>
        </w:rPr>
        <w:lastRenderedPageBreak/>
        <w:t>ОГЛАВЛЕНИЕ</w:t>
      </w:r>
    </w:p>
    <w:p w:rsidR="00864AE0" w:rsidRPr="005A6245" w:rsidRDefault="00864AE0" w:rsidP="00864AE0">
      <w:pPr>
        <w:spacing w:line="360" w:lineRule="auto"/>
        <w:jc w:val="center"/>
        <w:rPr>
          <w:b/>
        </w:rPr>
      </w:pPr>
    </w:p>
    <w:tbl>
      <w:tblPr>
        <w:tblW w:w="0" w:type="auto"/>
        <w:jc w:val="center"/>
        <w:tblLook w:val="01E0"/>
      </w:tblPr>
      <w:tblGrid>
        <w:gridCol w:w="675"/>
        <w:gridCol w:w="7230"/>
        <w:gridCol w:w="1666"/>
      </w:tblGrid>
      <w:tr w:rsidR="00864AE0" w:rsidRPr="00013B75" w:rsidTr="00864AE0">
        <w:trPr>
          <w:trHeight w:val="734"/>
          <w:jc w:val="center"/>
        </w:trPr>
        <w:tc>
          <w:tcPr>
            <w:tcW w:w="675" w:type="dxa"/>
          </w:tcPr>
          <w:p w:rsidR="00864AE0" w:rsidRPr="005A6245" w:rsidRDefault="00864AE0" w:rsidP="00864AE0">
            <w:pPr>
              <w:spacing w:line="360" w:lineRule="auto"/>
              <w:jc w:val="center"/>
            </w:pPr>
            <w:r w:rsidRPr="005A6245">
              <w:t>№</w:t>
            </w:r>
          </w:p>
          <w:p w:rsidR="00864AE0" w:rsidRPr="005A6245" w:rsidRDefault="00864AE0" w:rsidP="00864AE0">
            <w:pPr>
              <w:spacing w:line="360" w:lineRule="auto"/>
              <w:jc w:val="center"/>
            </w:pPr>
            <w:r w:rsidRPr="005A6245">
              <w:t>п\</w:t>
            </w:r>
            <w:proofErr w:type="gramStart"/>
            <w:r w:rsidRPr="005A6245">
              <w:t>п</w:t>
            </w:r>
            <w:proofErr w:type="gramEnd"/>
          </w:p>
        </w:tc>
        <w:tc>
          <w:tcPr>
            <w:tcW w:w="7230" w:type="dxa"/>
          </w:tcPr>
          <w:p w:rsidR="00864AE0" w:rsidRPr="005A6245" w:rsidRDefault="00864AE0" w:rsidP="00864AE0">
            <w:pPr>
              <w:spacing w:line="360" w:lineRule="auto"/>
              <w:jc w:val="center"/>
            </w:pPr>
            <w:r w:rsidRPr="005A6245">
              <w:t>Наименование раздела</w:t>
            </w:r>
          </w:p>
        </w:tc>
        <w:tc>
          <w:tcPr>
            <w:tcW w:w="1666" w:type="dxa"/>
          </w:tcPr>
          <w:p w:rsidR="00864AE0" w:rsidRPr="00013B75" w:rsidRDefault="00864AE0" w:rsidP="00864AE0">
            <w:pPr>
              <w:spacing w:line="360" w:lineRule="auto"/>
              <w:jc w:val="center"/>
            </w:pPr>
            <w:r w:rsidRPr="00013B75">
              <w:t>Страницы</w:t>
            </w:r>
          </w:p>
        </w:tc>
      </w:tr>
      <w:tr w:rsidR="00864AE0" w:rsidRPr="00C10CD1" w:rsidTr="00864AE0">
        <w:trPr>
          <w:jc w:val="center"/>
        </w:trPr>
        <w:tc>
          <w:tcPr>
            <w:tcW w:w="675" w:type="dxa"/>
          </w:tcPr>
          <w:p w:rsidR="00864AE0" w:rsidRPr="00C10CD1" w:rsidRDefault="00864AE0" w:rsidP="00864AE0">
            <w:pPr>
              <w:spacing w:line="360" w:lineRule="auto"/>
            </w:pPr>
            <w:r w:rsidRPr="00C10CD1">
              <w:t>1.</w:t>
            </w:r>
          </w:p>
        </w:tc>
        <w:tc>
          <w:tcPr>
            <w:tcW w:w="7230" w:type="dxa"/>
          </w:tcPr>
          <w:p w:rsidR="00864AE0" w:rsidRPr="00C10CD1" w:rsidRDefault="00864AE0" w:rsidP="00864AE0">
            <w:pPr>
              <w:spacing w:line="360" w:lineRule="auto"/>
            </w:pPr>
            <w:r w:rsidRPr="00C10CD1">
              <w:t xml:space="preserve">События года  </w:t>
            </w:r>
          </w:p>
        </w:tc>
        <w:tc>
          <w:tcPr>
            <w:tcW w:w="1666" w:type="dxa"/>
          </w:tcPr>
          <w:p w:rsidR="00864AE0" w:rsidRPr="00C10CD1" w:rsidRDefault="00864AE0" w:rsidP="00864AE0">
            <w:pPr>
              <w:spacing w:line="360" w:lineRule="auto"/>
              <w:jc w:val="center"/>
            </w:pPr>
            <w:r w:rsidRPr="00C10CD1">
              <w:t>3-12</w:t>
            </w:r>
          </w:p>
        </w:tc>
      </w:tr>
      <w:tr w:rsidR="00864AE0" w:rsidRPr="00C10CD1" w:rsidTr="00864AE0">
        <w:trPr>
          <w:jc w:val="center"/>
        </w:trPr>
        <w:tc>
          <w:tcPr>
            <w:tcW w:w="675" w:type="dxa"/>
          </w:tcPr>
          <w:p w:rsidR="00864AE0" w:rsidRPr="00C10CD1" w:rsidRDefault="00864AE0" w:rsidP="00864AE0">
            <w:pPr>
              <w:spacing w:line="360" w:lineRule="auto"/>
            </w:pPr>
            <w:r w:rsidRPr="00C10CD1">
              <w:t>2.</w:t>
            </w:r>
          </w:p>
        </w:tc>
        <w:tc>
          <w:tcPr>
            <w:tcW w:w="7230" w:type="dxa"/>
          </w:tcPr>
          <w:p w:rsidR="00864AE0" w:rsidRPr="00C10CD1" w:rsidRDefault="00864AE0" w:rsidP="00864AE0">
            <w:pPr>
              <w:spacing w:line="360" w:lineRule="auto"/>
            </w:pPr>
            <w:r w:rsidRPr="00C10CD1">
              <w:t xml:space="preserve">Библиотечная сеть </w:t>
            </w:r>
          </w:p>
        </w:tc>
        <w:tc>
          <w:tcPr>
            <w:tcW w:w="1666" w:type="dxa"/>
          </w:tcPr>
          <w:p w:rsidR="00864AE0" w:rsidRPr="00C10CD1" w:rsidRDefault="00C10CD1" w:rsidP="00864AE0">
            <w:pPr>
              <w:spacing w:line="360" w:lineRule="auto"/>
              <w:jc w:val="center"/>
            </w:pPr>
            <w:r w:rsidRPr="00C10CD1">
              <w:t>12</w:t>
            </w:r>
            <w:r w:rsidR="00864AE0" w:rsidRPr="00C10CD1">
              <w:t>-16</w:t>
            </w:r>
          </w:p>
        </w:tc>
      </w:tr>
      <w:tr w:rsidR="00864AE0" w:rsidRPr="00C10CD1" w:rsidTr="00864AE0">
        <w:trPr>
          <w:jc w:val="center"/>
        </w:trPr>
        <w:tc>
          <w:tcPr>
            <w:tcW w:w="675" w:type="dxa"/>
          </w:tcPr>
          <w:p w:rsidR="00864AE0" w:rsidRPr="00C10CD1" w:rsidRDefault="00864AE0" w:rsidP="00864AE0">
            <w:pPr>
              <w:spacing w:line="360" w:lineRule="auto"/>
            </w:pPr>
            <w:r w:rsidRPr="00C10CD1">
              <w:t>3.</w:t>
            </w:r>
          </w:p>
        </w:tc>
        <w:tc>
          <w:tcPr>
            <w:tcW w:w="7230" w:type="dxa"/>
          </w:tcPr>
          <w:p w:rsidR="00864AE0" w:rsidRPr="00C10CD1" w:rsidRDefault="00864AE0" w:rsidP="00864AE0">
            <w:pPr>
              <w:spacing w:line="360" w:lineRule="auto"/>
            </w:pPr>
            <w:r w:rsidRPr="00C10CD1">
              <w:rPr>
                <w:bCs/>
              </w:rPr>
              <w:t>Основные статистические показатели</w:t>
            </w:r>
          </w:p>
        </w:tc>
        <w:tc>
          <w:tcPr>
            <w:tcW w:w="1666" w:type="dxa"/>
          </w:tcPr>
          <w:p w:rsidR="00864AE0" w:rsidRPr="00C10CD1" w:rsidRDefault="00864AE0" w:rsidP="00864AE0">
            <w:pPr>
              <w:spacing w:line="360" w:lineRule="auto"/>
              <w:jc w:val="center"/>
            </w:pPr>
            <w:r w:rsidRPr="00C10CD1">
              <w:t>16-17</w:t>
            </w:r>
          </w:p>
        </w:tc>
      </w:tr>
      <w:tr w:rsidR="00864AE0" w:rsidRPr="00C10CD1" w:rsidTr="00864AE0">
        <w:trPr>
          <w:jc w:val="center"/>
        </w:trPr>
        <w:tc>
          <w:tcPr>
            <w:tcW w:w="675" w:type="dxa"/>
          </w:tcPr>
          <w:p w:rsidR="00864AE0" w:rsidRPr="00C10CD1" w:rsidRDefault="00864AE0" w:rsidP="00864AE0">
            <w:pPr>
              <w:spacing w:line="360" w:lineRule="auto"/>
            </w:pPr>
            <w:r w:rsidRPr="00C10CD1">
              <w:t>4.</w:t>
            </w:r>
          </w:p>
        </w:tc>
        <w:tc>
          <w:tcPr>
            <w:tcW w:w="7230" w:type="dxa"/>
            <w:vAlign w:val="center"/>
          </w:tcPr>
          <w:p w:rsidR="00864AE0" w:rsidRPr="00C10CD1" w:rsidRDefault="00864AE0" w:rsidP="00864AE0">
            <w:pPr>
              <w:spacing w:line="360" w:lineRule="auto"/>
            </w:pPr>
            <w:r w:rsidRPr="00C10CD1">
              <w:t>Библиотечные фонды</w:t>
            </w:r>
          </w:p>
        </w:tc>
        <w:tc>
          <w:tcPr>
            <w:tcW w:w="1666" w:type="dxa"/>
          </w:tcPr>
          <w:p w:rsidR="00864AE0" w:rsidRPr="00C10CD1" w:rsidRDefault="00C10CD1" w:rsidP="00864AE0">
            <w:pPr>
              <w:spacing w:line="360" w:lineRule="auto"/>
              <w:jc w:val="center"/>
            </w:pPr>
            <w:r w:rsidRPr="00C10CD1">
              <w:t>17</w:t>
            </w:r>
            <w:r w:rsidR="00864AE0" w:rsidRPr="00C10CD1">
              <w:t>-2</w:t>
            </w:r>
            <w:r w:rsidRPr="00C10CD1">
              <w:t>2</w:t>
            </w:r>
          </w:p>
        </w:tc>
      </w:tr>
      <w:tr w:rsidR="00864AE0" w:rsidRPr="00C10CD1" w:rsidTr="00864AE0">
        <w:trPr>
          <w:jc w:val="center"/>
        </w:trPr>
        <w:tc>
          <w:tcPr>
            <w:tcW w:w="675" w:type="dxa"/>
          </w:tcPr>
          <w:p w:rsidR="00864AE0" w:rsidRPr="00C10CD1" w:rsidRDefault="00864AE0" w:rsidP="00864AE0">
            <w:pPr>
              <w:spacing w:line="360" w:lineRule="auto"/>
            </w:pPr>
            <w:r w:rsidRPr="00C10CD1">
              <w:t>5.</w:t>
            </w:r>
          </w:p>
        </w:tc>
        <w:tc>
          <w:tcPr>
            <w:tcW w:w="7230" w:type="dxa"/>
            <w:vAlign w:val="center"/>
          </w:tcPr>
          <w:p w:rsidR="00864AE0" w:rsidRPr="00C10CD1" w:rsidRDefault="00864AE0" w:rsidP="00864AE0">
            <w:pPr>
              <w:spacing w:line="360" w:lineRule="auto"/>
            </w:pPr>
            <w:r w:rsidRPr="00C10CD1">
              <w:t xml:space="preserve">Электронные и сетевые ресурсы    </w:t>
            </w:r>
          </w:p>
        </w:tc>
        <w:tc>
          <w:tcPr>
            <w:tcW w:w="1666" w:type="dxa"/>
          </w:tcPr>
          <w:p w:rsidR="00864AE0" w:rsidRPr="00C10CD1" w:rsidRDefault="00864AE0" w:rsidP="00864AE0">
            <w:pPr>
              <w:spacing w:line="360" w:lineRule="auto"/>
              <w:jc w:val="center"/>
            </w:pPr>
            <w:r w:rsidRPr="00C10CD1">
              <w:t>2</w:t>
            </w:r>
            <w:r w:rsidR="00C10CD1" w:rsidRPr="00C10CD1">
              <w:t>3</w:t>
            </w:r>
          </w:p>
        </w:tc>
      </w:tr>
      <w:tr w:rsidR="00864AE0" w:rsidRPr="00C10CD1" w:rsidTr="00864AE0">
        <w:trPr>
          <w:jc w:val="center"/>
        </w:trPr>
        <w:tc>
          <w:tcPr>
            <w:tcW w:w="675" w:type="dxa"/>
          </w:tcPr>
          <w:p w:rsidR="00864AE0" w:rsidRPr="00C10CD1" w:rsidRDefault="00864AE0" w:rsidP="00864AE0">
            <w:pPr>
              <w:spacing w:line="360" w:lineRule="auto"/>
            </w:pPr>
            <w:r w:rsidRPr="00C10CD1">
              <w:t>6.</w:t>
            </w:r>
          </w:p>
        </w:tc>
        <w:tc>
          <w:tcPr>
            <w:tcW w:w="7230" w:type="dxa"/>
            <w:vAlign w:val="center"/>
          </w:tcPr>
          <w:p w:rsidR="00864AE0" w:rsidRPr="00C10CD1" w:rsidRDefault="00864AE0" w:rsidP="00864AE0">
            <w:pPr>
              <w:spacing w:line="360" w:lineRule="auto"/>
            </w:pPr>
            <w:r w:rsidRPr="00C10CD1">
              <w:t>Организация и содержание библиотечного обслуживания пользователей</w:t>
            </w:r>
          </w:p>
        </w:tc>
        <w:tc>
          <w:tcPr>
            <w:tcW w:w="1666" w:type="dxa"/>
          </w:tcPr>
          <w:p w:rsidR="00864AE0" w:rsidRPr="00C10CD1" w:rsidRDefault="00864AE0" w:rsidP="00864AE0">
            <w:pPr>
              <w:spacing w:line="360" w:lineRule="auto"/>
              <w:jc w:val="center"/>
            </w:pPr>
            <w:r w:rsidRPr="00C10CD1">
              <w:t>24-50</w:t>
            </w:r>
          </w:p>
        </w:tc>
      </w:tr>
      <w:tr w:rsidR="00864AE0" w:rsidRPr="00C10CD1" w:rsidTr="00864AE0">
        <w:trPr>
          <w:jc w:val="center"/>
        </w:trPr>
        <w:tc>
          <w:tcPr>
            <w:tcW w:w="675" w:type="dxa"/>
          </w:tcPr>
          <w:p w:rsidR="00864AE0" w:rsidRPr="00C10CD1" w:rsidRDefault="00864AE0" w:rsidP="00864AE0">
            <w:pPr>
              <w:spacing w:line="360" w:lineRule="auto"/>
            </w:pPr>
            <w:r w:rsidRPr="00C10CD1">
              <w:t>7.</w:t>
            </w:r>
          </w:p>
        </w:tc>
        <w:tc>
          <w:tcPr>
            <w:tcW w:w="7230" w:type="dxa"/>
            <w:vAlign w:val="center"/>
          </w:tcPr>
          <w:p w:rsidR="00864AE0" w:rsidRPr="00C10CD1" w:rsidRDefault="00864AE0" w:rsidP="00864AE0">
            <w:pPr>
              <w:spacing w:line="360" w:lineRule="auto"/>
            </w:pPr>
            <w:r w:rsidRPr="00C10CD1">
              <w:t>Справочно-библиографическое, информационное и социально-правовое обслуживание пользователей. ЦПИ</w:t>
            </w:r>
          </w:p>
        </w:tc>
        <w:tc>
          <w:tcPr>
            <w:tcW w:w="1666" w:type="dxa"/>
          </w:tcPr>
          <w:p w:rsidR="00864AE0" w:rsidRPr="00C10CD1" w:rsidRDefault="00C10CD1" w:rsidP="00864AE0">
            <w:pPr>
              <w:spacing w:line="360" w:lineRule="auto"/>
              <w:jc w:val="center"/>
            </w:pPr>
            <w:r w:rsidRPr="00C10CD1">
              <w:t>51</w:t>
            </w:r>
            <w:r w:rsidR="00864AE0" w:rsidRPr="00C10CD1">
              <w:t>-</w:t>
            </w:r>
            <w:r w:rsidRPr="00C10CD1">
              <w:t>58</w:t>
            </w:r>
          </w:p>
        </w:tc>
      </w:tr>
      <w:tr w:rsidR="00864AE0" w:rsidRPr="00C10CD1" w:rsidTr="00864AE0">
        <w:trPr>
          <w:jc w:val="center"/>
        </w:trPr>
        <w:tc>
          <w:tcPr>
            <w:tcW w:w="675" w:type="dxa"/>
          </w:tcPr>
          <w:p w:rsidR="00864AE0" w:rsidRPr="00C10CD1" w:rsidRDefault="00864AE0" w:rsidP="00864AE0">
            <w:pPr>
              <w:spacing w:line="360" w:lineRule="auto"/>
            </w:pPr>
            <w:r w:rsidRPr="00C10CD1">
              <w:t>8.</w:t>
            </w:r>
          </w:p>
        </w:tc>
        <w:tc>
          <w:tcPr>
            <w:tcW w:w="7230" w:type="dxa"/>
            <w:vAlign w:val="center"/>
          </w:tcPr>
          <w:p w:rsidR="00864AE0" w:rsidRPr="00C10CD1" w:rsidRDefault="00864AE0" w:rsidP="00864AE0">
            <w:pPr>
              <w:spacing w:line="360" w:lineRule="auto"/>
            </w:pPr>
            <w:r w:rsidRPr="00C10CD1">
              <w:t>Краеведческая деятельность библиотек</w:t>
            </w:r>
          </w:p>
        </w:tc>
        <w:tc>
          <w:tcPr>
            <w:tcW w:w="1666" w:type="dxa"/>
          </w:tcPr>
          <w:p w:rsidR="00864AE0" w:rsidRPr="00C10CD1" w:rsidRDefault="00C10CD1" w:rsidP="00864AE0">
            <w:pPr>
              <w:spacing w:line="360" w:lineRule="auto"/>
              <w:jc w:val="center"/>
            </w:pPr>
            <w:r w:rsidRPr="00C10CD1">
              <w:t>59</w:t>
            </w:r>
            <w:r w:rsidR="00864AE0" w:rsidRPr="00C10CD1">
              <w:t>-6</w:t>
            </w:r>
            <w:r w:rsidRPr="00C10CD1">
              <w:t>4</w:t>
            </w:r>
          </w:p>
        </w:tc>
      </w:tr>
      <w:tr w:rsidR="00864AE0" w:rsidRPr="00C10CD1" w:rsidTr="00864AE0">
        <w:trPr>
          <w:jc w:val="center"/>
        </w:trPr>
        <w:tc>
          <w:tcPr>
            <w:tcW w:w="675" w:type="dxa"/>
          </w:tcPr>
          <w:p w:rsidR="00864AE0" w:rsidRPr="00C10CD1" w:rsidRDefault="00864AE0" w:rsidP="00864AE0">
            <w:pPr>
              <w:spacing w:line="360" w:lineRule="auto"/>
            </w:pPr>
            <w:r w:rsidRPr="00C10CD1">
              <w:t>9.</w:t>
            </w:r>
          </w:p>
        </w:tc>
        <w:tc>
          <w:tcPr>
            <w:tcW w:w="7230" w:type="dxa"/>
            <w:vAlign w:val="center"/>
          </w:tcPr>
          <w:p w:rsidR="00864AE0" w:rsidRPr="00C10CD1" w:rsidRDefault="00864AE0" w:rsidP="00864AE0">
            <w:pPr>
              <w:spacing w:line="360" w:lineRule="auto"/>
            </w:pPr>
            <w:r w:rsidRPr="00C10CD1">
              <w:t>Автоматизация библиотечных процессов</w:t>
            </w:r>
          </w:p>
        </w:tc>
        <w:tc>
          <w:tcPr>
            <w:tcW w:w="1666" w:type="dxa"/>
          </w:tcPr>
          <w:p w:rsidR="00864AE0" w:rsidRPr="00C10CD1" w:rsidRDefault="00C10CD1" w:rsidP="00864AE0">
            <w:pPr>
              <w:spacing w:line="360" w:lineRule="auto"/>
              <w:jc w:val="center"/>
            </w:pPr>
            <w:r w:rsidRPr="00C10CD1">
              <w:t>64</w:t>
            </w:r>
            <w:r w:rsidR="00864AE0" w:rsidRPr="00C10CD1">
              <w:t>-</w:t>
            </w:r>
            <w:r w:rsidRPr="00C10CD1">
              <w:t>65</w:t>
            </w:r>
          </w:p>
        </w:tc>
      </w:tr>
      <w:tr w:rsidR="00864AE0" w:rsidRPr="00C10CD1" w:rsidTr="00864AE0">
        <w:trPr>
          <w:jc w:val="center"/>
        </w:trPr>
        <w:tc>
          <w:tcPr>
            <w:tcW w:w="675" w:type="dxa"/>
          </w:tcPr>
          <w:p w:rsidR="00864AE0" w:rsidRPr="00C10CD1" w:rsidRDefault="00864AE0" w:rsidP="00864AE0">
            <w:pPr>
              <w:spacing w:line="360" w:lineRule="auto"/>
            </w:pPr>
            <w:r w:rsidRPr="00C10CD1">
              <w:t>10.</w:t>
            </w:r>
          </w:p>
        </w:tc>
        <w:tc>
          <w:tcPr>
            <w:tcW w:w="7230" w:type="dxa"/>
            <w:vAlign w:val="center"/>
          </w:tcPr>
          <w:p w:rsidR="00864AE0" w:rsidRPr="00C10CD1" w:rsidRDefault="00864AE0" w:rsidP="00864AE0">
            <w:pPr>
              <w:spacing w:line="360" w:lineRule="auto"/>
            </w:pPr>
            <w:r w:rsidRPr="00C10CD1">
              <w:t>Организационно-методическая деятельность</w:t>
            </w:r>
          </w:p>
        </w:tc>
        <w:tc>
          <w:tcPr>
            <w:tcW w:w="1666" w:type="dxa"/>
          </w:tcPr>
          <w:p w:rsidR="00864AE0" w:rsidRPr="00C10CD1" w:rsidRDefault="00C10CD1" w:rsidP="00864AE0">
            <w:pPr>
              <w:spacing w:line="360" w:lineRule="auto"/>
              <w:jc w:val="center"/>
            </w:pPr>
            <w:r w:rsidRPr="00C10CD1">
              <w:t>65</w:t>
            </w:r>
            <w:r w:rsidR="00864AE0" w:rsidRPr="00C10CD1">
              <w:t>-</w:t>
            </w:r>
            <w:r w:rsidRPr="00C10CD1">
              <w:t>69</w:t>
            </w:r>
          </w:p>
        </w:tc>
      </w:tr>
      <w:tr w:rsidR="00864AE0" w:rsidRPr="00C10CD1" w:rsidTr="00864AE0">
        <w:trPr>
          <w:jc w:val="center"/>
        </w:trPr>
        <w:tc>
          <w:tcPr>
            <w:tcW w:w="675" w:type="dxa"/>
          </w:tcPr>
          <w:p w:rsidR="00864AE0" w:rsidRPr="00C10CD1" w:rsidRDefault="00864AE0" w:rsidP="00864AE0">
            <w:pPr>
              <w:spacing w:line="360" w:lineRule="auto"/>
            </w:pPr>
            <w:r w:rsidRPr="00C10CD1">
              <w:t>11.</w:t>
            </w:r>
          </w:p>
          <w:p w:rsidR="00864AE0" w:rsidRPr="00C10CD1" w:rsidRDefault="00864AE0" w:rsidP="00864AE0">
            <w:pPr>
              <w:spacing w:line="360" w:lineRule="auto"/>
            </w:pPr>
            <w:r w:rsidRPr="00C10CD1">
              <w:t>12.</w:t>
            </w:r>
          </w:p>
          <w:p w:rsidR="00864AE0" w:rsidRPr="00C10CD1" w:rsidRDefault="00864AE0" w:rsidP="00864AE0">
            <w:pPr>
              <w:spacing w:line="360" w:lineRule="auto"/>
            </w:pPr>
            <w:r w:rsidRPr="00C10CD1">
              <w:t>13.</w:t>
            </w:r>
          </w:p>
        </w:tc>
        <w:tc>
          <w:tcPr>
            <w:tcW w:w="7230" w:type="dxa"/>
            <w:vAlign w:val="center"/>
          </w:tcPr>
          <w:p w:rsidR="00864AE0" w:rsidRPr="00C10CD1" w:rsidRDefault="00864AE0" w:rsidP="00864AE0">
            <w:pPr>
              <w:spacing w:line="360" w:lineRule="auto"/>
            </w:pPr>
            <w:r w:rsidRPr="00C10CD1">
              <w:t xml:space="preserve">Библиотечные кадры                                                                             </w:t>
            </w:r>
          </w:p>
          <w:p w:rsidR="00864AE0" w:rsidRPr="00C10CD1" w:rsidRDefault="00864AE0" w:rsidP="00864AE0">
            <w:pPr>
              <w:spacing w:line="360" w:lineRule="auto"/>
            </w:pPr>
            <w:r w:rsidRPr="00C10CD1">
              <w:t>Материально – технические ресурсы библиотек</w:t>
            </w:r>
          </w:p>
          <w:p w:rsidR="00864AE0" w:rsidRPr="00C10CD1" w:rsidRDefault="00864AE0" w:rsidP="00864AE0">
            <w:pPr>
              <w:spacing w:line="360" w:lineRule="auto"/>
            </w:pPr>
            <w:r w:rsidRPr="00C10CD1">
              <w:t>Основные итоги года</w:t>
            </w:r>
          </w:p>
        </w:tc>
        <w:tc>
          <w:tcPr>
            <w:tcW w:w="1666" w:type="dxa"/>
          </w:tcPr>
          <w:p w:rsidR="00864AE0" w:rsidRPr="00C10CD1" w:rsidRDefault="00C10CD1" w:rsidP="00864AE0">
            <w:pPr>
              <w:spacing w:line="360" w:lineRule="auto"/>
              <w:jc w:val="center"/>
            </w:pPr>
            <w:r w:rsidRPr="00C10CD1">
              <w:t>69-71</w:t>
            </w:r>
          </w:p>
          <w:p w:rsidR="00864AE0" w:rsidRPr="00C10CD1" w:rsidRDefault="00C10CD1" w:rsidP="00864AE0">
            <w:pPr>
              <w:spacing w:line="360" w:lineRule="auto"/>
              <w:jc w:val="center"/>
            </w:pPr>
            <w:r w:rsidRPr="00C10CD1">
              <w:t>71</w:t>
            </w:r>
          </w:p>
          <w:p w:rsidR="00864AE0" w:rsidRPr="00C10CD1" w:rsidRDefault="00864AE0" w:rsidP="00864AE0">
            <w:pPr>
              <w:spacing w:line="360" w:lineRule="auto"/>
              <w:jc w:val="center"/>
            </w:pPr>
            <w:r w:rsidRPr="00C10CD1">
              <w:t>7</w:t>
            </w:r>
            <w:r w:rsidR="00C10CD1" w:rsidRPr="00C10CD1">
              <w:t>2</w:t>
            </w:r>
          </w:p>
        </w:tc>
      </w:tr>
      <w:tr w:rsidR="00864AE0" w:rsidRPr="00C10CD1" w:rsidTr="00864AE0">
        <w:trPr>
          <w:jc w:val="center"/>
        </w:trPr>
        <w:tc>
          <w:tcPr>
            <w:tcW w:w="675" w:type="dxa"/>
          </w:tcPr>
          <w:p w:rsidR="00864AE0" w:rsidRPr="00C10CD1" w:rsidRDefault="00864AE0" w:rsidP="00864AE0">
            <w:pPr>
              <w:spacing w:line="360" w:lineRule="auto"/>
            </w:pPr>
          </w:p>
        </w:tc>
        <w:tc>
          <w:tcPr>
            <w:tcW w:w="7230" w:type="dxa"/>
            <w:vAlign w:val="center"/>
          </w:tcPr>
          <w:p w:rsidR="00864AE0" w:rsidRPr="00C10CD1" w:rsidRDefault="00864AE0" w:rsidP="00864AE0">
            <w:pPr>
              <w:spacing w:line="360" w:lineRule="auto"/>
            </w:pPr>
            <w:r w:rsidRPr="00C10CD1">
              <w:t xml:space="preserve">Приложения </w:t>
            </w:r>
          </w:p>
          <w:p w:rsidR="00864AE0" w:rsidRPr="00C10CD1" w:rsidRDefault="00864AE0" w:rsidP="00864AE0">
            <w:pPr>
              <w:spacing w:line="360" w:lineRule="auto"/>
            </w:pPr>
          </w:p>
        </w:tc>
        <w:tc>
          <w:tcPr>
            <w:tcW w:w="1666" w:type="dxa"/>
          </w:tcPr>
          <w:p w:rsidR="00864AE0" w:rsidRPr="00C10CD1" w:rsidRDefault="00C10CD1" w:rsidP="00864AE0">
            <w:pPr>
              <w:spacing w:line="360" w:lineRule="auto"/>
              <w:jc w:val="center"/>
            </w:pPr>
            <w:r w:rsidRPr="00C10CD1">
              <w:t>73</w:t>
            </w:r>
            <w:r w:rsidR="00864AE0" w:rsidRPr="00C10CD1">
              <w:t>-8</w:t>
            </w:r>
            <w:r w:rsidRPr="00C10CD1">
              <w:t>4</w:t>
            </w:r>
          </w:p>
        </w:tc>
      </w:tr>
    </w:tbl>
    <w:p w:rsidR="00864AE0" w:rsidRPr="00C10CD1" w:rsidRDefault="00864AE0" w:rsidP="00864AE0">
      <w:pPr>
        <w:spacing w:line="360" w:lineRule="auto"/>
        <w:jc w:val="both"/>
      </w:pPr>
    </w:p>
    <w:p w:rsidR="00864AE0" w:rsidRPr="00C10CD1" w:rsidRDefault="00864AE0" w:rsidP="00864AE0">
      <w:pPr>
        <w:pStyle w:val="Default"/>
        <w:spacing w:line="360" w:lineRule="auto"/>
        <w:jc w:val="center"/>
        <w:rPr>
          <w:b/>
          <w:bCs/>
          <w:color w:val="auto"/>
        </w:rPr>
      </w:pPr>
    </w:p>
    <w:p w:rsidR="00864AE0" w:rsidRPr="00C10CD1" w:rsidRDefault="00864AE0" w:rsidP="00864AE0">
      <w:pPr>
        <w:pStyle w:val="Default"/>
        <w:spacing w:line="360" w:lineRule="auto"/>
        <w:jc w:val="center"/>
        <w:rPr>
          <w:b/>
          <w:bCs/>
          <w:color w:val="auto"/>
        </w:rPr>
      </w:pPr>
    </w:p>
    <w:p w:rsidR="00864AE0" w:rsidRPr="005A6245" w:rsidRDefault="00864AE0" w:rsidP="00864AE0">
      <w:pPr>
        <w:pStyle w:val="Default"/>
        <w:spacing w:line="360" w:lineRule="auto"/>
        <w:jc w:val="center"/>
        <w:rPr>
          <w:b/>
          <w:bCs/>
        </w:rPr>
      </w:pPr>
    </w:p>
    <w:p w:rsidR="00864AE0" w:rsidRPr="005A6245" w:rsidRDefault="00864AE0" w:rsidP="00864AE0">
      <w:pPr>
        <w:pStyle w:val="Default"/>
        <w:spacing w:line="360" w:lineRule="auto"/>
        <w:jc w:val="center"/>
        <w:rPr>
          <w:b/>
          <w:bCs/>
        </w:rPr>
      </w:pPr>
    </w:p>
    <w:p w:rsidR="00864AE0" w:rsidRPr="005A6245" w:rsidRDefault="00864AE0" w:rsidP="00864AE0">
      <w:pPr>
        <w:pStyle w:val="Default"/>
        <w:spacing w:line="360" w:lineRule="auto"/>
        <w:jc w:val="center"/>
        <w:rPr>
          <w:b/>
          <w:bCs/>
        </w:rPr>
      </w:pPr>
    </w:p>
    <w:p w:rsidR="00864AE0" w:rsidRPr="005A6245" w:rsidRDefault="00864AE0" w:rsidP="00864AE0">
      <w:pPr>
        <w:pStyle w:val="Default"/>
        <w:spacing w:line="360" w:lineRule="auto"/>
        <w:jc w:val="center"/>
        <w:rPr>
          <w:b/>
          <w:bCs/>
        </w:rPr>
      </w:pPr>
    </w:p>
    <w:p w:rsidR="00864AE0" w:rsidRDefault="00864AE0" w:rsidP="00864AE0">
      <w:pPr>
        <w:pStyle w:val="Default"/>
        <w:spacing w:line="360" w:lineRule="auto"/>
        <w:ind w:left="4140"/>
        <w:rPr>
          <w:b/>
          <w:bCs/>
        </w:rPr>
      </w:pPr>
    </w:p>
    <w:p w:rsidR="00864AE0" w:rsidRDefault="00864AE0" w:rsidP="00864AE0">
      <w:pPr>
        <w:pStyle w:val="Default"/>
        <w:spacing w:line="360" w:lineRule="auto"/>
        <w:ind w:left="4140"/>
        <w:rPr>
          <w:b/>
          <w:bCs/>
        </w:rPr>
      </w:pPr>
    </w:p>
    <w:p w:rsidR="00864AE0" w:rsidRDefault="00864AE0" w:rsidP="00864AE0">
      <w:pPr>
        <w:pStyle w:val="Default"/>
        <w:spacing w:line="360" w:lineRule="auto"/>
        <w:rPr>
          <w:b/>
          <w:bCs/>
        </w:rPr>
      </w:pPr>
    </w:p>
    <w:p w:rsidR="00864AE0" w:rsidRDefault="00864AE0" w:rsidP="00864AE0">
      <w:pPr>
        <w:pStyle w:val="Default"/>
        <w:spacing w:line="360" w:lineRule="auto"/>
        <w:rPr>
          <w:b/>
          <w:bCs/>
        </w:rPr>
      </w:pPr>
    </w:p>
    <w:p w:rsidR="00864AE0" w:rsidRDefault="00864AE0" w:rsidP="00864AE0">
      <w:pPr>
        <w:pStyle w:val="Default"/>
        <w:spacing w:line="360" w:lineRule="auto"/>
        <w:rPr>
          <w:b/>
          <w:bCs/>
        </w:rPr>
      </w:pPr>
    </w:p>
    <w:p w:rsidR="00864AE0" w:rsidRDefault="00864AE0" w:rsidP="00864AE0">
      <w:pPr>
        <w:pStyle w:val="Default"/>
        <w:spacing w:after="240" w:line="360" w:lineRule="auto"/>
        <w:ind w:firstLine="709"/>
        <w:jc w:val="center"/>
        <w:rPr>
          <w:b/>
          <w:bCs/>
        </w:rPr>
      </w:pPr>
    </w:p>
    <w:p w:rsidR="00864AE0" w:rsidRPr="00DA7C27" w:rsidRDefault="00864AE0" w:rsidP="00864AE0">
      <w:pPr>
        <w:pStyle w:val="Default"/>
        <w:spacing w:after="240" w:line="360" w:lineRule="auto"/>
        <w:ind w:firstLine="709"/>
        <w:jc w:val="center"/>
        <w:rPr>
          <w:b/>
          <w:bCs/>
        </w:rPr>
      </w:pPr>
      <w:r w:rsidRPr="005A6245">
        <w:rPr>
          <w:b/>
          <w:bCs/>
        </w:rPr>
        <w:lastRenderedPageBreak/>
        <w:t>1.СОБЫТИЯ ГОДА</w:t>
      </w:r>
    </w:p>
    <w:p w:rsidR="00864AE0" w:rsidRPr="005A6245" w:rsidRDefault="00864AE0" w:rsidP="00864AE0">
      <w:pPr>
        <w:pStyle w:val="Default"/>
        <w:numPr>
          <w:ilvl w:val="1"/>
          <w:numId w:val="16"/>
        </w:numPr>
        <w:spacing w:after="240" w:line="360" w:lineRule="auto"/>
        <w:ind w:left="0" w:firstLine="709"/>
        <w:jc w:val="both"/>
      </w:pPr>
      <w:r w:rsidRPr="005A6245">
        <w:t>Главные события библиотечной жизни муниципального района.</w:t>
      </w:r>
    </w:p>
    <w:p w:rsidR="00763F50" w:rsidRPr="00576F0F" w:rsidRDefault="00864AE0" w:rsidP="0056348E">
      <w:pPr>
        <w:spacing w:line="360" w:lineRule="auto"/>
        <w:ind w:firstLine="709"/>
        <w:jc w:val="both"/>
      </w:pPr>
      <w:r>
        <w:t xml:space="preserve">В 2022 году библиотеками МБУК «Аургазинская ЦБС» </w:t>
      </w:r>
      <w:r w:rsidRPr="00A26811">
        <w:t>было выполнено муниципальное задание и основные контрольные показатели библиотечной работы.</w:t>
      </w:r>
      <w:r>
        <w:rPr>
          <w:sz w:val="23"/>
          <w:szCs w:val="23"/>
        </w:rPr>
        <w:t xml:space="preserve"> </w:t>
      </w:r>
      <w:r>
        <w:t xml:space="preserve">При организации своей работы они </w:t>
      </w:r>
      <w:r w:rsidRPr="008603B1">
        <w:t>ориентировались на общественно зна</w:t>
      </w:r>
      <w:r w:rsidR="007C776A">
        <w:t xml:space="preserve">чимые события и юбилейные даты. </w:t>
      </w:r>
      <w:r w:rsidRPr="00864AE0">
        <w:t>Президент Российской</w:t>
      </w:r>
      <w:r w:rsidR="009743D6">
        <w:t xml:space="preserve"> Федерации Владимир Путин </w:t>
      </w:r>
      <w:r w:rsidRPr="00864AE0">
        <w:t>объявил 2022 год Годом культурно</w:t>
      </w:r>
      <w:r w:rsidR="00763F50">
        <w:t xml:space="preserve">го наследия народов России. </w:t>
      </w:r>
      <w:r w:rsidRPr="00864AE0">
        <w:t>Универсальное значение понятия «Культурное наследие» включает не только материальные движимые и недвижимые объекты – памятники архитектуры, музейные, архивные и библиотечные фонды, произведения искусства, но и нематериальное культурное достояние, выраженное в родном языке, фольклоре, традициях, праздниках и о</w:t>
      </w:r>
      <w:r w:rsidR="004C6FF7">
        <w:t xml:space="preserve">брядах, памятных и исторических </w:t>
      </w:r>
      <w:r w:rsidRPr="00864AE0">
        <w:t>датах, народных промы</w:t>
      </w:r>
      <w:r w:rsidR="007C776A">
        <w:t xml:space="preserve">слах и ремеслах. В рамках Года </w:t>
      </w:r>
      <w:r w:rsidRPr="00864AE0">
        <w:t>культурного наследия народов России   прошли мероприятия</w:t>
      </w:r>
      <w:r w:rsidRPr="004C6EA4">
        <w:t xml:space="preserve"> разного формата и целевой направ</w:t>
      </w:r>
      <w:r w:rsidR="009E1E25">
        <w:t xml:space="preserve">ленности, но главный акцент был сделан на пропаганду и популяризацию </w:t>
      </w:r>
      <w:r w:rsidR="009E1E25" w:rsidRPr="009E1E25">
        <w:t>культурно-духовных ценностей и традиций</w:t>
      </w:r>
      <w:r w:rsidR="009E1E25">
        <w:t xml:space="preserve"> народов, проживающих в Аургазинском районе</w:t>
      </w:r>
      <w:r w:rsidR="009E1E25" w:rsidRPr="00576F0F">
        <w:t>.</w:t>
      </w:r>
      <w:r w:rsidR="00763F50" w:rsidRPr="00576F0F">
        <w:t xml:space="preserve"> </w:t>
      </w:r>
    </w:p>
    <w:p w:rsidR="00C418BE" w:rsidRDefault="00021CD9" w:rsidP="0056348E">
      <w:pPr>
        <w:pStyle w:val="af0"/>
        <w:shd w:val="clear" w:color="auto" w:fill="FFFFFF"/>
        <w:spacing w:before="0" w:after="0" w:line="360" w:lineRule="auto"/>
        <w:ind w:left="0" w:right="0" w:firstLine="709"/>
      </w:pPr>
      <w:r w:rsidRPr="00576F0F">
        <w:t>В рамках реализации плана мероприятий по Год</w:t>
      </w:r>
      <w:r w:rsidR="00C418BE">
        <w:t xml:space="preserve">у модернизации </w:t>
      </w:r>
      <w:r w:rsidRPr="00576F0F">
        <w:t xml:space="preserve">профессионального образования, достойных условий труда и трудовых династий в библиотеках Аургазинской ЦБС прошли мероприятия, где </w:t>
      </w:r>
      <w:r w:rsidR="00763F50" w:rsidRPr="00576F0F">
        <w:t>приняли участие трудовые семейные династии</w:t>
      </w:r>
      <w:r w:rsidRPr="00576F0F">
        <w:t xml:space="preserve"> нашего района. Этим семьям есть чем гордиться. На благо родного района и села, они трудились и трудятся не один десяток лет. Эти семьи — настоящая гордость села.</w:t>
      </w:r>
      <w:r w:rsidR="004C6FF7" w:rsidRPr="004C6FF7">
        <w:t xml:space="preserve"> </w:t>
      </w:r>
    </w:p>
    <w:p w:rsidR="00C418BE" w:rsidRPr="00C418BE" w:rsidRDefault="00C418BE" w:rsidP="0056348E">
      <w:pPr>
        <w:spacing w:line="360" w:lineRule="auto"/>
        <w:ind w:firstLine="709"/>
        <w:jc w:val="both"/>
      </w:pPr>
      <w:r w:rsidRPr="00C418BE">
        <w:t>Методическим отделом М</w:t>
      </w:r>
      <w:r>
        <w:t xml:space="preserve">БУК </w:t>
      </w:r>
      <w:r w:rsidRPr="00C418BE">
        <w:t>«Аургазинская</w:t>
      </w:r>
      <w:r>
        <w:t xml:space="preserve"> ЦБС» </w:t>
      </w:r>
      <w:r w:rsidRPr="00C418BE">
        <w:t>было разработано Положение о проведении Назаровских чтений 2022 « Кояш юлы буйлап» («По дороге солнца»), в рамках Года башкирской культуры и духовного наследия.</w:t>
      </w:r>
      <w:r w:rsidR="00E11476">
        <w:t xml:space="preserve"> </w:t>
      </w:r>
      <w:r w:rsidRPr="00C418BE">
        <w:t>В целях воспитания подрастающего поколения в духе гражданственности и патриотизма, приобщения   к изучению, сохранению истории, языка и литературы родного народа;</w:t>
      </w:r>
      <w:r w:rsidR="00E11476">
        <w:t xml:space="preserve"> </w:t>
      </w:r>
      <w:r w:rsidRPr="00C418BE">
        <w:t>изучения литературно-творческого наследия нашего земляка Рашита Назарова – башкирского поэта, лауреата государственной премии Республики Башкортостан им. Салавата Юлаева, премии им. Г.Ибрагимова;</w:t>
      </w:r>
      <w:r w:rsidR="00E11476">
        <w:t xml:space="preserve"> </w:t>
      </w:r>
      <w:r w:rsidRPr="00C418BE">
        <w:t>подготовки и проведения цикла мероприятий, направленных на популяризацию творчества поэта, раскрытия творческого потенциала молодежи, привлечения интереса к литературе, языку;</w:t>
      </w:r>
      <w:r>
        <w:t xml:space="preserve"> </w:t>
      </w:r>
      <w:r w:rsidRPr="00C418BE">
        <w:t>приобщения подрастающего поколения к чтению, к истории, культуре и традициям</w:t>
      </w:r>
      <w:r>
        <w:t xml:space="preserve"> башкирского народа. Прошли онлайн и офлайн чтения</w:t>
      </w:r>
      <w:r w:rsidRPr="00C418BE">
        <w:t xml:space="preserve"> стихов поэта в социальных сетях. </w:t>
      </w:r>
      <w:r>
        <w:t xml:space="preserve">Назаровские чтения прошли </w:t>
      </w:r>
      <w:r w:rsidRPr="00C418BE">
        <w:t xml:space="preserve">с 28 октября по 01 </w:t>
      </w:r>
      <w:r w:rsidRPr="00C418BE">
        <w:lastRenderedPageBreak/>
        <w:t>но</w:t>
      </w:r>
      <w:r>
        <w:t xml:space="preserve">ября включительно  и публиковались </w:t>
      </w:r>
      <w:r w:rsidRPr="00C418BE">
        <w:t>на страницах библиотек в социальных сетях под хештегами #назаровскиечтения2022 #назаровуҡыуҙары2022 #АургазинскаяЦБС #РашитНазаров</w:t>
      </w:r>
      <w:r w:rsidR="00E11476">
        <w:t xml:space="preserve">. </w:t>
      </w:r>
      <w:r>
        <w:t>Были проведены</w:t>
      </w:r>
      <w:r w:rsidRPr="00C418BE">
        <w:t xml:space="preserve"> мероприятия  в библиотеках Аургазинского района по пропаганде жизни и творчества Рашита Назарова. В ЦРБ им.Г.Ибр</w:t>
      </w:r>
      <w:r>
        <w:t>агимова экспонировалась</w:t>
      </w:r>
      <w:r w:rsidRPr="00C418BE">
        <w:t>  книжная выставка  «Йондоҙҙарҙан бейегерәк минең уйым…», где представлены все изданные произведения поэта и копии редчайших рукописей Рашита Назарова.</w:t>
      </w:r>
    </w:p>
    <w:p w:rsidR="00231174" w:rsidRPr="0056348E" w:rsidRDefault="00C418BE" w:rsidP="0056348E">
      <w:pPr>
        <w:spacing w:line="360" w:lineRule="auto"/>
        <w:ind w:firstLine="709"/>
        <w:jc w:val="both"/>
        <w:rPr>
          <w:b/>
        </w:rPr>
      </w:pPr>
      <w:r w:rsidRPr="00D15A80">
        <w:rPr>
          <w:b/>
        </w:rPr>
        <w:t xml:space="preserve"> В рамках Назаровских чтений прошли 56 мероприятий</w:t>
      </w:r>
      <w:r w:rsidR="00E11476" w:rsidRPr="00D15A80">
        <w:rPr>
          <w:b/>
        </w:rPr>
        <w:t>, количество участников – 397.</w:t>
      </w:r>
    </w:p>
    <w:p w:rsidR="002115AB" w:rsidRPr="008E4409" w:rsidRDefault="002115AB" w:rsidP="0056348E">
      <w:pPr>
        <w:spacing w:line="360" w:lineRule="auto"/>
        <w:ind w:firstLine="708"/>
        <w:jc w:val="center"/>
        <w:rPr>
          <w:b/>
        </w:rPr>
      </w:pPr>
      <w:r w:rsidRPr="008E4409">
        <w:rPr>
          <w:b/>
        </w:rPr>
        <w:t>Библио-этностудия «Лисьмаприне»</w:t>
      </w:r>
    </w:p>
    <w:p w:rsidR="00231174" w:rsidRPr="00231174" w:rsidRDefault="00231174" w:rsidP="0056348E">
      <w:pPr>
        <w:spacing w:line="360" w:lineRule="auto"/>
        <w:ind w:firstLine="709"/>
        <w:jc w:val="both"/>
      </w:pPr>
      <w:r w:rsidRPr="00231174">
        <w:t>Аургазинская централизованная библиотечная система уверенно ведет проектно-грантовую деятельность, что позволило ей в 2021-2022 гг.  стать победителями Фонда президентских грантов и Президентского фонда культурных инициатив.  Благодаря выигранным в 2021 г. грантам Фонда президентских грантов и Президентского фонда культурных инициатив  успешно действует Развивающий центр «Страна чудес» в Центральной районной детской библиотеке, Креатив-территория «ЗалУспеха» в  Центральной районной библиотеке им. Галимджана Ибрагимова.</w:t>
      </w:r>
    </w:p>
    <w:p w:rsidR="00231174" w:rsidRPr="00231174" w:rsidRDefault="00231174" w:rsidP="0056348E">
      <w:pPr>
        <w:spacing w:line="360" w:lineRule="auto"/>
        <w:ind w:firstLine="709"/>
        <w:jc w:val="both"/>
      </w:pPr>
      <w:proofErr w:type="gramStart"/>
      <w:r w:rsidRPr="00231174">
        <w:t>В 2022 году Наумкинская сельская библиотека МБУК Аургазинская ЦБС  победила во втором основном конкурсе  Президентского фонда культурных инициатив и приступила  к реализации создания Библио-этностудии мордовской культуры «Лисьмаприне» с общей суммой расходов  672 246 тысяч рублей, включая грант  ПФКИ в размере  330 570 тысяч рублей и софинансирование Администрации МР Аургазинский район Республики Башкортостан в размере 341 676 тысяч рублей.</w:t>
      </w:r>
      <w:proofErr w:type="gramEnd"/>
      <w:r w:rsidR="002115AB" w:rsidRPr="002115AB">
        <w:t xml:space="preserve"> </w:t>
      </w:r>
      <w:r w:rsidR="002115AB" w:rsidRPr="00576F0F">
        <w:t>Общая сумма выигранных за 2021 – 2022 годы грантов Президента РФ с софинансированием Администрации муниципального района Аургазинский район  составила 1556420 рублей.</w:t>
      </w:r>
    </w:p>
    <w:p w:rsidR="00231174" w:rsidRPr="00231174" w:rsidRDefault="00231174" w:rsidP="0056348E">
      <w:pPr>
        <w:spacing w:line="360" w:lineRule="auto"/>
        <w:ind w:firstLine="709"/>
        <w:jc w:val="both"/>
      </w:pPr>
      <w:r w:rsidRPr="00231174">
        <w:t>В основе проекта Библио-этностудия Лисьмаприне – ряд событийных мероприятий,  направленных на сохранение культурного наследия эрзян – как малочисленной этнической группы финно-угорского народа мордвы, проживающей на территории Аургазинского района. Запланированные мероприятия позволят всем участникам  познакомиться  с бытом и традициями жизни мордовского народа, узнать  историю и, конечно же, испробовать на вкус национальный мордовский пирог «Эрзянь пряка», отправиться в этнографическое путешествие – колядки по библиотеке, а также применить свои силы в изготовлении лаптей, кукол-оберегов, дудочек и свистулек, элементов национального костюма, вышивании платочков.</w:t>
      </w:r>
      <w:r>
        <w:t xml:space="preserve"> </w:t>
      </w:r>
      <w:r w:rsidRPr="00231174">
        <w:t xml:space="preserve">Этапов у проекта по календарному плану  несколько. Первый этап – формирование, оснащение и запуск в </w:t>
      </w:r>
      <w:r w:rsidRPr="00231174">
        <w:lastRenderedPageBreak/>
        <w:t>ноябре  культурной площадки путем ее материально – технического оснащения в виде: приобретения  смарт – телевизора, приобретение комплекта мебели. А всему этому весь сентябрь-октябрь предшествовал косметический ремонт читального зала библиотеки, выполненный усилиями специалистов Наумкинского СДК.</w:t>
      </w:r>
    </w:p>
    <w:p w:rsidR="00231174" w:rsidRPr="00231174" w:rsidRDefault="00231174" w:rsidP="0056348E">
      <w:pPr>
        <w:spacing w:line="360" w:lineRule="auto"/>
        <w:ind w:firstLine="709"/>
        <w:jc w:val="both"/>
      </w:pPr>
      <w:r w:rsidRPr="00231174">
        <w:t>Второй этап – приобретение в ноябре литературы для формирования книжного фонда по мордовской культуре.</w:t>
      </w:r>
    </w:p>
    <w:p w:rsidR="00231174" w:rsidRPr="00231174" w:rsidRDefault="00231174" w:rsidP="0056348E">
      <w:pPr>
        <w:spacing w:line="360" w:lineRule="auto"/>
        <w:ind w:firstLine="709"/>
        <w:jc w:val="both"/>
      </w:pPr>
      <w:r w:rsidRPr="00231174">
        <w:t>Третий этап – открытие новой площадки в Наумкинской сельской библиотеке. Автор проекта предполагает, что данный  проект позволит  прикоснуться к чистому роднику  традиций и обычаев мордовского народа, отсюда и вытекает название «Лисьмаприне», что  в переводе означает «Родничок».</w:t>
      </w:r>
      <w:r>
        <w:t xml:space="preserve"> </w:t>
      </w:r>
      <w:r w:rsidRPr="00231174">
        <w:t>Для этнокультурного образования молодого поколения. Запланировано проведение  ярких мероприятий:</w:t>
      </w:r>
    </w:p>
    <w:p w:rsidR="00231174" w:rsidRPr="00231174" w:rsidRDefault="00231174" w:rsidP="0056348E">
      <w:pPr>
        <w:spacing w:line="360" w:lineRule="auto"/>
        <w:ind w:firstLine="709"/>
        <w:jc w:val="both"/>
      </w:pPr>
      <w:r>
        <w:t>8 декабря 2022 года был проведен  литературно-музыкальный вечер «Масторавань чи», посвященный</w:t>
      </w:r>
      <w:r w:rsidRPr="00231174">
        <w:t xml:space="preserve"> дню зрзянского и мокшанского героическо</w:t>
      </w:r>
      <w:r>
        <w:t>го эпоса «Масторава»</w:t>
      </w:r>
      <w:r w:rsidRPr="00231174">
        <w:t>. В пе</w:t>
      </w:r>
      <w:r>
        <w:t>рвой части мероприятия состоялось</w:t>
      </w:r>
      <w:r w:rsidRPr="00231174">
        <w:t xml:space="preserve"> торжественное открытие Библио-этностудии Лисьмаприне. Почетных гос</w:t>
      </w:r>
      <w:r>
        <w:t>тей и участников вечера встретили</w:t>
      </w:r>
      <w:r w:rsidRPr="00231174">
        <w:t xml:space="preserve"> члены клуба «Масторава» с национальным мордовским пирогом «Эрзянь пряка». Во второй части гости по</w:t>
      </w:r>
      <w:r>
        <w:t>знакомились</w:t>
      </w:r>
      <w:r w:rsidRPr="00231174">
        <w:t xml:space="preserve"> с произведением «Масторава» и его</w:t>
      </w:r>
      <w:r>
        <w:t xml:space="preserve"> героями. На празднике прозвучали</w:t>
      </w:r>
      <w:r w:rsidRPr="00231174">
        <w:t xml:space="preserve"> отрывки из эпоса «Масторава» (инсценировки, стихи, песни), а также</w:t>
      </w:r>
      <w:r>
        <w:t xml:space="preserve"> народные эрзянские песни. Были</w:t>
      </w:r>
      <w:r w:rsidRPr="00231174">
        <w:t xml:space="preserve"> подведены результаты конкурса рисунк</w:t>
      </w:r>
      <w:r>
        <w:t>ов по эпосу «Масторава». Прошла</w:t>
      </w:r>
      <w:r w:rsidRPr="00231174">
        <w:t xml:space="preserve"> презентация</w:t>
      </w:r>
      <w:r>
        <w:t xml:space="preserve"> новых книг, которые </w:t>
      </w:r>
      <w:r w:rsidRPr="00231174">
        <w:t>приобретены в рамках проекта.</w:t>
      </w:r>
    </w:p>
    <w:p w:rsidR="00231174" w:rsidRPr="00231174" w:rsidRDefault="00231174" w:rsidP="0056348E">
      <w:pPr>
        <w:spacing w:line="360" w:lineRule="auto"/>
        <w:ind w:firstLine="709"/>
        <w:jc w:val="both"/>
      </w:pPr>
      <w:r>
        <w:t xml:space="preserve">В январе 2023 года - </w:t>
      </w:r>
      <w:r w:rsidRPr="00231174">
        <w:t>проведение Литературного квеста «Веселись ребятки – наступили святки!». По сценарию на старый новый год дети получают письмо от дедушки Фольклора и отправляются в этнографическое путешествие – колядки по библиотеке. Выполнив все задания святочного библиотечного квеста, участники игры находят в старинном сундуке главный приз</w:t>
      </w:r>
      <w:r>
        <w:t xml:space="preserve"> </w:t>
      </w:r>
      <w:r w:rsidRPr="00231174">
        <w:t>- книгу.</w:t>
      </w:r>
    </w:p>
    <w:p w:rsidR="00231174" w:rsidRPr="00231174" w:rsidRDefault="00231174" w:rsidP="0056348E">
      <w:pPr>
        <w:spacing w:line="360" w:lineRule="auto"/>
        <w:ind w:firstLine="709"/>
        <w:jc w:val="both"/>
      </w:pPr>
      <w:r>
        <w:t xml:space="preserve">В феврале - </w:t>
      </w:r>
      <w:r w:rsidRPr="00231174">
        <w:t>проведение выставки декоративно – прикладного творчества мордовских мастеров «Калейдоскоп рукотворных чудес». На выставке будут представлены плетеные изделия из лыка, национальная вышивка, куклы-обереги, паласы и ковры, мордовский костюм и т.д. Дети не только познакомятся с историей ремесел во время презентации книги «Жизнь промыслов», но и смогут принять участие в организованных двух мастер-классах по изготовлению лаптей, кукол-оберегов, дудочек и свистулек, элементов национального костюма, вышиванию платочков.</w:t>
      </w:r>
    </w:p>
    <w:p w:rsidR="009E1E25" w:rsidRDefault="00231174" w:rsidP="0056348E">
      <w:pPr>
        <w:spacing w:line="360" w:lineRule="auto"/>
        <w:ind w:firstLine="709"/>
        <w:jc w:val="both"/>
      </w:pPr>
      <w:r w:rsidRPr="00231174">
        <w:t xml:space="preserve">В марте  будет организован Фольклорный  праздник  «Жаворонки прилетите, весну – </w:t>
      </w:r>
      <w:proofErr w:type="gramStart"/>
      <w:r w:rsidRPr="00231174">
        <w:t>красну</w:t>
      </w:r>
      <w:proofErr w:type="gramEnd"/>
      <w:r w:rsidRPr="00231174">
        <w:t xml:space="preserve"> принесите»</w:t>
      </w:r>
      <w:r>
        <w:t>.</w:t>
      </w:r>
      <w:r w:rsidRPr="00231174">
        <w:t xml:space="preserve"> 22 марта отмечается праздник – День весеннего равноденствия. Первыми на крыльях несут весну жаворонки, отсюда и название православного </w:t>
      </w:r>
      <w:r w:rsidRPr="00231174">
        <w:lastRenderedPageBreak/>
        <w:t>праздника, который будет организован членами клуба «Масторава» для детей и молодежи. Чтобы приблизить приход весны, хозяюшки испекут «жаворонков», раздаду</w:t>
      </w:r>
      <w:r>
        <w:t>т всем участникам мероприятия. «Закличку»</w:t>
      </w:r>
      <w:r w:rsidRPr="00231174">
        <w:t xml:space="preserve"> весны и жаворонков дети выучат из книги «Занимательный фольклор». Эрзянские песни и танцы, веселые игры «Лапоть», «Что посеем?», народные загадки про птиц от Весны – красны, игра-обряд «Ручеек», символизирующая таяние снега подарят участникам праздника новые знания традиционных национальных праздников и хорошее настроение.</w:t>
      </w:r>
    </w:p>
    <w:p w:rsidR="0056348E" w:rsidRPr="0056348E" w:rsidRDefault="0056348E" w:rsidP="0056348E">
      <w:pPr>
        <w:spacing w:line="360" w:lineRule="auto"/>
        <w:ind w:firstLine="709"/>
        <w:jc w:val="both"/>
      </w:pPr>
    </w:p>
    <w:p w:rsidR="00E11476" w:rsidRPr="008E4409" w:rsidRDefault="00E11476" w:rsidP="0056348E">
      <w:pPr>
        <w:spacing w:line="360" w:lineRule="auto"/>
        <w:ind w:firstLine="708"/>
        <w:jc w:val="center"/>
        <w:rPr>
          <w:b/>
          <w:color w:val="000000"/>
          <w:spacing w:val="-6"/>
        </w:rPr>
      </w:pPr>
      <w:r w:rsidRPr="008E4409">
        <w:rPr>
          <w:b/>
          <w:color w:val="000000"/>
          <w:spacing w:val="-6"/>
        </w:rPr>
        <w:t>135-летие Гал</w:t>
      </w:r>
      <w:r w:rsidR="0056348E">
        <w:rPr>
          <w:b/>
          <w:color w:val="000000"/>
          <w:spacing w:val="-6"/>
        </w:rPr>
        <w:t>имджана Гирфановича Ибрагимова</w:t>
      </w:r>
    </w:p>
    <w:p w:rsidR="00E55330" w:rsidRPr="00E55330" w:rsidRDefault="008D64DF" w:rsidP="0056348E">
      <w:pPr>
        <w:spacing w:line="360" w:lineRule="auto"/>
        <w:ind w:firstLine="709"/>
        <w:jc w:val="both"/>
      </w:pPr>
      <w:r w:rsidRPr="00E55330">
        <w:rPr>
          <w:color w:val="000000"/>
          <w:spacing w:val="-6"/>
        </w:rPr>
        <w:t xml:space="preserve">В этом году вся мировая общественность отметила 135-летие классика татарской литературы, писателя, ученого, педагога, общественного деятеля Галимджана Гирфановича Ибрагимова. В преддверии юбилея во всех  библиотеках нашего района прошли тематические мероприятия, </w:t>
      </w:r>
      <w:r w:rsidRPr="00576F0F">
        <w:t>посвященные этой дате</w:t>
      </w:r>
      <w:r w:rsidR="009743D6">
        <w:t>, а в</w:t>
      </w:r>
      <w:r w:rsidR="00576F0F" w:rsidRPr="00576F0F">
        <w:t xml:space="preserve"> Султанмуратовской сельской библиотеке </w:t>
      </w:r>
      <w:r w:rsidR="00D15A80">
        <w:t xml:space="preserve">был </w:t>
      </w:r>
      <w:r w:rsidR="00576F0F" w:rsidRPr="00576F0F">
        <w:t>установлен стенд, на котором фотографии 28 лауреатов премии имени Г. Ибрагимова. Премия учреждена администрацией Аургазинского района в 1996 году с целью пропаганды и развития литературы, искусства и народного творчества, в дань уважения и признания заслуг видного писателя, общественн</w:t>
      </w:r>
      <w:r w:rsidR="009743D6">
        <w:t xml:space="preserve">ого и государственного деятеля. </w:t>
      </w:r>
      <w:r w:rsidR="00E55330" w:rsidRPr="00E55330">
        <w:t xml:space="preserve">Основные торжественные мероприятия состоялись 12 марта на малой родине писателя – в деревне Султанмуратово. В числе приглашенных гостей были представители Уфы и Республики Татарстан. Гости возложили цветы к бюсту Галимджана Ибрагимова, ознакомились с мемориальным музеем писателя. Торжественная часть прошла в Султанмуратовском СДК с участием артистов районного отдела культуры. Все гости в своих выступлениях отмечали значимость творчества Галимджана Ибрагимова для всех тюркоязычных народов, еще раз повторив, актуальные и по сей день, слова писателя: «…мощный фундамент нации – это язык, в котором заложены душа, мелодия, мысли и чувства народа…». Делегация Института языка, литературы и искусства им. Г.Ибрагимова Академии наук Республики Татарстан во главе с Закирзяновым Альфатом Магсумзяновичем презентовала музею Г.Ибрагимова 15 томов академического издания сочинений Г.Ибрагимова (2018-2021). Одной из новаций издания является включение рецензий на произведения Г. Ибрагимова известных деятелей татарской литературы, позволяющих читателю судить об особенностях формирования литературной репутации писателя в литературном процессе 1920-х гг. Главой администрации Аургазинского района Шагаретдиновым А.Н. была вручена премия имени Галимзяна Ибрагимова лауреатам 2021года: Исламову Рамилу Фанавиевичу за научные труды по исследованию жизни и творчества и двухтомник «Галимҗан </w:t>
      </w:r>
      <w:proofErr w:type="gramStart"/>
      <w:r w:rsidR="00E55330" w:rsidRPr="00E55330">
        <w:t>Ибраһимов</w:t>
      </w:r>
      <w:proofErr w:type="gramEnd"/>
      <w:r w:rsidR="00E55330" w:rsidRPr="00E55330">
        <w:t xml:space="preserve"> документларда», изданный 2020 </w:t>
      </w:r>
      <w:r w:rsidR="00E55330" w:rsidRPr="00E55330">
        <w:lastRenderedPageBreak/>
        <w:t>году издательством «Җыен» г. Казань и Хусаиновой Замере Гиндулловне за активное исследование и пропаганду творческого наследия писателя и ученого Г.Ибрагимова. Рамил Фанавиевич Исламов подарил ЦРБ им. Г.Ибрагимова научно-популярное издание в двух томах «Галимжан Ибраhимов –</w:t>
      </w:r>
      <w:r w:rsidR="009743D6">
        <w:t xml:space="preserve"> </w:t>
      </w:r>
      <w:r w:rsidR="00E55330" w:rsidRPr="00E55330">
        <w:t xml:space="preserve">документларда», в котором </w:t>
      </w:r>
      <w:proofErr w:type="gramStart"/>
      <w:r w:rsidR="00E55330" w:rsidRPr="00E55330">
        <w:t>собраны</w:t>
      </w:r>
      <w:proofErr w:type="gramEnd"/>
      <w:r w:rsidR="00E55330" w:rsidRPr="00E55330">
        <w:t xml:space="preserve"> 710 документов, 374 из которых публикуются впервые, а ранее опубликованные 264 единиц материалов взяты из оригинальных источников.</w:t>
      </w:r>
    </w:p>
    <w:p w:rsidR="00D15A80" w:rsidRDefault="00864AE0" w:rsidP="0056348E">
      <w:pPr>
        <w:spacing w:line="360" w:lineRule="auto"/>
        <w:ind w:firstLine="709"/>
        <w:jc w:val="both"/>
      </w:pPr>
      <w:r w:rsidRPr="00E55330">
        <w:rPr>
          <w:color w:val="000000"/>
          <w:shd w:val="clear" w:color="auto" w:fill="FFFFFF"/>
        </w:rPr>
        <w:t>В рамках</w:t>
      </w:r>
      <w:r w:rsidR="009743D6">
        <w:rPr>
          <w:color w:val="000000"/>
          <w:shd w:val="clear" w:color="auto" w:fill="FFFFFF"/>
        </w:rPr>
        <w:t xml:space="preserve"> </w:t>
      </w:r>
      <w:r w:rsidR="009743D6" w:rsidRPr="00E55330">
        <w:rPr>
          <w:rFonts w:eastAsia="Times New Roman"/>
          <w:color w:val="000000"/>
          <w:spacing w:val="-6"/>
          <w:lang w:eastAsia="ru-RU"/>
        </w:rPr>
        <w:t>135-лети</w:t>
      </w:r>
      <w:r w:rsidR="009743D6">
        <w:rPr>
          <w:rFonts w:eastAsia="Times New Roman"/>
          <w:color w:val="000000"/>
          <w:spacing w:val="-6"/>
          <w:lang w:eastAsia="ru-RU"/>
        </w:rPr>
        <w:t>я</w:t>
      </w:r>
      <w:r w:rsidRPr="00E55330">
        <w:rPr>
          <w:color w:val="000000"/>
          <w:shd w:val="clear" w:color="auto" w:fill="FFFFFF"/>
        </w:rPr>
        <w:t xml:space="preserve"> Г.Ибрагимова в библиотеках района прошли – </w:t>
      </w:r>
      <w:r w:rsidRPr="00E55330">
        <w:rPr>
          <w:b/>
          <w:color w:val="000000"/>
          <w:shd w:val="clear" w:color="auto" w:fill="FFFFFF"/>
        </w:rPr>
        <w:t>2</w:t>
      </w:r>
      <w:r w:rsidR="009743D6">
        <w:rPr>
          <w:b/>
          <w:color w:val="000000"/>
          <w:shd w:val="clear" w:color="auto" w:fill="FFFFFF"/>
        </w:rPr>
        <w:t>7</w:t>
      </w:r>
      <w:r w:rsidRPr="00E55330">
        <w:rPr>
          <w:color w:val="000000"/>
          <w:shd w:val="clear" w:color="auto" w:fill="FFFFFF"/>
        </w:rPr>
        <w:t xml:space="preserve"> мероприятий, количество участников – </w:t>
      </w:r>
      <w:r w:rsidR="009743D6">
        <w:rPr>
          <w:b/>
          <w:color w:val="000000"/>
          <w:shd w:val="clear" w:color="auto" w:fill="FFFFFF"/>
        </w:rPr>
        <w:t>33</w:t>
      </w:r>
      <w:r w:rsidRPr="00E55330">
        <w:rPr>
          <w:b/>
          <w:color w:val="000000"/>
          <w:shd w:val="clear" w:color="auto" w:fill="FFFFFF"/>
        </w:rPr>
        <w:t>6</w:t>
      </w:r>
      <w:r w:rsidRPr="00E55330">
        <w:rPr>
          <w:color w:val="000000"/>
          <w:shd w:val="clear" w:color="auto" w:fill="FFFFFF"/>
        </w:rPr>
        <w:t xml:space="preserve"> человек.</w:t>
      </w:r>
    </w:p>
    <w:p w:rsidR="0056348E" w:rsidRDefault="0056348E" w:rsidP="0056348E">
      <w:pPr>
        <w:spacing w:line="360" w:lineRule="auto"/>
        <w:ind w:firstLine="709"/>
        <w:jc w:val="both"/>
      </w:pPr>
    </w:p>
    <w:p w:rsidR="00864AE0" w:rsidRDefault="00864AE0" w:rsidP="0056348E">
      <w:pPr>
        <w:spacing w:line="360" w:lineRule="auto"/>
        <w:jc w:val="center"/>
      </w:pPr>
      <w:r w:rsidRPr="000712A6">
        <w:rPr>
          <w:b/>
        </w:rPr>
        <w:t>Развивающий центр «Страна чудес»</w:t>
      </w:r>
    </w:p>
    <w:p w:rsidR="00E11476" w:rsidRDefault="00864AE0" w:rsidP="0056348E">
      <w:pPr>
        <w:spacing w:line="360" w:lineRule="auto"/>
        <w:ind w:firstLine="709"/>
        <w:jc w:val="both"/>
      </w:pPr>
      <w:r w:rsidRPr="004C6EA4">
        <w:t xml:space="preserve">Аургазинское отделение Всероссийского общества инвалидов, совместно с Центральной районной детской библиотекой «Аургазинской ЦБС» стали победителями </w:t>
      </w:r>
      <w:r w:rsidRPr="000712A6">
        <w:rPr>
          <w:b/>
        </w:rPr>
        <w:t xml:space="preserve">второго конкурса президентских грантов в 2021 году. </w:t>
      </w:r>
      <w:r w:rsidR="00707DCD" w:rsidRPr="004C6EA4">
        <w:t>Сумма выигранного гранта</w:t>
      </w:r>
      <w:r w:rsidR="00707DCD">
        <w:t xml:space="preserve"> составила 499 тысяч 945 рублей. </w:t>
      </w:r>
      <w:r w:rsidRPr="000712A6">
        <w:rPr>
          <w:b/>
        </w:rPr>
        <w:t>Аургазинский проект – Развивающий центр «Страна чудес»</w:t>
      </w:r>
      <w:r w:rsidR="00E11476">
        <w:t xml:space="preserve"> был </w:t>
      </w:r>
      <w:r w:rsidRPr="004C6EA4">
        <w:t>реализован в Центральн</w:t>
      </w:r>
      <w:r w:rsidR="00E11476">
        <w:t xml:space="preserve">ой районной детской библиотеке. </w:t>
      </w:r>
      <w:r w:rsidRPr="004C6EA4">
        <w:t xml:space="preserve"> </w:t>
      </w:r>
      <w:r w:rsidR="00707DCD">
        <w:t xml:space="preserve">В </w:t>
      </w:r>
      <w:r w:rsidR="00707DCD" w:rsidRPr="002115AB">
        <w:t>рамках</w:t>
      </w:r>
      <w:r w:rsidR="00707DCD">
        <w:t xml:space="preserve"> реализации проекта победителя </w:t>
      </w:r>
      <w:r w:rsidR="00707DCD" w:rsidRPr="002115AB">
        <w:t>Ра</w:t>
      </w:r>
      <w:r w:rsidR="00707DCD">
        <w:t xml:space="preserve">звивающий центр «Страна чудес» </w:t>
      </w:r>
      <w:r w:rsidR="00E11476">
        <w:t xml:space="preserve">были проведены такие мероприятия для </w:t>
      </w:r>
      <w:r w:rsidR="00A835B5" w:rsidRPr="002115AB">
        <w:t>детей с ограниче</w:t>
      </w:r>
      <w:r w:rsidR="006B71A9">
        <w:t>нными возможностями здоровья</w:t>
      </w:r>
      <w:r w:rsidR="00E11476">
        <w:t>:</w:t>
      </w:r>
    </w:p>
    <w:p w:rsidR="006B71A9" w:rsidRDefault="00DA10C4" w:rsidP="0056348E">
      <w:pPr>
        <w:spacing w:line="360" w:lineRule="auto"/>
        <w:ind w:firstLine="709"/>
        <w:jc w:val="both"/>
      </w:pPr>
      <w:r>
        <w:t xml:space="preserve">- </w:t>
      </w:r>
      <w:r w:rsidR="00E11476">
        <w:t>з</w:t>
      </w:r>
      <w:r w:rsidR="00707DCD">
        <w:t xml:space="preserve">анятие «Волшебный песок» - </w:t>
      </w:r>
      <w:r w:rsidR="00A835B5" w:rsidRPr="002115AB">
        <w:t xml:space="preserve">ребята вместе с родителями совершили </w:t>
      </w:r>
      <w:r w:rsidR="006B71A9">
        <w:t xml:space="preserve">путешествие по пустыням Африки. Библиотекарь </w:t>
      </w:r>
      <w:r w:rsidR="00A835B5" w:rsidRPr="002115AB">
        <w:t>смонтировала слайд, где ребята познакомил</w:t>
      </w:r>
      <w:r w:rsidR="007C776A">
        <w:t xml:space="preserve">ись с самыми крупными пустынями. </w:t>
      </w:r>
      <w:r w:rsidR="00A835B5" w:rsidRPr="002115AB">
        <w:t xml:space="preserve">Наблюдали на интерактивной песочнице за сезонными изменениями, происходящими в природе. Благодаря «волшебному песку» и фантазии ребят менялась погода, шёл дождь, а </w:t>
      </w:r>
      <w:r w:rsidR="00707DCD">
        <w:t xml:space="preserve">затем снова выглядывало солнце. </w:t>
      </w:r>
      <w:r w:rsidR="00A835B5" w:rsidRPr="002115AB">
        <w:t>Специалисты ГБУ РБ Юго-западный межрайонный центр «Семья» провели мастер-класс по а</w:t>
      </w:r>
      <w:r w:rsidR="00875510">
        <w:t xml:space="preserve">ппликации «Мастерим из бумаги». </w:t>
      </w:r>
      <w:r w:rsidR="00A835B5" w:rsidRPr="002115AB">
        <w:t xml:space="preserve">Каждый </w:t>
      </w:r>
      <w:r w:rsidR="00707DCD">
        <w:t>ребенок, проявив свои творческий талант</w:t>
      </w:r>
      <w:r w:rsidR="00A835B5" w:rsidRPr="002115AB">
        <w:t>, самостоятельно сделал из бумаги закладки для книг в форме тигра и украсил по собственному желанию</w:t>
      </w:r>
      <w:r w:rsidR="00875510">
        <w:t xml:space="preserve">. </w:t>
      </w:r>
      <w:r w:rsidR="00A835B5" w:rsidRPr="002115AB">
        <w:t>Целью занятия было развитие творческого мышления и фантазии, а также развитие мелкой моторики рук. Психолог центра «Семья» Гайсина Эльвира Наилевна провела для родителей интересное занятие по песочной терапии с э</w:t>
      </w:r>
      <w:r>
        <w:t>лементами тренинга «Три фигуры»;</w:t>
      </w:r>
      <w:r w:rsidR="00A835B5" w:rsidRPr="002115AB">
        <w:t xml:space="preserve"> </w:t>
      </w:r>
      <w:r w:rsidR="00707DCD">
        <w:t xml:space="preserve"> </w:t>
      </w:r>
    </w:p>
    <w:p w:rsidR="00707DCD" w:rsidRDefault="00DA10C4" w:rsidP="0056348E">
      <w:pPr>
        <w:spacing w:line="360" w:lineRule="auto"/>
        <w:ind w:firstLine="709"/>
        <w:jc w:val="both"/>
      </w:pPr>
      <w:r>
        <w:t xml:space="preserve">- </w:t>
      </w:r>
      <w:r w:rsidR="00707DCD">
        <w:t>м</w:t>
      </w:r>
      <w:r w:rsidR="005B1D14" w:rsidRPr="002115AB">
        <w:t>астер-класс «Вол</w:t>
      </w:r>
      <w:r w:rsidR="00707DCD">
        <w:t>шебство детских рук» состоялся</w:t>
      </w:r>
      <w:r w:rsidR="005B1D14" w:rsidRPr="002115AB">
        <w:t xml:space="preserve"> 18 марта совместно с преподавателями из </w:t>
      </w:r>
      <w:r w:rsidR="007C776A">
        <w:t xml:space="preserve">МАУДО </w:t>
      </w:r>
      <w:r w:rsidR="006B71A9">
        <w:t>Альтаир. Пригласили</w:t>
      </w:r>
      <w:r w:rsidR="005B1D14" w:rsidRPr="002115AB">
        <w:t xml:space="preserve"> ребят на увлекательные мастер-классы</w:t>
      </w:r>
      <w:r w:rsidR="006B71A9">
        <w:t xml:space="preserve"> по аппликации и оригами, также библиотекари провели</w:t>
      </w:r>
      <w:r w:rsidR="005B1D14" w:rsidRPr="002115AB">
        <w:t xml:space="preserve"> интересные интерактивные занятия на песочнице.</w:t>
      </w:r>
      <w:r w:rsidR="00864AE0" w:rsidRPr="002115AB">
        <w:t xml:space="preserve"> </w:t>
      </w:r>
      <w:r w:rsidR="006B71A9">
        <w:t>О</w:t>
      </w:r>
      <w:r>
        <w:t>рганизовали аквагрим для детей;</w:t>
      </w:r>
      <w:r w:rsidR="005B1D14" w:rsidRPr="002115AB">
        <w:t xml:space="preserve"> </w:t>
      </w:r>
    </w:p>
    <w:p w:rsidR="00864AE0" w:rsidRDefault="005B1D14" w:rsidP="0056348E">
      <w:pPr>
        <w:spacing w:line="360" w:lineRule="auto"/>
        <w:ind w:firstLine="709"/>
        <w:jc w:val="both"/>
        <w:rPr>
          <w:lang w:eastAsia="ru-RU"/>
        </w:rPr>
      </w:pPr>
      <w:r w:rsidRPr="002115AB">
        <w:t xml:space="preserve">Развивающий центр «Страна чудес» совместно со службой семьи в Аургазинском районе пригласили детей с ограниченными возможностями здоровья и детей из </w:t>
      </w:r>
      <w:r w:rsidRPr="002115AB">
        <w:lastRenderedPageBreak/>
        <w:t>многодетных семей на развлекательно-игровую программу ко Дню защиты детей «Планета детства»</w:t>
      </w:r>
      <w:r w:rsidR="006B71A9">
        <w:t>.</w:t>
      </w:r>
      <w:r w:rsidRPr="002115AB">
        <w:t> Сотрудники детской библиотеки с волонтерами -</w:t>
      </w:r>
      <w:r w:rsidR="006B71A9">
        <w:t xml:space="preserve"> </w:t>
      </w:r>
      <w:r w:rsidRPr="002115AB">
        <w:t>учащимися 7Б класса МБОУ Л</w:t>
      </w:r>
      <w:r w:rsidR="00707DCD">
        <w:t>ицей с</w:t>
      </w:r>
      <w:proofErr w:type="gramStart"/>
      <w:r w:rsidR="00707DCD">
        <w:t>.Т</w:t>
      </w:r>
      <w:proofErr w:type="gramEnd"/>
      <w:r w:rsidR="00707DCD">
        <w:t xml:space="preserve">олбазы </w:t>
      </w:r>
      <w:r w:rsidRPr="002115AB">
        <w:t>подготовили театрализованную программу: Лето, Буратино и Красная шапочка</w:t>
      </w:r>
      <w:r w:rsidR="0014253B">
        <w:t>, где</w:t>
      </w:r>
      <w:r w:rsidRPr="002115AB">
        <w:t xml:space="preserve"> веселили</w:t>
      </w:r>
      <w:r w:rsidR="0014253B">
        <w:t xml:space="preserve"> и разыгрывали шумные конкурсы. </w:t>
      </w:r>
      <w:r w:rsidRPr="002115AB">
        <w:t>Специалисты службы семьи провели игры на сплоченность и викторину на смекалку, которые помогли проявить актерские способности участников и показать их эрудицию</w:t>
      </w:r>
      <w:r w:rsidR="0014253B">
        <w:t>.</w:t>
      </w:r>
      <w:r w:rsidRPr="002115AB">
        <w:t xml:space="preserve"> </w:t>
      </w:r>
      <w:r w:rsidR="006B71A9">
        <w:rPr>
          <w:lang w:eastAsia="ru-RU"/>
        </w:rPr>
        <w:t xml:space="preserve"> </w:t>
      </w:r>
    </w:p>
    <w:p w:rsidR="00576F0F" w:rsidRPr="00490191" w:rsidRDefault="00864AE0" w:rsidP="0056348E">
      <w:pPr>
        <w:spacing w:line="360" w:lineRule="auto"/>
        <w:ind w:firstLine="709"/>
        <w:jc w:val="both"/>
      </w:pPr>
      <w:r w:rsidRPr="00490191">
        <w:t>В Международный день инвалидов,</w:t>
      </w:r>
      <w:r w:rsidR="000C7C42" w:rsidRPr="00490191">
        <w:t xml:space="preserve"> для детей с ограниченными возможностями здоровья провели День доброты «Передай добро по кругу».  Директор Аургазинской ЦБС Газиева А.Ф. наградила участников республиканского конкурса среди детей с ограниченными возможностями здоровья «Эпоха славных дел Петра», посвященный 350-летию со дня рождения Петра I, объявленн</w:t>
      </w:r>
      <w:r w:rsidR="00DA10C4">
        <w:t xml:space="preserve">ый БРСБС им. М.Х. Тухватшина. </w:t>
      </w:r>
      <w:r w:rsidR="000C7C42" w:rsidRPr="00490191">
        <w:t xml:space="preserve">Активные читатели Мурадымова Азалия, Федотов Егор, Утяева Карина стали лауреатами конкурса и были награждены дипломами и сертификатами. Чередование познавательных моментов с </w:t>
      </w:r>
      <w:proofErr w:type="gramStart"/>
      <w:r w:rsidR="000C7C42" w:rsidRPr="00490191">
        <w:t>игровыми</w:t>
      </w:r>
      <w:proofErr w:type="gramEnd"/>
      <w:r w:rsidR="000C7C42" w:rsidRPr="00490191">
        <w:t xml:space="preserve"> активно вкл</w:t>
      </w:r>
      <w:r w:rsidR="0014253B">
        <w:t>ючило ребят в обсуждаемую тему. З</w:t>
      </w:r>
      <w:r w:rsidR="000C7C42" w:rsidRPr="00490191">
        <w:t>анятие на интерактивной песочнице, и угадывание добрых героев из детских мультфильмов добавило в него ярких красок. Сотрудники детской библиотеки порадовали детей кукольным спектаклем «Как Баба - Яг</w:t>
      </w:r>
      <w:r w:rsidR="00490191" w:rsidRPr="00490191">
        <w:t>а нашла друзей и стала доброй». Председатель</w:t>
      </w:r>
      <w:r w:rsidR="000C7C42" w:rsidRPr="00490191">
        <w:t xml:space="preserve"> Аургазинской районной организации Башкирской Республиканской организации Всеросси</w:t>
      </w:r>
      <w:r w:rsidR="00490191" w:rsidRPr="00490191">
        <w:t xml:space="preserve">йское общество инвалидов Асулов Р. Г. </w:t>
      </w:r>
      <w:r w:rsidR="000C7C42" w:rsidRPr="00490191">
        <w:t>поздравил всех с праздником и вручил подарки детям.</w:t>
      </w:r>
      <w:r w:rsidR="00490191" w:rsidRPr="00490191">
        <w:t xml:space="preserve"> </w:t>
      </w:r>
      <w:r w:rsidR="0014253B">
        <w:t xml:space="preserve"> </w:t>
      </w:r>
    </w:p>
    <w:p w:rsidR="00490191" w:rsidRDefault="00490191" w:rsidP="00490191">
      <w:pPr>
        <w:spacing w:line="360" w:lineRule="auto"/>
        <w:ind w:firstLine="709"/>
        <w:jc w:val="both"/>
        <w:rPr>
          <w:b/>
        </w:rPr>
      </w:pPr>
    </w:p>
    <w:p w:rsidR="00864AE0" w:rsidRPr="0056348E" w:rsidRDefault="00875510" w:rsidP="0014253B">
      <w:pPr>
        <w:spacing w:after="240" w:line="360" w:lineRule="auto"/>
        <w:ind w:firstLine="709"/>
        <w:jc w:val="both"/>
        <w:rPr>
          <w:b/>
        </w:rPr>
      </w:pPr>
      <w:r>
        <w:rPr>
          <w:b/>
        </w:rPr>
        <w:t xml:space="preserve">    </w:t>
      </w:r>
      <w:r w:rsidR="0056348E">
        <w:rPr>
          <w:b/>
        </w:rPr>
        <w:t xml:space="preserve">                    </w:t>
      </w:r>
      <w:r w:rsidR="00864AE0" w:rsidRPr="00D6620A">
        <w:rPr>
          <w:b/>
        </w:rPr>
        <w:t>Креатив – территория «ЗалУспеха»</w:t>
      </w:r>
    </w:p>
    <w:p w:rsidR="004F20E5" w:rsidRPr="004F20E5" w:rsidRDefault="004F20E5" w:rsidP="0056348E">
      <w:pPr>
        <w:spacing w:line="360" w:lineRule="auto"/>
        <w:ind w:firstLine="709"/>
        <w:jc w:val="both"/>
      </w:pPr>
      <w:r w:rsidRPr="004F20E5">
        <w:t>25 января в Международный день студентов ( Татьянин день) в Центральной районной библиотеке им. Галимджана Ибрагимова состоялась презентация Креати</w:t>
      </w:r>
      <w:proofErr w:type="gramStart"/>
      <w:r w:rsidRPr="004F20E5">
        <w:t>в-</w:t>
      </w:r>
      <w:proofErr w:type="gramEnd"/>
      <w:r w:rsidRPr="004F20E5">
        <w:t xml:space="preserve"> территории «ЗалУспеха», реализуемой на базе Молодёжного читального зала, проекта победителя первого грантового конкурса Президентского фонда культурных инициатив, получившего президентский грант в области культуры, искусства и креативных (творческих) индустрий в размере 247 229 00 тысяч рублей!</w:t>
      </w:r>
    </w:p>
    <w:p w:rsidR="00DA452D" w:rsidRPr="00E20C4C" w:rsidRDefault="00875510" w:rsidP="0056348E">
      <w:pPr>
        <w:spacing w:line="360" w:lineRule="auto"/>
        <w:ind w:firstLine="709"/>
        <w:jc w:val="both"/>
      </w:pPr>
      <w:r>
        <w:rPr>
          <w:rFonts w:ascii="Segoe UI" w:hAnsi="Segoe UI" w:cs="Segoe UI"/>
          <w:color w:val="212529"/>
          <w:sz w:val="23"/>
          <w:szCs w:val="23"/>
          <w:shd w:val="clear" w:color="auto" w:fill="FFFFFF"/>
        </w:rPr>
        <w:t xml:space="preserve"> </w:t>
      </w:r>
      <w:r w:rsidR="004F20E5">
        <w:t xml:space="preserve">24 февраля - в читальном зале ЦРБ </w:t>
      </w:r>
      <w:r w:rsidR="00DA452D" w:rsidRPr="00E20C4C">
        <w:t>им.Г.Ибрагимова в рамках реализации грантового проекта</w:t>
      </w:r>
      <w:r w:rsidR="004F20E5">
        <w:t xml:space="preserve"> Креатив-территория «ЗалУспеха» </w:t>
      </w:r>
      <w:r w:rsidR="00DA452D" w:rsidRPr="00E20C4C">
        <w:t>распахнула свои двери Креатив-мастерская «ART-Tolbazi». Здесь было представлено огромное количество работ в различных техниках: живопись, карандашные рисунки, бисерная вышивка, инкрустация из бисера, лепка из воздушного пластилина, работы из фоамирана, алмазная мозаика, вязаные изделия, текстильные куклы, а также всевозможные украшения и сувениры из других природных материалов. </w:t>
      </w:r>
      <w:r w:rsidR="00B30963">
        <w:t xml:space="preserve"> </w:t>
      </w:r>
    </w:p>
    <w:p w:rsidR="00864AE0" w:rsidRDefault="00B30963" w:rsidP="0056348E">
      <w:pPr>
        <w:spacing w:line="360" w:lineRule="auto"/>
        <w:ind w:firstLine="709"/>
        <w:jc w:val="both"/>
      </w:pPr>
      <w:r>
        <w:lastRenderedPageBreak/>
        <w:t xml:space="preserve">29 марта в </w:t>
      </w:r>
      <w:r w:rsidRPr="009B0B2F">
        <w:t>читальном зале  ЦРБ им.Г.Ибрагимова в рамках реализации грантового проекта Креатив-территория «ЗалУспеха»</w:t>
      </w:r>
      <w:r w:rsidR="004F20E5">
        <w:t xml:space="preserve"> </w:t>
      </w:r>
      <w:r w:rsidRPr="009B0B2F">
        <w:t>для талантливой молодёжи: молодых авторов и любителей литературы распахнула свои двери поэтическая мастерская Сьюзи Лав.</w:t>
      </w:r>
      <w:r>
        <w:t xml:space="preserve"> </w:t>
      </w:r>
      <w:r w:rsidRPr="009B0B2F">
        <w:t>Самобытный автор стихотворений, песен, а также прозаических произведений Зульфия Сидорова (творческий псевдоним Сьюзи Лав) познакоми</w:t>
      </w:r>
      <w:r>
        <w:t>ла гостей со своим творчеством. П</w:t>
      </w:r>
      <w:r w:rsidRPr="009B0B2F">
        <w:t>резентовала дебютный роман «Танец розового фламинго» и рассказала о том, как можно написать и выпустить книгу начинающему писателю, используя издательский сервис Ridero, который дарит всем авторам ISBN книги и автоматически размещает ее в крупнейших книжных интернет</w:t>
      </w:r>
      <w:r>
        <w:t xml:space="preserve"> </w:t>
      </w:r>
      <w:r w:rsidRPr="009B0B2F">
        <w:t>-</w:t>
      </w:r>
      <w:r>
        <w:t xml:space="preserve"> </w:t>
      </w:r>
      <w:r w:rsidRPr="009B0B2F">
        <w:t>магазинах.</w:t>
      </w:r>
      <w:r>
        <w:t xml:space="preserve"> </w:t>
      </w:r>
      <w:r w:rsidR="004F20E5">
        <w:t xml:space="preserve"> </w:t>
      </w:r>
    </w:p>
    <w:p w:rsidR="00B30963" w:rsidRDefault="00B30963" w:rsidP="0056348E">
      <w:pPr>
        <w:spacing w:line="360" w:lineRule="auto"/>
        <w:ind w:firstLine="709"/>
        <w:jc w:val="both"/>
      </w:pPr>
      <w:r w:rsidRPr="004C24C8">
        <w:t>14 апреля в молодежном чит</w:t>
      </w:r>
      <w:r w:rsidR="0014253B">
        <w:t xml:space="preserve">альном зале ЦРБ им.Г.Ибрагимова </w:t>
      </w:r>
      <w:r w:rsidRPr="004C24C8">
        <w:t xml:space="preserve">состоялась творческая встреча с </w:t>
      </w:r>
      <w:r w:rsidR="00875510">
        <w:t>Данилом Андреевым. Талантливый молодой человек</w:t>
      </w:r>
      <w:r w:rsidRPr="004C24C8">
        <w:t xml:space="preserve"> – и поэт, и писатель, и художник, и музыкант – ему все интересно, все хочется попробовать и узнать. И на встрече, куда пришли старшеклассники Лицея и сельских школ района, он с удовольствием делился тем, что уже знает и умеет. Больше времени Данил уделяет рисованию. Будучи студентом, он готовил выпуски студенческого журнала, верстал брошюры и книги, рисовал иллюстрации для изданий районной газеты «Аургазинский вестник». </w:t>
      </w:r>
      <w:r w:rsidR="004F20E5">
        <w:t xml:space="preserve"> </w:t>
      </w:r>
      <w:r w:rsidRPr="004C24C8">
        <w:t xml:space="preserve"> </w:t>
      </w:r>
      <w:r w:rsidR="004F20E5">
        <w:t xml:space="preserve"> </w:t>
      </w:r>
    </w:p>
    <w:p w:rsidR="004F20E5" w:rsidRDefault="004F20E5" w:rsidP="0056348E">
      <w:pPr>
        <w:spacing w:line="360" w:lineRule="auto"/>
        <w:ind w:firstLine="709"/>
        <w:jc w:val="both"/>
        <w:rPr>
          <w:rFonts w:ascii="Segoe UI" w:hAnsi="Segoe UI" w:cs="Segoe UI"/>
          <w:color w:val="212529"/>
          <w:sz w:val="21"/>
          <w:szCs w:val="21"/>
          <w:shd w:val="clear" w:color="auto" w:fill="FFFFFF"/>
        </w:rPr>
      </w:pPr>
      <w:r>
        <w:t>Таким образом, все мероприятия,  запланированные в календарном плане проекта</w:t>
      </w:r>
      <w:r w:rsidR="00BE6C50">
        <w:t xml:space="preserve">, </w:t>
      </w:r>
      <w:r>
        <w:t>были успешно реализованы.</w:t>
      </w:r>
    </w:p>
    <w:p w:rsidR="00DA452D" w:rsidRPr="000C1B78" w:rsidRDefault="00864AE0" w:rsidP="00BE6C50">
      <w:pPr>
        <w:spacing w:line="360" w:lineRule="auto"/>
        <w:ind w:left="170" w:right="57" w:firstLine="709"/>
        <w:jc w:val="both"/>
        <w:rPr>
          <w:b/>
        </w:rPr>
      </w:pPr>
      <w:r>
        <w:t xml:space="preserve">                   </w:t>
      </w:r>
    </w:p>
    <w:p w:rsidR="00864AE0" w:rsidRPr="000C1B78" w:rsidRDefault="00864AE0" w:rsidP="0056348E">
      <w:pPr>
        <w:spacing w:line="360" w:lineRule="auto"/>
        <w:jc w:val="center"/>
        <w:rPr>
          <w:b/>
        </w:rPr>
      </w:pPr>
      <w:r w:rsidRPr="000C1B78">
        <w:rPr>
          <w:b/>
        </w:rPr>
        <w:t>Профессиональные достижения специалистов</w:t>
      </w:r>
    </w:p>
    <w:p w:rsidR="00864AE0" w:rsidRPr="000C1B78" w:rsidRDefault="006B71A9" w:rsidP="0056348E">
      <w:pPr>
        <w:spacing w:line="360" w:lineRule="auto"/>
        <w:ind w:firstLine="709"/>
        <w:jc w:val="both"/>
      </w:pPr>
      <w:r w:rsidRPr="000C1B78">
        <w:t xml:space="preserve"> </w:t>
      </w:r>
      <w:r w:rsidR="00864AE0" w:rsidRPr="000C1B78">
        <w:t>Библиотекари активно и результативно участвовали сами и привлекали пользователей к участию в творческих конкурсах различного уровня:</w:t>
      </w:r>
    </w:p>
    <w:p w:rsidR="008B3568" w:rsidRPr="000C1B78" w:rsidRDefault="00864AE0" w:rsidP="0056348E">
      <w:pPr>
        <w:spacing w:line="360" w:lineRule="auto"/>
        <w:ind w:firstLine="709"/>
        <w:jc w:val="both"/>
      </w:pPr>
      <w:r w:rsidRPr="000C1B78">
        <w:t>Участие ЦБС в российских и республиканских конкурсах, проектах, акциях.</w:t>
      </w:r>
    </w:p>
    <w:p w:rsidR="008B3568" w:rsidRPr="000C1B78" w:rsidRDefault="008B3568" w:rsidP="0056348E">
      <w:pPr>
        <w:spacing w:line="360" w:lineRule="auto"/>
        <w:ind w:firstLine="709"/>
        <w:jc w:val="both"/>
      </w:pPr>
      <w:r w:rsidRPr="000C1B78">
        <w:t xml:space="preserve"> - Выиграли  2 конкурс Президентского фонда культурных инициатив Библио-этностудия «Лисмаприне», №заявки 22-2-005280, запрашиваемая сумма 330570,00 руб.</w:t>
      </w:r>
    </w:p>
    <w:p w:rsidR="008B3568" w:rsidRPr="000C1B78" w:rsidRDefault="008B3568" w:rsidP="0056348E">
      <w:pPr>
        <w:spacing w:line="360" w:lineRule="auto"/>
        <w:ind w:firstLine="709"/>
        <w:jc w:val="both"/>
      </w:pPr>
      <w:r w:rsidRPr="000C1B78">
        <w:t>- В рамках реализации национального проекта «Творческие люди» ЦРБ им.Г.Ибрагимова приняла участие в конкурсе на получение государственной поддержки, стала «Лучшим учреждением культуры» среди библиотек и получила субсидию в 119047,62 руб.;</w:t>
      </w:r>
    </w:p>
    <w:p w:rsidR="008B3568" w:rsidRPr="000C1B78" w:rsidRDefault="008B3568" w:rsidP="0056348E">
      <w:pPr>
        <w:spacing w:line="360" w:lineRule="auto"/>
        <w:ind w:firstLine="709"/>
        <w:jc w:val="both"/>
      </w:pPr>
      <w:r w:rsidRPr="000C1B78">
        <w:t>- Благодарственное письмо Центрального Правления Всероссийского общества инвалидов директору МБУК «Аургазинской ЦБС» МР Аургазинский район РБ Газиевой А.Ф. за активную жизненную позицию и добросовестную работу по защите прав и интересов людей с ограниченными возможностями здоровья;</w:t>
      </w:r>
    </w:p>
    <w:p w:rsidR="008B3568" w:rsidRPr="000C1B78" w:rsidRDefault="008B3568" w:rsidP="0056348E">
      <w:pPr>
        <w:spacing w:line="360" w:lineRule="auto"/>
        <w:ind w:firstLine="709"/>
        <w:jc w:val="both"/>
      </w:pPr>
      <w:r w:rsidRPr="000C1B78">
        <w:lastRenderedPageBreak/>
        <w:t>- Председатель Межрегиональной общественной организации мордовского (мокшанского и эрзянского) народа Юрий Мишанин наградил библиотекаря Наумкинской сельской библиотеки Оксану Матвееву «Благодарностью министра» от министра культуры, национальной политики и архивного дела Республики Мордовия за большой вклад в сохранение и развитие родного языка, культуры и традиций мордовского народа;</w:t>
      </w:r>
    </w:p>
    <w:p w:rsidR="008B3568" w:rsidRPr="000C1B78" w:rsidRDefault="008B3568" w:rsidP="0056348E">
      <w:pPr>
        <w:spacing w:line="360" w:lineRule="auto"/>
        <w:ind w:firstLine="709"/>
        <w:jc w:val="both"/>
      </w:pPr>
      <w:r w:rsidRPr="000C1B78">
        <w:t>- Председатель Канаша (Съезда) чувашей Республики Башкортостан Мурманская Л.И. наградила библиотекаря Наумкинской сельской библиотеки Матвееву О.В. «Почетной грамотой» за заслуги в сохранении языка и культурного наследия чувашского народа и большой личный вклад в дело укрепления единства многонационального народа Республики Башкортостан;</w:t>
      </w:r>
    </w:p>
    <w:p w:rsidR="007F6306" w:rsidRPr="000C1B78" w:rsidRDefault="007F6306" w:rsidP="0056348E">
      <w:pPr>
        <w:spacing w:line="360" w:lineRule="auto"/>
        <w:ind w:firstLine="709"/>
        <w:jc w:val="both"/>
      </w:pPr>
      <w:r w:rsidRPr="000C1B78">
        <w:t xml:space="preserve">- Дипломы 1, 2, 3 степени в Международном конкурсе  для детей «Зимушка Зима»;  </w:t>
      </w:r>
    </w:p>
    <w:p w:rsidR="007F6306" w:rsidRPr="000C1B78" w:rsidRDefault="007F6306" w:rsidP="0056348E">
      <w:pPr>
        <w:spacing w:line="360" w:lineRule="auto"/>
        <w:ind w:firstLine="709"/>
        <w:jc w:val="both"/>
      </w:pPr>
      <w:r w:rsidRPr="000C1B78">
        <w:t>- Диплом 2 степени Международного конкурса «Образование и наука, культура и искусство» в номинации – исследовательская работа;</w:t>
      </w:r>
    </w:p>
    <w:p w:rsidR="007F6306" w:rsidRPr="000C1B78" w:rsidRDefault="007F6306" w:rsidP="0056348E">
      <w:pPr>
        <w:spacing w:line="360" w:lineRule="auto"/>
        <w:ind w:firstLine="709"/>
        <w:jc w:val="both"/>
      </w:pPr>
      <w:r w:rsidRPr="000C1B78">
        <w:t xml:space="preserve">-  Диплом победителя 1 степени Всероссийского творческого конкурса «Ты гений» по работе «Я помню, я горжусь»; </w:t>
      </w:r>
    </w:p>
    <w:p w:rsidR="007F6306" w:rsidRPr="000C1B78" w:rsidRDefault="007F6306" w:rsidP="0056348E">
      <w:pPr>
        <w:spacing w:line="360" w:lineRule="auto"/>
        <w:ind w:firstLine="709"/>
        <w:jc w:val="both"/>
      </w:pPr>
      <w:r w:rsidRPr="000C1B78">
        <w:t xml:space="preserve">- Диплом  победителя 2 степени «Весенний эрудит»; </w:t>
      </w:r>
    </w:p>
    <w:p w:rsidR="00875510" w:rsidRDefault="007F6306" w:rsidP="0056348E">
      <w:pPr>
        <w:spacing w:line="360" w:lineRule="auto"/>
        <w:ind w:firstLine="709"/>
        <w:jc w:val="both"/>
      </w:pPr>
      <w:r w:rsidRPr="000C1B78">
        <w:t xml:space="preserve">- Диплом  1 степени Международного конкурса «Народы России, тема Мой Пушкин»; </w:t>
      </w:r>
    </w:p>
    <w:p w:rsidR="007F6306" w:rsidRPr="000C1B78" w:rsidRDefault="007F6306" w:rsidP="0056348E">
      <w:pPr>
        <w:spacing w:line="360" w:lineRule="auto"/>
        <w:ind w:firstLine="709"/>
        <w:jc w:val="both"/>
      </w:pPr>
      <w:r w:rsidRPr="000C1B78">
        <w:t xml:space="preserve"> - Всероссийский диплом победителя 2 степени «Патриот -2022»; </w:t>
      </w:r>
    </w:p>
    <w:p w:rsidR="007F6306" w:rsidRPr="000C1B78" w:rsidRDefault="007F6306" w:rsidP="0056348E">
      <w:pPr>
        <w:spacing w:line="360" w:lineRule="auto"/>
        <w:ind w:firstLine="709"/>
        <w:jc w:val="both"/>
      </w:pPr>
      <w:r w:rsidRPr="000C1B78">
        <w:t xml:space="preserve"> - Диплом и Благодарность в Международном патриотическом творческом конкурсе 77 лет Победы в рамках международного проекта Патриотические конкурсы; </w:t>
      </w:r>
    </w:p>
    <w:p w:rsidR="007F6306" w:rsidRPr="000C1B78" w:rsidRDefault="007F6306" w:rsidP="0056348E">
      <w:pPr>
        <w:spacing w:line="360" w:lineRule="auto"/>
        <w:ind w:firstLine="709"/>
        <w:jc w:val="both"/>
      </w:pPr>
      <w:r w:rsidRPr="000C1B78">
        <w:t xml:space="preserve"> - Диплом победителя в Международном конкурсе учебных предметов «ВКУПЕ», в номинации – очерки и эссе в направлении история;</w:t>
      </w:r>
    </w:p>
    <w:p w:rsidR="007F6306" w:rsidRPr="000C1B78" w:rsidRDefault="007F6306" w:rsidP="0056348E">
      <w:pPr>
        <w:spacing w:line="360" w:lineRule="auto"/>
        <w:ind w:firstLine="709"/>
        <w:jc w:val="both"/>
      </w:pPr>
      <w:r w:rsidRPr="000C1B78">
        <w:t>- Диплом победителя во Всероссийском конкурсе «Краеведы России» в номинации – исследовательские работы    на тему «Экологические проблемы моего села».</w:t>
      </w:r>
    </w:p>
    <w:p w:rsidR="007F6306" w:rsidRPr="000C1B78" w:rsidRDefault="007F6306" w:rsidP="0056348E">
      <w:pPr>
        <w:spacing w:line="360" w:lineRule="auto"/>
        <w:ind w:firstLine="709"/>
        <w:jc w:val="both"/>
      </w:pPr>
      <w:r w:rsidRPr="000C1B78">
        <w:t xml:space="preserve">Всероссийский творческий конкурс «Национальные блюда». </w:t>
      </w:r>
    </w:p>
    <w:p w:rsidR="007F6306" w:rsidRPr="000C1B78" w:rsidRDefault="007F6306" w:rsidP="0056348E">
      <w:pPr>
        <w:spacing w:line="360" w:lineRule="auto"/>
        <w:ind w:firstLine="709"/>
        <w:jc w:val="both"/>
      </w:pPr>
      <w:r w:rsidRPr="000C1B78">
        <w:t>- Диплом 1 степени в Международно</w:t>
      </w:r>
      <w:r w:rsidR="00875510">
        <w:t>м конкурсе  «Мое любимое блюдо».</w:t>
      </w:r>
      <w:r w:rsidRPr="000C1B78">
        <w:t xml:space="preserve"> </w:t>
      </w:r>
    </w:p>
    <w:p w:rsidR="007F6306" w:rsidRPr="000C1B78" w:rsidRDefault="007F6306" w:rsidP="0056348E">
      <w:pPr>
        <w:spacing w:line="360" w:lineRule="auto"/>
        <w:ind w:firstLine="709"/>
        <w:jc w:val="both"/>
      </w:pPr>
      <w:r w:rsidRPr="000C1B78">
        <w:t>Республиканский конкурс по творчеству башкирского писател</w:t>
      </w:r>
      <w:r w:rsidR="00875510">
        <w:t xml:space="preserve">я Гузаль Рамазановны Ситдыковой, </w:t>
      </w:r>
      <w:r w:rsidRPr="000C1B78">
        <w:t>посвященный 70-летнему юбилею -3 место в номинации «Сказки в стихах» за буктрейлер «Ҡолонса</w:t>
      </w:r>
      <w:proofErr w:type="gramStart"/>
      <w:r w:rsidRPr="000C1B78">
        <w:t>ҡ-</w:t>
      </w:r>
      <w:proofErr w:type="gramEnd"/>
      <w:r w:rsidRPr="000C1B78">
        <w:t xml:space="preserve">арғымаҡ булыр бер саҡ» - библиотекарь Абсалямовской сельской библиотеки Аюпова Гульдар Фидаиловна </w:t>
      </w:r>
    </w:p>
    <w:p w:rsidR="008B3568" w:rsidRPr="000C1B78" w:rsidRDefault="00B16210" w:rsidP="0056348E">
      <w:pPr>
        <w:spacing w:line="360" w:lineRule="auto"/>
        <w:ind w:firstLine="709"/>
        <w:jc w:val="both"/>
      </w:pPr>
      <w:r w:rsidRPr="000C1B78">
        <w:t>- Дипломы лауреата  и подарочный  сертификат на 1000 рублей Республиканского конкурса среди детей с ограниченными возможностями здоровья «Эпоха славных дел Петра», посвященный 350-летию со дня рождения Петра I, объявленный БРСБС им. М.Х. Тухватшина.</w:t>
      </w:r>
    </w:p>
    <w:p w:rsidR="007F6306" w:rsidRPr="000C1B78" w:rsidRDefault="007F6306" w:rsidP="0056348E">
      <w:pPr>
        <w:spacing w:line="360" w:lineRule="auto"/>
        <w:ind w:firstLine="709"/>
        <w:jc w:val="both"/>
      </w:pPr>
      <w:r w:rsidRPr="000C1B78">
        <w:lastRenderedPageBreak/>
        <w:t>Международная Акция «Читаем детям о войне»</w:t>
      </w:r>
    </w:p>
    <w:p w:rsidR="007F6306" w:rsidRPr="000C1B78" w:rsidRDefault="007F6306" w:rsidP="0056348E">
      <w:pPr>
        <w:spacing w:line="360" w:lineRule="auto"/>
        <w:ind w:firstLine="709"/>
        <w:jc w:val="both"/>
      </w:pPr>
      <w:r w:rsidRPr="000C1B78">
        <w:t>Международная просветительская акция «Большой этнографический диктант»</w:t>
      </w:r>
    </w:p>
    <w:p w:rsidR="007F6306" w:rsidRPr="000C1B78" w:rsidRDefault="007F6306" w:rsidP="0056348E">
      <w:pPr>
        <w:spacing w:line="360" w:lineRule="auto"/>
        <w:ind w:firstLine="709"/>
        <w:jc w:val="both"/>
      </w:pPr>
      <w:r w:rsidRPr="000C1B78">
        <w:t xml:space="preserve">Межрегиональная образовательная акция «Библиотечный диктант – 2022» </w:t>
      </w:r>
    </w:p>
    <w:p w:rsidR="007F6306" w:rsidRPr="000C1B78" w:rsidRDefault="007F6306" w:rsidP="0056348E">
      <w:pPr>
        <w:spacing w:line="360" w:lineRule="auto"/>
        <w:ind w:firstLine="709"/>
        <w:jc w:val="both"/>
      </w:pPr>
      <w:r w:rsidRPr="000C1B78">
        <w:t>Международный исторический диктант «Диктант Победы 2022»</w:t>
      </w:r>
    </w:p>
    <w:p w:rsidR="007F6306" w:rsidRPr="000C1B78" w:rsidRDefault="007F6306" w:rsidP="0056348E">
      <w:pPr>
        <w:spacing w:line="360" w:lineRule="auto"/>
        <w:ind w:firstLine="709"/>
        <w:jc w:val="both"/>
      </w:pPr>
      <w:r w:rsidRPr="000C1B78">
        <w:t>Всероссийская  акция «Библионочь – 2022»</w:t>
      </w:r>
    </w:p>
    <w:p w:rsidR="007F6306" w:rsidRPr="000C1B78" w:rsidRDefault="007F6306" w:rsidP="0056348E">
      <w:pPr>
        <w:spacing w:line="360" w:lineRule="auto"/>
        <w:ind w:firstLine="709"/>
        <w:jc w:val="both"/>
      </w:pPr>
      <w:r w:rsidRPr="000C1B78">
        <w:t xml:space="preserve">Общероссийская акция «Дарите книги с любовью» </w:t>
      </w:r>
    </w:p>
    <w:p w:rsidR="007F6306" w:rsidRPr="000C1B78" w:rsidRDefault="007F6306" w:rsidP="0056348E">
      <w:pPr>
        <w:spacing w:line="360" w:lineRule="auto"/>
        <w:ind w:firstLine="709"/>
        <w:jc w:val="both"/>
      </w:pPr>
      <w:r w:rsidRPr="000C1B78">
        <w:t>Всероссийская акция «Окна Победы»</w:t>
      </w:r>
    </w:p>
    <w:p w:rsidR="007F6306" w:rsidRPr="000C1B78" w:rsidRDefault="007F6306" w:rsidP="0056348E">
      <w:pPr>
        <w:spacing w:line="360" w:lineRule="auto"/>
        <w:ind w:firstLine="709"/>
        <w:jc w:val="both"/>
      </w:pPr>
      <w:r w:rsidRPr="000C1B78">
        <w:t>Образовательная  акция «Международный диктант по башкирскому языку»</w:t>
      </w:r>
    </w:p>
    <w:p w:rsidR="007F6306" w:rsidRPr="000C1B78" w:rsidRDefault="007F6306" w:rsidP="0056348E">
      <w:pPr>
        <w:spacing w:line="360" w:lineRule="auto"/>
        <w:ind w:firstLine="709"/>
        <w:jc w:val="both"/>
      </w:pPr>
      <w:r w:rsidRPr="000C1B78">
        <w:t xml:space="preserve">Общероссийская акция Тотальный тест «Доступная среда» </w:t>
      </w:r>
    </w:p>
    <w:p w:rsidR="007F6306" w:rsidRPr="000C1B78" w:rsidRDefault="007F6306" w:rsidP="0056348E">
      <w:pPr>
        <w:spacing w:line="360" w:lineRule="auto"/>
        <w:ind w:firstLine="709"/>
        <w:jc w:val="both"/>
      </w:pPr>
      <w:r w:rsidRPr="000C1B78">
        <w:t>Республиканская акция «Мой национальный костюм»</w:t>
      </w:r>
    </w:p>
    <w:p w:rsidR="007F6306" w:rsidRPr="000C1B78" w:rsidRDefault="007F6306" w:rsidP="000C1B78">
      <w:pPr>
        <w:spacing w:line="360" w:lineRule="auto"/>
      </w:pPr>
    </w:p>
    <w:p w:rsidR="00864AE0" w:rsidRPr="00B136B6" w:rsidRDefault="007F6306" w:rsidP="0056348E">
      <w:pPr>
        <w:spacing w:line="360" w:lineRule="auto"/>
        <w:jc w:val="both"/>
      </w:pPr>
      <w:r w:rsidRPr="000C1B78">
        <w:t xml:space="preserve"> </w:t>
      </w:r>
      <w:r w:rsidR="00864AE0" w:rsidRPr="006A6FC0">
        <w:rPr>
          <w:b/>
        </w:rPr>
        <w:t>1.2.</w:t>
      </w:r>
      <w:r w:rsidR="00864AE0">
        <w:t xml:space="preserve"> </w:t>
      </w:r>
      <w:r w:rsidR="00864AE0" w:rsidRPr="006A6FC0">
        <w:rPr>
          <w:b/>
        </w:rPr>
        <w:t>Федеральные, республиканские и муниципальные нормативно-правовые акты, оказавшие влияние на деятельность муниципальных библиотек в анализируемом году</w:t>
      </w:r>
    </w:p>
    <w:p w:rsidR="00864AE0" w:rsidRPr="005A6245" w:rsidRDefault="00864AE0" w:rsidP="0056348E">
      <w:pPr>
        <w:spacing w:line="360" w:lineRule="auto"/>
        <w:ind w:firstLine="709"/>
        <w:jc w:val="both"/>
      </w:pPr>
      <w:r w:rsidRPr="005A6245">
        <w:rPr>
          <w:b/>
        </w:rPr>
        <w:t>Конституция Российской Федерации</w:t>
      </w:r>
      <w:r w:rsidRPr="005A6245">
        <w:t xml:space="preserve"> от 1993 года с изменениями на 2015 год. С использованием традиционных библиотечных услуг, а также интернет - технологий обеспечивалось право граждан на свободный доступ к информации. </w:t>
      </w:r>
    </w:p>
    <w:p w:rsidR="00864AE0" w:rsidRPr="005A6245" w:rsidRDefault="00864AE0" w:rsidP="0056348E">
      <w:pPr>
        <w:spacing w:line="360" w:lineRule="auto"/>
        <w:ind w:firstLine="709"/>
        <w:jc w:val="both"/>
      </w:pPr>
      <w:r w:rsidRPr="005A6245">
        <w:rPr>
          <w:b/>
        </w:rPr>
        <w:t>Федеральный закон</w:t>
      </w:r>
      <w:r w:rsidRPr="005A6245">
        <w:t xml:space="preserve"> от 29.12.1994 N 78-ФЗ «О библиотечном деле» с изменениями и дополнениями (ред. от 02.07.2013). </w:t>
      </w:r>
    </w:p>
    <w:p w:rsidR="00864AE0" w:rsidRPr="005A6245" w:rsidRDefault="00864AE0" w:rsidP="0056348E">
      <w:pPr>
        <w:pStyle w:val="Default"/>
        <w:spacing w:line="360" w:lineRule="auto"/>
        <w:ind w:firstLine="709"/>
        <w:jc w:val="both"/>
        <w:rPr>
          <w:color w:val="auto"/>
        </w:rPr>
      </w:pPr>
      <w:r w:rsidRPr="005A6245">
        <w:rPr>
          <w:b/>
          <w:bCs/>
          <w:color w:val="auto"/>
        </w:rPr>
        <w:t xml:space="preserve">Федеральный закон </w:t>
      </w:r>
      <w:r w:rsidRPr="005A6245">
        <w:rPr>
          <w:color w:val="auto"/>
        </w:rPr>
        <w:t xml:space="preserve">от 29.12.1994 N 77-ФЗ «Об обязательном экземпляре документов» (с изменениями и дополнениями) (ред. от 05.05.2014). </w:t>
      </w:r>
    </w:p>
    <w:p w:rsidR="00864AE0" w:rsidRPr="005A6245" w:rsidRDefault="00864AE0" w:rsidP="0056348E">
      <w:pPr>
        <w:pStyle w:val="Default"/>
        <w:spacing w:line="360" w:lineRule="auto"/>
        <w:ind w:firstLine="709"/>
        <w:jc w:val="both"/>
        <w:rPr>
          <w:color w:val="auto"/>
        </w:rPr>
      </w:pPr>
      <w:r w:rsidRPr="005A6245">
        <w:rPr>
          <w:b/>
          <w:bCs/>
          <w:color w:val="auto"/>
        </w:rPr>
        <w:t xml:space="preserve">Федеральный закон </w:t>
      </w:r>
      <w:r w:rsidRPr="005A6245">
        <w:rPr>
          <w:color w:val="auto"/>
        </w:rPr>
        <w:t xml:space="preserve">№ 436-ФЗ «О защите детей от информации, причиняющей вред их здоровью и развитию» введен в действие c 1 сентября 2012 г. </w:t>
      </w:r>
    </w:p>
    <w:p w:rsidR="00864AE0" w:rsidRPr="005A6245" w:rsidRDefault="00864AE0" w:rsidP="0056348E">
      <w:pPr>
        <w:pStyle w:val="Default"/>
        <w:spacing w:line="360" w:lineRule="auto"/>
        <w:ind w:firstLine="709"/>
        <w:jc w:val="both"/>
        <w:rPr>
          <w:color w:val="auto"/>
        </w:rPr>
      </w:pPr>
      <w:r w:rsidRPr="005A6245">
        <w:rPr>
          <w:b/>
          <w:color w:val="auto"/>
        </w:rPr>
        <w:t xml:space="preserve">Федеральный закон </w:t>
      </w:r>
      <w:r w:rsidRPr="005A6245">
        <w:rPr>
          <w:color w:val="auto"/>
        </w:rPr>
        <w:t xml:space="preserve">от 02.05.2015 N 122-ФЗ «О внесении изменений в Трудовой кодекс Российской Федерации и статьи 11 и 73 Федерального закона «Об образовании в Российской Федерации». Закон регламентирует схему использования на практике профессиональных стандартов. </w:t>
      </w:r>
    </w:p>
    <w:p w:rsidR="00864AE0" w:rsidRPr="005A6245" w:rsidRDefault="00864AE0" w:rsidP="0056348E">
      <w:pPr>
        <w:pStyle w:val="Default"/>
        <w:spacing w:line="360" w:lineRule="auto"/>
        <w:ind w:firstLine="709"/>
        <w:jc w:val="both"/>
        <w:rPr>
          <w:color w:val="auto"/>
        </w:rPr>
      </w:pPr>
      <w:r w:rsidRPr="005A6245">
        <w:rPr>
          <w:b/>
          <w:bCs/>
          <w:color w:val="auto"/>
        </w:rPr>
        <w:t xml:space="preserve">ГОСТ:7.0.20-2014 </w:t>
      </w:r>
      <w:r w:rsidRPr="005A6245">
        <w:rPr>
          <w:color w:val="auto"/>
        </w:rPr>
        <w:t xml:space="preserve">СИБИД. «Библиотечная статистика: показатели и единицы исчисления». Документ определил работу библиотек с электронными ресурсами и удаленными пользователями, что нашло отражение в учете статистических показателей ЦБС. </w:t>
      </w:r>
    </w:p>
    <w:p w:rsidR="00864AE0" w:rsidRPr="005A6245" w:rsidRDefault="00864AE0" w:rsidP="0056348E">
      <w:pPr>
        <w:pStyle w:val="Default"/>
        <w:spacing w:line="360" w:lineRule="auto"/>
        <w:ind w:firstLine="709"/>
        <w:jc w:val="both"/>
        <w:rPr>
          <w:color w:val="auto"/>
        </w:rPr>
      </w:pPr>
      <w:r w:rsidRPr="005A6245">
        <w:rPr>
          <w:b/>
          <w:bCs/>
          <w:color w:val="auto"/>
        </w:rPr>
        <w:t xml:space="preserve">Порядок учета </w:t>
      </w:r>
      <w:r w:rsidRPr="005A6245">
        <w:rPr>
          <w:color w:val="auto"/>
        </w:rPr>
        <w:t xml:space="preserve">документов, входящих в состав библиотечного фонда. Утвержден Приказом Министерства культуры Российской Федерации от 8 октября 2012 г. №1077. (Зарегистрирован в Минюсте РФ 14 мая 2013 г.) </w:t>
      </w:r>
    </w:p>
    <w:p w:rsidR="00864AE0" w:rsidRPr="005A6245" w:rsidRDefault="00864AE0" w:rsidP="0056348E">
      <w:pPr>
        <w:pStyle w:val="Default"/>
        <w:spacing w:line="360" w:lineRule="auto"/>
        <w:ind w:firstLine="709"/>
        <w:jc w:val="both"/>
        <w:rPr>
          <w:color w:val="auto"/>
        </w:rPr>
      </w:pPr>
      <w:r w:rsidRPr="005A6245">
        <w:rPr>
          <w:b/>
          <w:bCs/>
          <w:color w:val="auto"/>
        </w:rPr>
        <w:lastRenderedPageBreak/>
        <w:t xml:space="preserve">ГОСТ: 7.1-2003 </w:t>
      </w:r>
      <w:r w:rsidRPr="005A6245">
        <w:rPr>
          <w:color w:val="auto"/>
        </w:rPr>
        <w:t xml:space="preserve">СИБИД. «Библиографическая запись. Библиографическое описание. Общие требования и правила составления» стали базой для совершенствования учёта библиотечно-библиографических услуг, организации вторичных массивов информационных ресурсов. </w:t>
      </w:r>
    </w:p>
    <w:p w:rsidR="00864AE0" w:rsidRPr="005A6245" w:rsidRDefault="00864AE0" w:rsidP="0056348E">
      <w:pPr>
        <w:pStyle w:val="Default"/>
        <w:spacing w:line="360" w:lineRule="auto"/>
        <w:ind w:firstLine="709"/>
        <w:jc w:val="both"/>
        <w:rPr>
          <w:color w:val="auto"/>
        </w:rPr>
      </w:pPr>
      <w:r w:rsidRPr="005A6245">
        <w:rPr>
          <w:b/>
          <w:bCs/>
          <w:color w:val="auto"/>
        </w:rPr>
        <w:t xml:space="preserve">Федеральный закон </w:t>
      </w:r>
      <w:r w:rsidRPr="005A6245">
        <w:rPr>
          <w:color w:val="auto"/>
        </w:rPr>
        <w:t xml:space="preserve">от 27 июля 2006 г. № 152-ФЗ «О персональных данных» (с изменениями и дополнениями). </w:t>
      </w:r>
    </w:p>
    <w:p w:rsidR="00864AE0" w:rsidRPr="005A6245" w:rsidRDefault="00864AE0" w:rsidP="0056348E">
      <w:pPr>
        <w:pStyle w:val="Default"/>
        <w:spacing w:line="360" w:lineRule="auto"/>
        <w:ind w:firstLine="709"/>
        <w:jc w:val="both"/>
        <w:rPr>
          <w:color w:val="auto"/>
        </w:rPr>
      </w:pPr>
      <w:r w:rsidRPr="005A6245">
        <w:rPr>
          <w:b/>
          <w:bCs/>
          <w:color w:val="auto"/>
        </w:rPr>
        <w:t>1.3. Федеральные, региональные и муниципальные целевые программы, проекты и мероприятия, определявшие работу библиотек в анализируемом году</w:t>
      </w:r>
    </w:p>
    <w:p w:rsidR="00A051E1" w:rsidRDefault="00864AE0" w:rsidP="0056348E">
      <w:pPr>
        <w:spacing w:line="360" w:lineRule="auto"/>
        <w:ind w:firstLine="709"/>
        <w:jc w:val="both"/>
        <w:rPr>
          <w:rFonts w:ascii="PT Sans" w:hAnsi="PT Sans"/>
          <w:color w:val="666666"/>
          <w:sz w:val="27"/>
          <w:szCs w:val="27"/>
          <w:shd w:val="clear" w:color="auto" w:fill="FFFFFF"/>
        </w:rPr>
      </w:pPr>
      <w:r w:rsidRPr="005A6245">
        <w:rPr>
          <w:b/>
        </w:rPr>
        <w:t>Федеральные программы и проекты:</w:t>
      </w:r>
      <w:r w:rsidR="00A051E1" w:rsidRPr="00A051E1">
        <w:rPr>
          <w:rFonts w:ascii="PT Sans" w:hAnsi="PT Sans"/>
          <w:color w:val="666666"/>
          <w:sz w:val="27"/>
          <w:szCs w:val="27"/>
          <w:shd w:val="clear" w:color="auto" w:fill="FFFFFF"/>
        </w:rPr>
        <w:t xml:space="preserve"> </w:t>
      </w:r>
    </w:p>
    <w:p w:rsidR="00864AE0" w:rsidRPr="00A051E1" w:rsidRDefault="00A051E1" w:rsidP="0056348E">
      <w:pPr>
        <w:spacing w:line="360" w:lineRule="auto"/>
        <w:ind w:firstLine="709"/>
        <w:jc w:val="both"/>
      </w:pPr>
      <w:r w:rsidRPr="00A051E1">
        <w:rPr>
          <w:b/>
        </w:rPr>
        <w:t>Нацпроект «Культура»</w:t>
      </w:r>
      <w:r>
        <w:t xml:space="preserve"> </w:t>
      </w:r>
      <w:r w:rsidRPr="00A051E1">
        <w:t>от 7 мая 2018 года № 204 «О национальных целях и стратегических задачах развития Российской Федерации на период до 2024 года» и скорректирован в соответствии с указом от 21 июля 2020 года № 474 «О национальных целях развития Российской Федерации на период до 2030 года</w:t>
      </w:r>
      <w:r>
        <w:t>»;</w:t>
      </w:r>
    </w:p>
    <w:p w:rsidR="00864AE0" w:rsidRDefault="00A051E1" w:rsidP="0056348E">
      <w:pPr>
        <w:spacing w:line="360" w:lineRule="auto"/>
        <w:ind w:firstLine="709"/>
        <w:jc w:val="both"/>
      </w:pPr>
      <w:r>
        <w:rPr>
          <w:b/>
        </w:rPr>
        <w:t xml:space="preserve"> </w:t>
      </w:r>
      <w:r w:rsidR="00864AE0" w:rsidRPr="005A6245">
        <w:rPr>
          <w:b/>
        </w:rPr>
        <w:t>Государственная программа</w:t>
      </w:r>
      <w:r w:rsidR="00864AE0" w:rsidRPr="005A6245">
        <w:t xml:space="preserve"> Российской Федераци</w:t>
      </w:r>
      <w:r w:rsidR="00864AE0">
        <w:t>и «Доступная среда» на 2011–2025</w:t>
      </w:r>
      <w:r w:rsidR="00864AE0" w:rsidRPr="005A6245">
        <w:t xml:space="preserve"> годы. </w:t>
      </w:r>
    </w:p>
    <w:p w:rsidR="00864AE0" w:rsidRDefault="00864AE0" w:rsidP="0056348E">
      <w:pPr>
        <w:spacing w:line="360" w:lineRule="auto"/>
        <w:ind w:firstLine="709"/>
        <w:jc w:val="both"/>
      </w:pPr>
      <w:r w:rsidRPr="005A6245">
        <w:rPr>
          <w:b/>
        </w:rPr>
        <w:t>Республиканские программы и проекты</w:t>
      </w:r>
      <w:r w:rsidRPr="005A6245">
        <w:rPr>
          <w:i/>
        </w:rPr>
        <w:t>:</w:t>
      </w:r>
    </w:p>
    <w:p w:rsidR="00864AE0" w:rsidRPr="00CB79A0" w:rsidRDefault="00864AE0" w:rsidP="0056348E">
      <w:pPr>
        <w:spacing w:line="360" w:lineRule="auto"/>
        <w:ind w:firstLine="709"/>
        <w:jc w:val="both"/>
      </w:pPr>
      <w:r w:rsidRPr="00CB79A0">
        <w:t>- Развитие культуры и иску</w:t>
      </w:r>
      <w:r>
        <w:t>сства в Республике Башкортостан (</w:t>
      </w:r>
      <w:r w:rsidRPr="00CB79A0">
        <w:t>2021-2026 гг.</w:t>
      </w:r>
      <w:r>
        <w:t>);</w:t>
      </w:r>
    </w:p>
    <w:p w:rsidR="00864AE0" w:rsidRDefault="00864AE0" w:rsidP="0056348E">
      <w:pPr>
        <w:spacing w:line="360" w:lineRule="auto"/>
        <w:ind w:firstLine="709"/>
        <w:jc w:val="both"/>
      </w:pPr>
      <w:r>
        <w:t xml:space="preserve"> </w:t>
      </w:r>
      <w:r w:rsidRPr="005A6245">
        <w:t xml:space="preserve">- </w:t>
      </w:r>
      <w:hyperlink r:id="rId8" w:history="1">
        <w:r w:rsidRPr="005A6245">
          <w:rPr>
            <w:bCs/>
            <w:bdr w:val="none" w:sz="0" w:space="0" w:color="auto" w:frame="1"/>
          </w:rPr>
          <w:t>Доступная среда в Республике Башкортостан</w:t>
        </w:r>
      </w:hyperlink>
      <w:r w:rsidRPr="005A6245">
        <w:t xml:space="preserve"> (2017-2022 гг.);</w:t>
      </w:r>
    </w:p>
    <w:p w:rsidR="00864AE0" w:rsidRDefault="00864AE0" w:rsidP="0056348E">
      <w:pPr>
        <w:spacing w:line="360" w:lineRule="auto"/>
        <w:ind w:firstLine="709"/>
        <w:jc w:val="both"/>
      </w:pPr>
      <w:r>
        <w:t xml:space="preserve">- </w:t>
      </w:r>
      <w:r w:rsidRPr="005A6245">
        <w:rPr>
          <w:color w:val="2D2D2D"/>
          <w:spacing w:val="2"/>
          <w:shd w:val="clear" w:color="auto" w:fill="FFFFFF"/>
        </w:rPr>
        <w:t>Сохранение и развитие государственных языков Республики Башкортостан и языков народов Республики Башкортостан (2019-2024 гг.);</w:t>
      </w:r>
    </w:p>
    <w:p w:rsidR="00864AE0" w:rsidRDefault="00864AE0" w:rsidP="0056348E">
      <w:pPr>
        <w:spacing w:line="360" w:lineRule="auto"/>
        <w:ind w:firstLine="709"/>
        <w:jc w:val="both"/>
        <w:rPr>
          <w:color w:val="2D2D2D"/>
          <w:spacing w:val="2"/>
          <w:shd w:val="clear" w:color="auto" w:fill="FFFFFF"/>
        </w:rPr>
      </w:pPr>
      <w:r>
        <w:rPr>
          <w:color w:val="2D2D2D"/>
          <w:spacing w:val="2"/>
          <w:shd w:val="clear" w:color="auto" w:fill="FFFFFF"/>
        </w:rPr>
        <w:t xml:space="preserve">- </w:t>
      </w:r>
      <w:r w:rsidRPr="005A6245">
        <w:rPr>
          <w:color w:val="2D2D2D"/>
          <w:spacing w:val="2"/>
          <w:shd w:val="clear" w:color="auto" w:fill="FFFFFF"/>
        </w:rPr>
        <w:t>Реализация государственной нац</w:t>
      </w:r>
      <w:r>
        <w:rPr>
          <w:color w:val="2D2D2D"/>
          <w:spacing w:val="2"/>
          <w:shd w:val="clear" w:color="auto" w:fill="FFFFFF"/>
        </w:rPr>
        <w:t>иональной политики в Республике</w:t>
      </w:r>
    </w:p>
    <w:p w:rsidR="00864AE0" w:rsidRPr="00817923" w:rsidRDefault="00864AE0" w:rsidP="0056348E">
      <w:pPr>
        <w:spacing w:line="360" w:lineRule="auto"/>
        <w:ind w:firstLine="709"/>
        <w:jc w:val="both"/>
      </w:pPr>
      <w:r w:rsidRPr="005A6245">
        <w:rPr>
          <w:color w:val="2D2D2D"/>
          <w:spacing w:val="2"/>
          <w:shd w:val="clear" w:color="auto" w:fill="FFFFFF"/>
        </w:rPr>
        <w:t xml:space="preserve">Башкортостан (2017-2022 гг.) и т.д. </w:t>
      </w:r>
    </w:p>
    <w:p w:rsidR="00864AE0" w:rsidRPr="005A6245" w:rsidRDefault="00864AE0" w:rsidP="0056348E">
      <w:pPr>
        <w:spacing w:line="360" w:lineRule="auto"/>
        <w:ind w:firstLine="709"/>
        <w:jc w:val="both"/>
      </w:pPr>
      <w:r w:rsidRPr="005A6245">
        <w:t>- Республиканская долгосрочная программа  «Развитие библиотечного дела в РБ».</w:t>
      </w:r>
    </w:p>
    <w:p w:rsidR="00864AE0" w:rsidRPr="005A6245" w:rsidRDefault="00864AE0" w:rsidP="0056348E">
      <w:pPr>
        <w:spacing w:line="360" w:lineRule="auto"/>
        <w:ind w:firstLine="709"/>
        <w:jc w:val="both"/>
        <w:rPr>
          <w:b/>
        </w:rPr>
      </w:pPr>
      <w:r w:rsidRPr="005A6245">
        <w:rPr>
          <w:b/>
        </w:rPr>
        <w:t>Муниципальные программы и проекты:</w:t>
      </w:r>
    </w:p>
    <w:p w:rsidR="00864AE0" w:rsidRPr="0056348E" w:rsidRDefault="00864AE0" w:rsidP="0056348E">
      <w:pPr>
        <w:spacing w:line="360" w:lineRule="auto"/>
        <w:ind w:firstLine="709"/>
        <w:jc w:val="both"/>
      </w:pPr>
      <w:r w:rsidRPr="005A6245">
        <w:t xml:space="preserve"> «Развитие библиотечного дела муниципального района Аургазинский район</w:t>
      </w:r>
      <w:r>
        <w:t xml:space="preserve"> Республики Башкортостан</w:t>
      </w:r>
      <w:r w:rsidRPr="005A6245">
        <w:t xml:space="preserve">» на 2020 – 2024 годы. </w:t>
      </w:r>
    </w:p>
    <w:p w:rsidR="00864AE0" w:rsidRPr="005A6245" w:rsidRDefault="00864AE0" w:rsidP="00864AE0">
      <w:pPr>
        <w:spacing w:line="360" w:lineRule="auto"/>
        <w:ind w:firstLine="709"/>
        <w:jc w:val="both"/>
        <w:rPr>
          <w:b/>
          <w:bCs/>
        </w:rPr>
      </w:pPr>
      <w:r w:rsidRPr="005A6245">
        <w:rPr>
          <w:b/>
          <w:bCs/>
        </w:rPr>
        <w:t>2.  Библиотечная сеть</w:t>
      </w:r>
    </w:p>
    <w:p w:rsidR="00864AE0" w:rsidRPr="005A6245" w:rsidRDefault="00864AE0" w:rsidP="0056348E">
      <w:pPr>
        <w:autoSpaceDE w:val="0"/>
        <w:autoSpaceDN w:val="0"/>
        <w:adjustRightInd w:val="0"/>
        <w:spacing w:line="360" w:lineRule="auto"/>
        <w:ind w:firstLine="709"/>
        <w:jc w:val="both"/>
      </w:pPr>
      <w:r w:rsidRPr="005A6245">
        <w:rPr>
          <w:b/>
        </w:rPr>
        <w:t xml:space="preserve">2.1. </w:t>
      </w:r>
      <w:r w:rsidRPr="005A6245">
        <w:t>Муниципальное бюджетное учреждение культуры «Аургазинская централизованная        библиотечная система»  объединяет 25 библиотек. В неё входят: Центральная  районная библиотека им.</w:t>
      </w:r>
      <w:r w:rsidRPr="005A6245">
        <w:rPr>
          <w:rFonts w:eastAsia="Times New Roman"/>
        </w:rPr>
        <w:t xml:space="preserve"> Галимджана  Ибрагимова</w:t>
      </w:r>
      <w:r w:rsidRPr="005A6245">
        <w:t xml:space="preserve">, Центральная  районная детская библиотека и  23 сельские библиотеки.  Две библиотеки  имеют статус модельных.  22 сельские библиотеки размещены в помещениях культурных   учреждений СДК.  Аургазинская  ЦБС работает на основе Устава, утверждённого Учредителем. Библиотеки работают на основании Правил пользования, годового и месячных (календарных) планов и отчётов, правил внутреннего распорядка, штатного расписания, </w:t>
      </w:r>
      <w:r w:rsidRPr="005A6245">
        <w:lastRenderedPageBreak/>
        <w:t>положений об оплате труда, стимулирующих выплат, коллективного трудового договора и должностных инстру</w:t>
      </w:r>
      <w:r w:rsidR="00A051E1">
        <w:t>кций. В Аургазинской  ЦБС в 2022</w:t>
      </w:r>
      <w:r w:rsidRPr="005A6245">
        <w:t xml:space="preserve"> году изменений в библиотечной сети не произошло. </w:t>
      </w:r>
    </w:p>
    <w:p w:rsidR="00864AE0" w:rsidRPr="005A6245" w:rsidRDefault="00864AE0" w:rsidP="0056348E">
      <w:pPr>
        <w:autoSpaceDE w:val="0"/>
        <w:autoSpaceDN w:val="0"/>
        <w:adjustRightInd w:val="0"/>
        <w:spacing w:line="360" w:lineRule="auto"/>
        <w:ind w:firstLine="709"/>
        <w:jc w:val="both"/>
      </w:pPr>
      <w:r w:rsidRPr="005A6245">
        <w:t>Внестационарная форма обслуживания населения книгой представлена в  Аургазинской  ЦБС  одним видом. Это библиотечные пункты, где работает сам библиотекарь. Всего библиотечных   пункто</w:t>
      </w:r>
      <w:r w:rsidR="00A051E1">
        <w:t>в выдачи  в районе  - 60. В 2022</w:t>
      </w:r>
      <w:r w:rsidRPr="005A6245">
        <w:t xml:space="preserve"> году  библиотеки   ЦБС продолжили работу в библиотечных пунктах выдачи близлежащих деревень, относящихся к своему сельскому поселению, в учреждениях дошкольного образования района,  больницах,  ФАПах. Пункты выдачи посещались регулярно, доставка книг  не реже 1 раза в  месяц.  Читатели на пунктах выдачи регулярно знакомятся с новыми поступлениями литературы, получают информацию в помощь профессиональной деятельности, а также с помощью библиотечных программ и проектов, библиотекари  стараются решить проблемы социализации людей с ограничениями здоровья. </w:t>
      </w:r>
    </w:p>
    <w:p w:rsidR="00864AE0" w:rsidRPr="00F210AF" w:rsidRDefault="00864AE0" w:rsidP="0056348E">
      <w:pPr>
        <w:autoSpaceDE w:val="0"/>
        <w:autoSpaceDN w:val="0"/>
        <w:adjustRightInd w:val="0"/>
        <w:spacing w:line="360" w:lineRule="auto"/>
        <w:ind w:firstLine="709"/>
        <w:jc w:val="both"/>
      </w:pPr>
      <w:r w:rsidRPr="005A6245">
        <w:t>Транспортных средств, используемых   для внестационарного  обслуживания (библиобусов) не имеется.</w:t>
      </w:r>
    </w:p>
    <w:p w:rsidR="00864AE0" w:rsidRPr="00817923" w:rsidRDefault="00864AE0" w:rsidP="00864AE0">
      <w:pPr>
        <w:spacing w:line="360" w:lineRule="auto"/>
        <w:ind w:firstLine="709"/>
        <w:jc w:val="both"/>
        <w:rPr>
          <w:i/>
        </w:rPr>
      </w:pPr>
      <w:r w:rsidRPr="005A6245">
        <w:t>Таблица 1. Динамика библиотечной сет</w:t>
      </w:r>
      <w:r w:rsidR="00B16210">
        <w:t>и муниципального района  за 2020 - 2022</w:t>
      </w:r>
      <w:r w:rsidRPr="005A6245">
        <w:t xml:space="preserve"> гг</w:t>
      </w:r>
      <w:r w:rsidRPr="005A6245">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973"/>
        <w:gridCol w:w="1105"/>
        <w:gridCol w:w="973"/>
        <w:gridCol w:w="1376"/>
        <w:gridCol w:w="1329"/>
      </w:tblGrid>
      <w:tr w:rsidR="00864AE0" w:rsidRPr="005A6245" w:rsidTr="00864AE0">
        <w:trPr>
          <w:trHeight w:val="767"/>
          <w:jc w:val="center"/>
        </w:trPr>
        <w:tc>
          <w:tcPr>
            <w:tcW w:w="3936" w:type="dxa"/>
            <w:vMerge w:val="restart"/>
            <w:shd w:val="clear" w:color="auto" w:fill="auto"/>
          </w:tcPr>
          <w:p w:rsidR="00864AE0" w:rsidRPr="005A6245" w:rsidRDefault="00864AE0" w:rsidP="00864AE0">
            <w:pPr>
              <w:spacing w:line="360" w:lineRule="auto"/>
              <w:jc w:val="center"/>
            </w:pPr>
            <w:r w:rsidRPr="005A6245">
              <w:t>Показатели</w:t>
            </w:r>
          </w:p>
        </w:tc>
        <w:tc>
          <w:tcPr>
            <w:tcW w:w="3118" w:type="dxa"/>
            <w:gridSpan w:val="3"/>
            <w:shd w:val="clear" w:color="auto" w:fill="auto"/>
          </w:tcPr>
          <w:p w:rsidR="00864AE0" w:rsidRPr="005A6245" w:rsidRDefault="00864AE0" w:rsidP="00864AE0">
            <w:pPr>
              <w:spacing w:line="360" w:lineRule="auto"/>
              <w:jc w:val="center"/>
            </w:pPr>
            <w:r w:rsidRPr="005A6245">
              <w:t>Годы</w:t>
            </w:r>
          </w:p>
        </w:tc>
        <w:tc>
          <w:tcPr>
            <w:tcW w:w="2800" w:type="dxa"/>
            <w:gridSpan w:val="2"/>
            <w:shd w:val="clear" w:color="auto" w:fill="auto"/>
          </w:tcPr>
          <w:p w:rsidR="00864AE0" w:rsidRPr="005A6245" w:rsidRDefault="00A051E1" w:rsidP="00864AE0">
            <w:pPr>
              <w:spacing w:line="360" w:lineRule="auto"/>
            </w:pPr>
            <w:r>
              <w:t>Изменение 2022</w:t>
            </w:r>
            <w:r w:rsidR="00864AE0">
              <w:t xml:space="preserve"> </w:t>
            </w:r>
            <w:r w:rsidR="00864AE0" w:rsidRPr="005A6245">
              <w:t>год</w:t>
            </w:r>
            <w:r>
              <w:t>а к 2020</w:t>
            </w:r>
            <w:r w:rsidR="00864AE0" w:rsidRPr="005A6245">
              <w:t xml:space="preserve"> году</w:t>
            </w:r>
          </w:p>
        </w:tc>
      </w:tr>
      <w:tr w:rsidR="00864AE0" w:rsidRPr="005A6245" w:rsidTr="00864AE0">
        <w:trPr>
          <w:jc w:val="center"/>
        </w:trPr>
        <w:tc>
          <w:tcPr>
            <w:tcW w:w="3936" w:type="dxa"/>
            <w:vMerge/>
            <w:shd w:val="clear" w:color="auto" w:fill="auto"/>
          </w:tcPr>
          <w:p w:rsidR="00864AE0" w:rsidRPr="005A6245" w:rsidRDefault="00864AE0" w:rsidP="00864AE0">
            <w:pPr>
              <w:spacing w:line="360" w:lineRule="auto"/>
            </w:pPr>
          </w:p>
        </w:tc>
        <w:tc>
          <w:tcPr>
            <w:tcW w:w="992" w:type="dxa"/>
            <w:shd w:val="clear" w:color="auto" w:fill="auto"/>
          </w:tcPr>
          <w:p w:rsidR="00864AE0" w:rsidRPr="005A6245" w:rsidRDefault="00864AE0" w:rsidP="00864AE0">
            <w:pPr>
              <w:spacing w:line="360" w:lineRule="auto"/>
              <w:jc w:val="center"/>
            </w:pPr>
            <w:r>
              <w:t>20</w:t>
            </w:r>
            <w:r w:rsidR="00A051E1">
              <w:t>20</w:t>
            </w:r>
          </w:p>
        </w:tc>
        <w:tc>
          <w:tcPr>
            <w:tcW w:w="1134" w:type="dxa"/>
            <w:shd w:val="clear" w:color="auto" w:fill="auto"/>
          </w:tcPr>
          <w:p w:rsidR="00864AE0" w:rsidRPr="005A6245" w:rsidRDefault="00864AE0" w:rsidP="00864AE0">
            <w:pPr>
              <w:spacing w:line="360" w:lineRule="auto"/>
              <w:jc w:val="center"/>
            </w:pPr>
            <w:r>
              <w:t>202</w:t>
            </w:r>
            <w:r w:rsidR="00A051E1">
              <w:t>1</w:t>
            </w:r>
          </w:p>
        </w:tc>
        <w:tc>
          <w:tcPr>
            <w:tcW w:w="992" w:type="dxa"/>
            <w:shd w:val="clear" w:color="auto" w:fill="auto"/>
          </w:tcPr>
          <w:p w:rsidR="00864AE0" w:rsidRPr="005A6245" w:rsidRDefault="00864AE0" w:rsidP="00864AE0">
            <w:pPr>
              <w:spacing w:line="360" w:lineRule="auto"/>
              <w:jc w:val="center"/>
            </w:pPr>
            <w:r>
              <w:t>202</w:t>
            </w:r>
            <w:r w:rsidR="00A051E1">
              <w:t>2</w:t>
            </w:r>
          </w:p>
        </w:tc>
        <w:tc>
          <w:tcPr>
            <w:tcW w:w="1418" w:type="dxa"/>
            <w:shd w:val="clear" w:color="auto" w:fill="auto"/>
          </w:tcPr>
          <w:p w:rsidR="00864AE0" w:rsidRPr="005A6245" w:rsidRDefault="00864AE0" w:rsidP="00864AE0">
            <w:pPr>
              <w:spacing w:line="360" w:lineRule="auto"/>
              <w:jc w:val="center"/>
            </w:pPr>
            <w:r w:rsidRPr="005A6245">
              <w:t>+,-</w:t>
            </w:r>
          </w:p>
        </w:tc>
        <w:tc>
          <w:tcPr>
            <w:tcW w:w="1382" w:type="dxa"/>
            <w:shd w:val="clear" w:color="auto" w:fill="auto"/>
          </w:tcPr>
          <w:p w:rsidR="00864AE0" w:rsidRPr="005A6245" w:rsidRDefault="00864AE0" w:rsidP="00864AE0">
            <w:pPr>
              <w:spacing w:line="360" w:lineRule="auto"/>
              <w:jc w:val="center"/>
            </w:pPr>
            <w:r w:rsidRPr="005A6245">
              <w:t>%</w:t>
            </w:r>
          </w:p>
        </w:tc>
      </w:tr>
      <w:tr w:rsidR="00864AE0" w:rsidRPr="005A6245" w:rsidTr="00864AE0">
        <w:trPr>
          <w:jc w:val="center"/>
        </w:trPr>
        <w:tc>
          <w:tcPr>
            <w:tcW w:w="3936" w:type="dxa"/>
            <w:shd w:val="clear" w:color="auto" w:fill="auto"/>
          </w:tcPr>
          <w:p w:rsidR="00864AE0" w:rsidRPr="005A6245" w:rsidRDefault="00864AE0" w:rsidP="00864AE0">
            <w:pPr>
              <w:spacing w:line="360" w:lineRule="auto"/>
            </w:pPr>
            <w:r w:rsidRPr="005A6245">
              <w:t>Муниципальные библиотеки, всего</w:t>
            </w:r>
          </w:p>
        </w:tc>
        <w:tc>
          <w:tcPr>
            <w:tcW w:w="992" w:type="dxa"/>
            <w:shd w:val="clear" w:color="auto" w:fill="auto"/>
          </w:tcPr>
          <w:p w:rsidR="00864AE0" w:rsidRPr="005A6245" w:rsidRDefault="00864AE0" w:rsidP="00864AE0">
            <w:pPr>
              <w:spacing w:line="360" w:lineRule="auto"/>
              <w:jc w:val="center"/>
            </w:pPr>
            <w:r w:rsidRPr="005A6245">
              <w:t>25</w:t>
            </w:r>
          </w:p>
        </w:tc>
        <w:tc>
          <w:tcPr>
            <w:tcW w:w="1134" w:type="dxa"/>
            <w:shd w:val="clear" w:color="auto" w:fill="auto"/>
          </w:tcPr>
          <w:p w:rsidR="00864AE0" w:rsidRPr="005A6245" w:rsidRDefault="00864AE0" w:rsidP="00864AE0">
            <w:pPr>
              <w:spacing w:line="360" w:lineRule="auto"/>
              <w:jc w:val="center"/>
            </w:pPr>
            <w:r w:rsidRPr="005A6245">
              <w:t>25</w:t>
            </w:r>
          </w:p>
        </w:tc>
        <w:tc>
          <w:tcPr>
            <w:tcW w:w="992" w:type="dxa"/>
            <w:shd w:val="clear" w:color="auto" w:fill="auto"/>
          </w:tcPr>
          <w:p w:rsidR="00864AE0" w:rsidRPr="005A6245" w:rsidRDefault="00864AE0" w:rsidP="00864AE0">
            <w:pPr>
              <w:spacing w:line="360" w:lineRule="auto"/>
              <w:jc w:val="center"/>
            </w:pPr>
            <w:r w:rsidRPr="005A6245">
              <w:t>25</w:t>
            </w:r>
          </w:p>
        </w:tc>
        <w:tc>
          <w:tcPr>
            <w:tcW w:w="1418" w:type="dxa"/>
            <w:shd w:val="clear" w:color="auto" w:fill="auto"/>
          </w:tcPr>
          <w:p w:rsidR="00864AE0" w:rsidRPr="005A6245" w:rsidRDefault="00864AE0" w:rsidP="00864AE0">
            <w:pPr>
              <w:spacing w:line="360" w:lineRule="auto"/>
              <w:rPr>
                <w:color w:val="993300"/>
              </w:rPr>
            </w:pPr>
          </w:p>
        </w:tc>
        <w:tc>
          <w:tcPr>
            <w:tcW w:w="1382" w:type="dxa"/>
            <w:shd w:val="clear" w:color="auto" w:fill="auto"/>
          </w:tcPr>
          <w:p w:rsidR="00864AE0" w:rsidRPr="005A6245" w:rsidRDefault="00864AE0" w:rsidP="00864AE0">
            <w:pPr>
              <w:spacing w:line="360" w:lineRule="auto"/>
              <w:rPr>
                <w:color w:val="993300"/>
              </w:rPr>
            </w:pPr>
          </w:p>
        </w:tc>
      </w:tr>
      <w:tr w:rsidR="00864AE0" w:rsidRPr="005A6245" w:rsidTr="00864AE0">
        <w:trPr>
          <w:jc w:val="center"/>
        </w:trPr>
        <w:tc>
          <w:tcPr>
            <w:tcW w:w="3936" w:type="dxa"/>
            <w:shd w:val="clear" w:color="auto" w:fill="auto"/>
          </w:tcPr>
          <w:p w:rsidR="00864AE0" w:rsidRPr="005A6245" w:rsidRDefault="00864AE0" w:rsidP="00864AE0">
            <w:pPr>
              <w:spacing w:line="360" w:lineRule="auto"/>
            </w:pPr>
            <w:r w:rsidRPr="005A6245">
              <w:t>Муниципальные библиотеки, расположенные в сельской местности</w:t>
            </w:r>
          </w:p>
        </w:tc>
        <w:tc>
          <w:tcPr>
            <w:tcW w:w="992" w:type="dxa"/>
            <w:shd w:val="clear" w:color="auto" w:fill="auto"/>
          </w:tcPr>
          <w:p w:rsidR="00864AE0" w:rsidRPr="005A6245" w:rsidRDefault="00864AE0" w:rsidP="00864AE0">
            <w:pPr>
              <w:spacing w:line="360" w:lineRule="auto"/>
              <w:jc w:val="center"/>
            </w:pPr>
            <w:r w:rsidRPr="005A6245">
              <w:t>23</w:t>
            </w:r>
          </w:p>
        </w:tc>
        <w:tc>
          <w:tcPr>
            <w:tcW w:w="1134" w:type="dxa"/>
            <w:shd w:val="clear" w:color="auto" w:fill="auto"/>
          </w:tcPr>
          <w:p w:rsidR="00864AE0" w:rsidRPr="005A6245" w:rsidRDefault="00864AE0" w:rsidP="00864AE0">
            <w:pPr>
              <w:spacing w:line="360" w:lineRule="auto"/>
              <w:jc w:val="center"/>
            </w:pPr>
            <w:r w:rsidRPr="005A6245">
              <w:t>23</w:t>
            </w:r>
          </w:p>
        </w:tc>
        <w:tc>
          <w:tcPr>
            <w:tcW w:w="992" w:type="dxa"/>
            <w:shd w:val="clear" w:color="auto" w:fill="auto"/>
          </w:tcPr>
          <w:p w:rsidR="00864AE0" w:rsidRPr="005A6245" w:rsidRDefault="00864AE0" w:rsidP="00864AE0">
            <w:pPr>
              <w:spacing w:line="360" w:lineRule="auto"/>
              <w:jc w:val="center"/>
              <w:rPr>
                <w:color w:val="993300"/>
              </w:rPr>
            </w:pPr>
            <w:r w:rsidRPr="005A6245">
              <w:t>23</w:t>
            </w:r>
          </w:p>
        </w:tc>
        <w:tc>
          <w:tcPr>
            <w:tcW w:w="1418" w:type="dxa"/>
            <w:shd w:val="clear" w:color="auto" w:fill="auto"/>
          </w:tcPr>
          <w:p w:rsidR="00864AE0" w:rsidRPr="005A6245" w:rsidRDefault="00864AE0" w:rsidP="00864AE0">
            <w:pPr>
              <w:spacing w:line="360" w:lineRule="auto"/>
              <w:rPr>
                <w:color w:val="993300"/>
              </w:rPr>
            </w:pPr>
          </w:p>
        </w:tc>
        <w:tc>
          <w:tcPr>
            <w:tcW w:w="1382" w:type="dxa"/>
            <w:shd w:val="clear" w:color="auto" w:fill="auto"/>
          </w:tcPr>
          <w:p w:rsidR="00864AE0" w:rsidRPr="005A6245" w:rsidRDefault="00864AE0" w:rsidP="00864AE0">
            <w:pPr>
              <w:spacing w:line="360" w:lineRule="auto"/>
              <w:rPr>
                <w:color w:val="993300"/>
              </w:rPr>
            </w:pPr>
          </w:p>
        </w:tc>
      </w:tr>
      <w:tr w:rsidR="00864AE0" w:rsidRPr="005A6245" w:rsidTr="00864AE0">
        <w:trPr>
          <w:jc w:val="center"/>
        </w:trPr>
        <w:tc>
          <w:tcPr>
            <w:tcW w:w="3936" w:type="dxa"/>
            <w:shd w:val="clear" w:color="auto" w:fill="auto"/>
          </w:tcPr>
          <w:p w:rsidR="00864AE0" w:rsidRPr="005A6245" w:rsidRDefault="00864AE0" w:rsidP="00864AE0">
            <w:pPr>
              <w:spacing w:line="360" w:lineRule="auto"/>
            </w:pPr>
            <w:r w:rsidRPr="005A6245">
              <w:t>Детские библиотеки, всего</w:t>
            </w:r>
          </w:p>
        </w:tc>
        <w:tc>
          <w:tcPr>
            <w:tcW w:w="992" w:type="dxa"/>
            <w:shd w:val="clear" w:color="auto" w:fill="auto"/>
          </w:tcPr>
          <w:p w:rsidR="00864AE0" w:rsidRPr="005A6245" w:rsidRDefault="00864AE0" w:rsidP="00864AE0">
            <w:pPr>
              <w:spacing w:line="360" w:lineRule="auto"/>
              <w:jc w:val="center"/>
            </w:pPr>
            <w:r w:rsidRPr="005A6245">
              <w:t>1</w:t>
            </w:r>
          </w:p>
        </w:tc>
        <w:tc>
          <w:tcPr>
            <w:tcW w:w="1134" w:type="dxa"/>
            <w:shd w:val="clear" w:color="auto" w:fill="auto"/>
          </w:tcPr>
          <w:p w:rsidR="00864AE0" w:rsidRPr="005A6245" w:rsidRDefault="00864AE0" w:rsidP="00864AE0">
            <w:pPr>
              <w:spacing w:line="360" w:lineRule="auto"/>
              <w:jc w:val="center"/>
            </w:pPr>
            <w:r w:rsidRPr="005A6245">
              <w:t>1</w:t>
            </w:r>
          </w:p>
        </w:tc>
        <w:tc>
          <w:tcPr>
            <w:tcW w:w="992" w:type="dxa"/>
            <w:shd w:val="clear" w:color="auto" w:fill="auto"/>
          </w:tcPr>
          <w:p w:rsidR="00864AE0" w:rsidRPr="005A6245" w:rsidRDefault="00864AE0" w:rsidP="00864AE0">
            <w:pPr>
              <w:spacing w:line="360" w:lineRule="auto"/>
              <w:jc w:val="center"/>
            </w:pPr>
            <w:r w:rsidRPr="005A6245">
              <w:t>1</w:t>
            </w:r>
          </w:p>
        </w:tc>
        <w:tc>
          <w:tcPr>
            <w:tcW w:w="1418" w:type="dxa"/>
            <w:shd w:val="clear" w:color="auto" w:fill="auto"/>
          </w:tcPr>
          <w:p w:rsidR="00864AE0" w:rsidRPr="005A6245" w:rsidRDefault="00864AE0" w:rsidP="00864AE0">
            <w:pPr>
              <w:spacing w:line="360" w:lineRule="auto"/>
              <w:rPr>
                <w:color w:val="993300"/>
              </w:rPr>
            </w:pPr>
          </w:p>
        </w:tc>
        <w:tc>
          <w:tcPr>
            <w:tcW w:w="1382" w:type="dxa"/>
            <w:shd w:val="clear" w:color="auto" w:fill="auto"/>
          </w:tcPr>
          <w:p w:rsidR="00864AE0" w:rsidRPr="005A6245" w:rsidRDefault="00864AE0" w:rsidP="00864AE0">
            <w:pPr>
              <w:spacing w:line="360" w:lineRule="auto"/>
              <w:rPr>
                <w:color w:val="993300"/>
              </w:rPr>
            </w:pPr>
          </w:p>
        </w:tc>
      </w:tr>
      <w:tr w:rsidR="00864AE0" w:rsidRPr="005A6245" w:rsidTr="00864AE0">
        <w:trPr>
          <w:trHeight w:val="664"/>
          <w:jc w:val="center"/>
        </w:trPr>
        <w:tc>
          <w:tcPr>
            <w:tcW w:w="3936" w:type="dxa"/>
            <w:shd w:val="clear" w:color="auto" w:fill="auto"/>
          </w:tcPr>
          <w:p w:rsidR="00864AE0" w:rsidRPr="005A6245" w:rsidRDefault="00864AE0" w:rsidP="00864AE0">
            <w:pPr>
              <w:spacing w:line="360" w:lineRule="auto"/>
            </w:pPr>
            <w:r w:rsidRPr="005A6245">
              <w:t>Детские библиотеки, расположенные в сельской местности</w:t>
            </w:r>
          </w:p>
        </w:tc>
        <w:tc>
          <w:tcPr>
            <w:tcW w:w="992" w:type="dxa"/>
            <w:shd w:val="clear" w:color="auto" w:fill="auto"/>
          </w:tcPr>
          <w:p w:rsidR="00864AE0" w:rsidRPr="005A6245" w:rsidRDefault="0004083D" w:rsidP="00864AE0">
            <w:pPr>
              <w:spacing w:line="360" w:lineRule="auto"/>
              <w:jc w:val="center"/>
            </w:pPr>
            <w:r>
              <w:t>1</w:t>
            </w:r>
          </w:p>
        </w:tc>
        <w:tc>
          <w:tcPr>
            <w:tcW w:w="1134" w:type="dxa"/>
            <w:shd w:val="clear" w:color="auto" w:fill="auto"/>
          </w:tcPr>
          <w:p w:rsidR="00864AE0" w:rsidRPr="005A6245" w:rsidRDefault="0004083D" w:rsidP="00864AE0">
            <w:pPr>
              <w:spacing w:line="360" w:lineRule="auto"/>
              <w:jc w:val="center"/>
            </w:pPr>
            <w:r>
              <w:t>1</w:t>
            </w:r>
          </w:p>
        </w:tc>
        <w:tc>
          <w:tcPr>
            <w:tcW w:w="992" w:type="dxa"/>
            <w:shd w:val="clear" w:color="auto" w:fill="auto"/>
          </w:tcPr>
          <w:p w:rsidR="00864AE0" w:rsidRPr="005A6245" w:rsidRDefault="0004083D" w:rsidP="00864AE0">
            <w:pPr>
              <w:spacing w:line="360" w:lineRule="auto"/>
              <w:jc w:val="center"/>
            </w:pPr>
            <w:r>
              <w:t>1</w:t>
            </w:r>
          </w:p>
        </w:tc>
        <w:tc>
          <w:tcPr>
            <w:tcW w:w="1418" w:type="dxa"/>
            <w:shd w:val="clear" w:color="auto" w:fill="auto"/>
          </w:tcPr>
          <w:p w:rsidR="00864AE0" w:rsidRPr="005A6245" w:rsidRDefault="00864AE0" w:rsidP="00864AE0">
            <w:pPr>
              <w:spacing w:line="360" w:lineRule="auto"/>
              <w:rPr>
                <w:color w:val="993300"/>
              </w:rPr>
            </w:pPr>
          </w:p>
        </w:tc>
        <w:tc>
          <w:tcPr>
            <w:tcW w:w="1382" w:type="dxa"/>
            <w:shd w:val="clear" w:color="auto" w:fill="auto"/>
          </w:tcPr>
          <w:p w:rsidR="00864AE0" w:rsidRPr="005A6245" w:rsidRDefault="00864AE0" w:rsidP="00864AE0">
            <w:pPr>
              <w:spacing w:line="360" w:lineRule="auto"/>
              <w:rPr>
                <w:color w:val="993300"/>
              </w:rPr>
            </w:pPr>
          </w:p>
        </w:tc>
      </w:tr>
      <w:tr w:rsidR="00864AE0" w:rsidRPr="005A6245" w:rsidTr="00864AE0">
        <w:trPr>
          <w:trHeight w:val="431"/>
          <w:jc w:val="center"/>
        </w:trPr>
        <w:tc>
          <w:tcPr>
            <w:tcW w:w="3936" w:type="dxa"/>
            <w:shd w:val="clear" w:color="auto" w:fill="auto"/>
          </w:tcPr>
          <w:p w:rsidR="00864AE0" w:rsidRPr="005A6245" w:rsidRDefault="00864AE0" w:rsidP="00864AE0">
            <w:pPr>
              <w:spacing w:line="360" w:lineRule="auto"/>
            </w:pPr>
            <w:r w:rsidRPr="005A6245">
              <w:t>Юношеская библиотека</w:t>
            </w:r>
          </w:p>
        </w:tc>
        <w:tc>
          <w:tcPr>
            <w:tcW w:w="992" w:type="dxa"/>
            <w:shd w:val="clear" w:color="auto" w:fill="auto"/>
          </w:tcPr>
          <w:p w:rsidR="00864AE0" w:rsidRPr="005A6245" w:rsidRDefault="00864AE0" w:rsidP="00864AE0">
            <w:pPr>
              <w:spacing w:line="360" w:lineRule="auto"/>
              <w:jc w:val="center"/>
            </w:pPr>
            <w:r w:rsidRPr="005A6245">
              <w:t>нет</w:t>
            </w:r>
          </w:p>
        </w:tc>
        <w:tc>
          <w:tcPr>
            <w:tcW w:w="1134" w:type="dxa"/>
            <w:shd w:val="clear" w:color="auto" w:fill="auto"/>
          </w:tcPr>
          <w:p w:rsidR="00864AE0" w:rsidRPr="005A6245" w:rsidRDefault="00864AE0" w:rsidP="00864AE0">
            <w:pPr>
              <w:spacing w:line="360" w:lineRule="auto"/>
              <w:jc w:val="center"/>
            </w:pPr>
            <w:r w:rsidRPr="005A6245">
              <w:t>нет</w:t>
            </w:r>
          </w:p>
        </w:tc>
        <w:tc>
          <w:tcPr>
            <w:tcW w:w="992" w:type="dxa"/>
            <w:shd w:val="clear" w:color="auto" w:fill="auto"/>
          </w:tcPr>
          <w:p w:rsidR="00864AE0" w:rsidRPr="005A6245" w:rsidRDefault="00864AE0" w:rsidP="00864AE0">
            <w:pPr>
              <w:spacing w:line="360" w:lineRule="auto"/>
              <w:jc w:val="center"/>
            </w:pPr>
            <w:r w:rsidRPr="005A6245">
              <w:t>нет</w:t>
            </w:r>
          </w:p>
        </w:tc>
        <w:tc>
          <w:tcPr>
            <w:tcW w:w="1418" w:type="dxa"/>
            <w:shd w:val="clear" w:color="auto" w:fill="auto"/>
          </w:tcPr>
          <w:p w:rsidR="00864AE0" w:rsidRPr="005A6245" w:rsidRDefault="00864AE0" w:rsidP="00864AE0">
            <w:pPr>
              <w:spacing w:line="360" w:lineRule="auto"/>
              <w:rPr>
                <w:color w:val="993300"/>
              </w:rPr>
            </w:pPr>
          </w:p>
        </w:tc>
        <w:tc>
          <w:tcPr>
            <w:tcW w:w="1382" w:type="dxa"/>
            <w:shd w:val="clear" w:color="auto" w:fill="auto"/>
          </w:tcPr>
          <w:p w:rsidR="00864AE0" w:rsidRPr="005A6245" w:rsidRDefault="00864AE0" w:rsidP="00864AE0">
            <w:pPr>
              <w:spacing w:line="360" w:lineRule="auto"/>
              <w:rPr>
                <w:color w:val="993300"/>
              </w:rPr>
            </w:pPr>
          </w:p>
        </w:tc>
      </w:tr>
      <w:tr w:rsidR="00864AE0" w:rsidRPr="005A6245" w:rsidTr="00864AE0">
        <w:trPr>
          <w:trHeight w:val="664"/>
          <w:jc w:val="center"/>
        </w:trPr>
        <w:tc>
          <w:tcPr>
            <w:tcW w:w="3936" w:type="dxa"/>
            <w:shd w:val="clear" w:color="auto" w:fill="auto"/>
          </w:tcPr>
          <w:p w:rsidR="00864AE0" w:rsidRPr="005A6245" w:rsidRDefault="00864AE0" w:rsidP="00864AE0">
            <w:pPr>
              <w:spacing w:line="360" w:lineRule="auto"/>
            </w:pPr>
            <w:r w:rsidRPr="005A6245">
              <w:t>Число пунктов внестационарного обслуживания</w:t>
            </w:r>
          </w:p>
        </w:tc>
        <w:tc>
          <w:tcPr>
            <w:tcW w:w="992" w:type="dxa"/>
            <w:shd w:val="clear" w:color="auto" w:fill="auto"/>
          </w:tcPr>
          <w:p w:rsidR="00864AE0" w:rsidRPr="005A6245" w:rsidRDefault="00864AE0" w:rsidP="00864AE0">
            <w:pPr>
              <w:spacing w:line="360" w:lineRule="auto"/>
              <w:jc w:val="center"/>
            </w:pPr>
            <w:r w:rsidRPr="005A6245">
              <w:t>60</w:t>
            </w:r>
          </w:p>
        </w:tc>
        <w:tc>
          <w:tcPr>
            <w:tcW w:w="1134" w:type="dxa"/>
            <w:shd w:val="clear" w:color="auto" w:fill="auto"/>
          </w:tcPr>
          <w:p w:rsidR="00864AE0" w:rsidRPr="005A6245" w:rsidRDefault="00864AE0" w:rsidP="00864AE0">
            <w:pPr>
              <w:spacing w:line="360" w:lineRule="auto"/>
              <w:jc w:val="center"/>
            </w:pPr>
            <w:r w:rsidRPr="005A6245">
              <w:t>60</w:t>
            </w:r>
          </w:p>
        </w:tc>
        <w:tc>
          <w:tcPr>
            <w:tcW w:w="992" w:type="dxa"/>
            <w:shd w:val="clear" w:color="auto" w:fill="auto"/>
          </w:tcPr>
          <w:p w:rsidR="00864AE0" w:rsidRPr="005A6245" w:rsidRDefault="00864AE0" w:rsidP="00864AE0">
            <w:pPr>
              <w:spacing w:line="360" w:lineRule="auto"/>
              <w:jc w:val="center"/>
            </w:pPr>
            <w:r w:rsidRPr="005A6245">
              <w:t>60</w:t>
            </w:r>
          </w:p>
        </w:tc>
        <w:tc>
          <w:tcPr>
            <w:tcW w:w="1418" w:type="dxa"/>
            <w:shd w:val="clear" w:color="auto" w:fill="auto"/>
          </w:tcPr>
          <w:p w:rsidR="00864AE0" w:rsidRPr="005A6245" w:rsidRDefault="00864AE0" w:rsidP="00864AE0">
            <w:pPr>
              <w:spacing w:line="360" w:lineRule="auto"/>
              <w:rPr>
                <w:color w:val="993300"/>
              </w:rPr>
            </w:pPr>
          </w:p>
        </w:tc>
        <w:tc>
          <w:tcPr>
            <w:tcW w:w="1382" w:type="dxa"/>
            <w:shd w:val="clear" w:color="auto" w:fill="auto"/>
          </w:tcPr>
          <w:p w:rsidR="00864AE0" w:rsidRPr="005A6245" w:rsidRDefault="00864AE0" w:rsidP="00864AE0">
            <w:pPr>
              <w:spacing w:line="360" w:lineRule="auto"/>
              <w:rPr>
                <w:color w:val="993300"/>
              </w:rPr>
            </w:pPr>
          </w:p>
        </w:tc>
      </w:tr>
    </w:tbl>
    <w:p w:rsidR="00864AE0" w:rsidRPr="005A6245" w:rsidRDefault="00864AE0" w:rsidP="0056348E">
      <w:pPr>
        <w:autoSpaceDE w:val="0"/>
        <w:autoSpaceDN w:val="0"/>
        <w:adjustRightInd w:val="0"/>
        <w:spacing w:line="360" w:lineRule="auto"/>
        <w:jc w:val="center"/>
        <w:rPr>
          <w:b/>
          <w:bCs/>
        </w:rPr>
      </w:pPr>
    </w:p>
    <w:p w:rsidR="00864AE0" w:rsidRPr="005A6245" w:rsidRDefault="00864AE0" w:rsidP="0056348E">
      <w:pPr>
        <w:autoSpaceDE w:val="0"/>
        <w:autoSpaceDN w:val="0"/>
        <w:adjustRightInd w:val="0"/>
        <w:spacing w:line="360" w:lineRule="auto"/>
        <w:ind w:firstLine="709"/>
        <w:jc w:val="center"/>
      </w:pPr>
      <w:r w:rsidRPr="005A6245">
        <w:lastRenderedPageBreak/>
        <w:t xml:space="preserve">Таблица 2.  Динамика количества  пунктов </w:t>
      </w:r>
      <w:r w:rsidR="00C14E34">
        <w:t>в</w:t>
      </w:r>
      <w:r w:rsidR="00C14E34" w:rsidRPr="005A6245">
        <w:t>нестационарного</w:t>
      </w:r>
      <w:r w:rsidRPr="005A6245">
        <w:t xml:space="preserve"> библиотечного обс</w:t>
      </w:r>
      <w:r w:rsidR="00A051E1">
        <w:t xml:space="preserve">луживания за  2020-2022 </w:t>
      </w:r>
      <w:r w:rsidRPr="005A6245">
        <w:t>годы</w:t>
      </w:r>
    </w:p>
    <w:p w:rsidR="00864AE0" w:rsidRPr="005A6245" w:rsidRDefault="00864AE0" w:rsidP="00864AE0">
      <w:pPr>
        <w:autoSpaceDE w:val="0"/>
        <w:autoSpaceDN w:val="0"/>
        <w:adjustRightInd w:val="0"/>
        <w:spacing w:line="360" w:lineRule="auto"/>
        <w:jc w:val="both"/>
        <w:rPr>
          <w:i/>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560"/>
        <w:gridCol w:w="1417"/>
        <w:gridCol w:w="1701"/>
      </w:tblGrid>
      <w:tr w:rsidR="00864AE0" w:rsidRPr="005A6245" w:rsidTr="0056348E">
        <w:trPr>
          <w:trHeight w:val="489"/>
          <w:jc w:val="center"/>
        </w:trPr>
        <w:tc>
          <w:tcPr>
            <w:tcW w:w="5211" w:type="dxa"/>
            <w:shd w:val="clear" w:color="auto" w:fill="auto"/>
          </w:tcPr>
          <w:p w:rsidR="00864AE0" w:rsidRPr="005A6245" w:rsidRDefault="00864AE0" w:rsidP="00864AE0">
            <w:pPr>
              <w:spacing w:line="360" w:lineRule="auto"/>
              <w:jc w:val="center"/>
            </w:pPr>
            <w:r w:rsidRPr="005A6245">
              <w:t xml:space="preserve">Показатели </w:t>
            </w:r>
          </w:p>
        </w:tc>
        <w:tc>
          <w:tcPr>
            <w:tcW w:w="1560" w:type="dxa"/>
            <w:shd w:val="clear" w:color="auto" w:fill="auto"/>
          </w:tcPr>
          <w:p w:rsidR="00864AE0" w:rsidRPr="005A6245" w:rsidRDefault="00864AE0" w:rsidP="00864AE0">
            <w:pPr>
              <w:spacing w:line="360" w:lineRule="auto"/>
              <w:jc w:val="center"/>
            </w:pPr>
            <w:r>
              <w:t>20</w:t>
            </w:r>
            <w:r w:rsidR="00A051E1">
              <w:t>20</w:t>
            </w:r>
          </w:p>
        </w:tc>
        <w:tc>
          <w:tcPr>
            <w:tcW w:w="1417" w:type="dxa"/>
            <w:shd w:val="clear" w:color="auto" w:fill="auto"/>
          </w:tcPr>
          <w:p w:rsidR="00864AE0" w:rsidRPr="005A6245" w:rsidRDefault="00864AE0" w:rsidP="00864AE0">
            <w:pPr>
              <w:spacing w:line="360" w:lineRule="auto"/>
              <w:jc w:val="center"/>
            </w:pPr>
            <w:r>
              <w:t>202</w:t>
            </w:r>
            <w:r w:rsidR="00A051E1">
              <w:t>1</w:t>
            </w:r>
          </w:p>
        </w:tc>
        <w:tc>
          <w:tcPr>
            <w:tcW w:w="1701" w:type="dxa"/>
            <w:shd w:val="clear" w:color="auto" w:fill="auto"/>
          </w:tcPr>
          <w:p w:rsidR="00864AE0" w:rsidRPr="005A6245" w:rsidRDefault="00864AE0" w:rsidP="00864AE0">
            <w:pPr>
              <w:spacing w:line="360" w:lineRule="auto"/>
              <w:jc w:val="center"/>
            </w:pPr>
            <w:r>
              <w:t>202</w:t>
            </w:r>
            <w:r w:rsidR="00A051E1">
              <w:t>2</w:t>
            </w:r>
          </w:p>
        </w:tc>
      </w:tr>
      <w:tr w:rsidR="00864AE0" w:rsidRPr="005A6245" w:rsidTr="00864AE0">
        <w:trPr>
          <w:trHeight w:val="313"/>
          <w:jc w:val="center"/>
        </w:trPr>
        <w:tc>
          <w:tcPr>
            <w:tcW w:w="5211" w:type="dxa"/>
            <w:shd w:val="clear" w:color="auto" w:fill="auto"/>
          </w:tcPr>
          <w:p w:rsidR="00864AE0" w:rsidRPr="005A6245" w:rsidRDefault="00864AE0" w:rsidP="00864AE0">
            <w:pPr>
              <w:spacing w:line="360" w:lineRule="auto"/>
              <w:jc w:val="center"/>
            </w:pPr>
            <w:r w:rsidRPr="005A6245">
              <w:t>Количество населенных  пунктов МР, всего</w:t>
            </w:r>
          </w:p>
        </w:tc>
        <w:tc>
          <w:tcPr>
            <w:tcW w:w="1560" w:type="dxa"/>
            <w:shd w:val="clear" w:color="auto" w:fill="auto"/>
          </w:tcPr>
          <w:p w:rsidR="00864AE0" w:rsidRPr="005A6245" w:rsidRDefault="00864AE0" w:rsidP="00864AE0">
            <w:pPr>
              <w:spacing w:line="360" w:lineRule="auto"/>
              <w:jc w:val="center"/>
            </w:pPr>
            <w:r w:rsidRPr="005A6245">
              <w:t>137</w:t>
            </w:r>
          </w:p>
        </w:tc>
        <w:tc>
          <w:tcPr>
            <w:tcW w:w="1417" w:type="dxa"/>
            <w:shd w:val="clear" w:color="auto" w:fill="auto"/>
          </w:tcPr>
          <w:p w:rsidR="00864AE0" w:rsidRPr="005A6245" w:rsidRDefault="00864AE0" w:rsidP="00864AE0">
            <w:pPr>
              <w:spacing w:line="360" w:lineRule="auto"/>
              <w:jc w:val="center"/>
            </w:pPr>
            <w:r w:rsidRPr="005A6245">
              <w:t>137</w:t>
            </w:r>
          </w:p>
        </w:tc>
        <w:tc>
          <w:tcPr>
            <w:tcW w:w="1701" w:type="dxa"/>
            <w:shd w:val="clear" w:color="auto" w:fill="auto"/>
          </w:tcPr>
          <w:p w:rsidR="00864AE0" w:rsidRPr="005A6245" w:rsidRDefault="00864AE0" w:rsidP="00864AE0">
            <w:pPr>
              <w:spacing w:line="360" w:lineRule="auto"/>
              <w:jc w:val="center"/>
            </w:pPr>
            <w:r w:rsidRPr="005A6245">
              <w:t>137</w:t>
            </w:r>
          </w:p>
        </w:tc>
      </w:tr>
      <w:tr w:rsidR="00864AE0" w:rsidRPr="005A6245" w:rsidTr="00864AE0">
        <w:trPr>
          <w:trHeight w:val="313"/>
          <w:jc w:val="center"/>
        </w:trPr>
        <w:tc>
          <w:tcPr>
            <w:tcW w:w="5211" w:type="dxa"/>
            <w:shd w:val="clear" w:color="auto" w:fill="auto"/>
          </w:tcPr>
          <w:p w:rsidR="00864AE0" w:rsidRPr="005A6245" w:rsidRDefault="00864AE0" w:rsidP="00864AE0">
            <w:pPr>
              <w:spacing w:line="360" w:lineRule="auto"/>
              <w:jc w:val="center"/>
            </w:pPr>
            <w:r w:rsidRPr="005A6245">
              <w:t>Количество жителей в МР, всего</w:t>
            </w:r>
          </w:p>
        </w:tc>
        <w:tc>
          <w:tcPr>
            <w:tcW w:w="1560" w:type="dxa"/>
            <w:shd w:val="clear" w:color="auto" w:fill="auto"/>
          </w:tcPr>
          <w:p w:rsidR="00864AE0" w:rsidRPr="005A6245" w:rsidRDefault="00864AE0" w:rsidP="00864AE0">
            <w:pPr>
              <w:spacing w:line="360" w:lineRule="auto"/>
              <w:jc w:val="center"/>
            </w:pPr>
            <w:r>
              <w:t>3</w:t>
            </w:r>
            <w:r w:rsidR="00A051E1">
              <w:t>1900</w:t>
            </w:r>
          </w:p>
        </w:tc>
        <w:tc>
          <w:tcPr>
            <w:tcW w:w="1417" w:type="dxa"/>
            <w:shd w:val="clear" w:color="auto" w:fill="auto"/>
          </w:tcPr>
          <w:p w:rsidR="00864AE0" w:rsidRPr="005A6245" w:rsidRDefault="00A051E1" w:rsidP="00864AE0">
            <w:pPr>
              <w:spacing w:line="360" w:lineRule="auto"/>
              <w:jc w:val="center"/>
            </w:pPr>
            <w:r>
              <w:t>312</w:t>
            </w:r>
            <w:r w:rsidR="00864AE0">
              <w:t>00</w:t>
            </w:r>
          </w:p>
        </w:tc>
        <w:tc>
          <w:tcPr>
            <w:tcW w:w="1701" w:type="dxa"/>
            <w:shd w:val="clear" w:color="auto" w:fill="auto"/>
          </w:tcPr>
          <w:p w:rsidR="00864AE0" w:rsidRPr="005A6245" w:rsidRDefault="00B16210" w:rsidP="00864AE0">
            <w:pPr>
              <w:spacing w:line="360" w:lineRule="auto"/>
              <w:jc w:val="center"/>
            </w:pPr>
            <w:r>
              <w:t>30400</w:t>
            </w:r>
            <w:r w:rsidR="00A051E1">
              <w:t xml:space="preserve"> </w:t>
            </w:r>
          </w:p>
        </w:tc>
      </w:tr>
      <w:tr w:rsidR="00864AE0" w:rsidRPr="005A6245" w:rsidTr="00864AE0">
        <w:trPr>
          <w:jc w:val="center"/>
        </w:trPr>
        <w:tc>
          <w:tcPr>
            <w:tcW w:w="5211" w:type="dxa"/>
            <w:shd w:val="clear" w:color="auto" w:fill="auto"/>
          </w:tcPr>
          <w:p w:rsidR="00864AE0" w:rsidRPr="005A6245" w:rsidRDefault="00864AE0" w:rsidP="00864AE0">
            <w:pPr>
              <w:spacing w:line="360" w:lineRule="auto"/>
              <w:jc w:val="center"/>
            </w:pPr>
            <w:r w:rsidRPr="005A6245">
              <w:t>Количество населенных пунктов, в которых расположены пункты выдачи, передвижки (нет стационарных библиотек)</w:t>
            </w:r>
          </w:p>
        </w:tc>
        <w:tc>
          <w:tcPr>
            <w:tcW w:w="1560" w:type="dxa"/>
            <w:shd w:val="clear" w:color="auto" w:fill="auto"/>
          </w:tcPr>
          <w:p w:rsidR="00864AE0" w:rsidRPr="005A6245" w:rsidRDefault="00864AE0" w:rsidP="00864AE0">
            <w:pPr>
              <w:autoSpaceDE w:val="0"/>
              <w:autoSpaceDN w:val="0"/>
              <w:adjustRightInd w:val="0"/>
              <w:spacing w:line="360" w:lineRule="auto"/>
              <w:jc w:val="center"/>
            </w:pPr>
            <w:r w:rsidRPr="005A6245">
              <w:t>60</w:t>
            </w:r>
          </w:p>
        </w:tc>
        <w:tc>
          <w:tcPr>
            <w:tcW w:w="1417" w:type="dxa"/>
            <w:shd w:val="clear" w:color="auto" w:fill="auto"/>
          </w:tcPr>
          <w:p w:rsidR="00864AE0" w:rsidRPr="005A6245" w:rsidRDefault="00864AE0" w:rsidP="00864AE0">
            <w:pPr>
              <w:autoSpaceDE w:val="0"/>
              <w:autoSpaceDN w:val="0"/>
              <w:adjustRightInd w:val="0"/>
              <w:spacing w:line="360" w:lineRule="auto"/>
              <w:jc w:val="center"/>
            </w:pPr>
            <w:r w:rsidRPr="005A6245">
              <w:t>60</w:t>
            </w:r>
          </w:p>
        </w:tc>
        <w:tc>
          <w:tcPr>
            <w:tcW w:w="1701" w:type="dxa"/>
            <w:shd w:val="clear" w:color="auto" w:fill="auto"/>
          </w:tcPr>
          <w:p w:rsidR="00864AE0" w:rsidRPr="005A6245" w:rsidRDefault="00864AE0" w:rsidP="00864AE0">
            <w:pPr>
              <w:autoSpaceDE w:val="0"/>
              <w:autoSpaceDN w:val="0"/>
              <w:adjustRightInd w:val="0"/>
              <w:spacing w:line="360" w:lineRule="auto"/>
              <w:jc w:val="center"/>
            </w:pPr>
            <w:r w:rsidRPr="005A6245">
              <w:t>60</w:t>
            </w:r>
          </w:p>
        </w:tc>
      </w:tr>
      <w:tr w:rsidR="00864AE0" w:rsidRPr="005A6245" w:rsidTr="00864AE0">
        <w:trPr>
          <w:jc w:val="center"/>
        </w:trPr>
        <w:tc>
          <w:tcPr>
            <w:tcW w:w="5211" w:type="dxa"/>
            <w:shd w:val="clear" w:color="auto" w:fill="auto"/>
          </w:tcPr>
          <w:p w:rsidR="00864AE0" w:rsidRPr="005A6245" w:rsidRDefault="00864AE0" w:rsidP="00864AE0">
            <w:pPr>
              <w:spacing w:line="360" w:lineRule="auto"/>
              <w:jc w:val="center"/>
            </w:pPr>
            <w:r w:rsidRPr="005A6245">
              <w:t>Количество жителей в населенных пунктах, обслуживаемых пунктами выдачи, передвижками и т.д.</w:t>
            </w:r>
          </w:p>
        </w:tc>
        <w:tc>
          <w:tcPr>
            <w:tcW w:w="1560" w:type="dxa"/>
            <w:shd w:val="clear" w:color="auto" w:fill="auto"/>
          </w:tcPr>
          <w:p w:rsidR="00017AB0" w:rsidRPr="005A6245" w:rsidRDefault="00864AE0" w:rsidP="00864AE0">
            <w:pPr>
              <w:autoSpaceDE w:val="0"/>
              <w:autoSpaceDN w:val="0"/>
              <w:adjustRightInd w:val="0"/>
              <w:spacing w:line="360" w:lineRule="auto"/>
            </w:pPr>
            <w:r>
              <w:t xml:space="preserve">      </w:t>
            </w:r>
            <w:r w:rsidR="00017AB0">
              <w:t>13970</w:t>
            </w:r>
          </w:p>
        </w:tc>
        <w:tc>
          <w:tcPr>
            <w:tcW w:w="1417" w:type="dxa"/>
            <w:shd w:val="clear" w:color="auto" w:fill="auto"/>
          </w:tcPr>
          <w:p w:rsidR="00017AB0" w:rsidRPr="005A6245" w:rsidRDefault="00012CDB" w:rsidP="00012CDB">
            <w:pPr>
              <w:autoSpaceDE w:val="0"/>
              <w:autoSpaceDN w:val="0"/>
              <w:adjustRightInd w:val="0"/>
              <w:spacing w:line="360" w:lineRule="auto"/>
            </w:pPr>
            <w:r>
              <w:t xml:space="preserve">     </w:t>
            </w:r>
            <w:r w:rsidR="00017AB0">
              <w:t>13664</w:t>
            </w:r>
          </w:p>
        </w:tc>
        <w:tc>
          <w:tcPr>
            <w:tcW w:w="1701" w:type="dxa"/>
            <w:shd w:val="clear" w:color="auto" w:fill="auto"/>
          </w:tcPr>
          <w:p w:rsidR="00864AE0" w:rsidRPr="005A6245" w:rsidRDefault="00A051E1" w:rsidP="00864AE0">
            <w:pPr>
              <w:autoSpaceDE w:val="0"/>
              <w:autoSpaceDN w:val="0"/>
              <w:adjustRightInd w:val="0"/>
              <w:spacing w:line="360" w:lineRule="auto"/>
              <w:jc w:val="center"/>
            </w:pPr>
            <w:r>
              <w:t xml:space="preserve"> </w:t>
            </w:r>
            <w:r w:rsidR="00017AB0">
              <w:t>13314</w:t>
            </w:r>
          </w:p>
        </w:tc>
      </w:tr>
      <w:tr w:rsidR="00864AE0" w:rsidRPr="005A6245" w:rsidTr="00864AE0">
        <w:trPr>
          <w:jc w:val="center"/>
        </w:trPr>
        <w:tc>
          <w:tcPr>
            <w:tcW w:w="5211" w:type="dxa"/>
            <w:shd w:val="clear" w:color="auto" w:fill="auto"/>
          </w:tcPr>
          <w:p w:rsidR="00864AE0" w:rsidRPr="005A6245" w:rsidRDefault="00864AE0" w:rsidP="00864AE0">
            <w:pPr>
              <w:spacing w:line="360" w:lineRule="auto"/>
              <w:jc w:val="center"/>
            </w:pPr>
            <w:r w:rsidRPr="005A6245">
              <w:t>Количество населенных пунктов, не охваченных библиотечным обслуживанием (нет стационарных библиотек,  пунктов выдачи, передвижек и т.д.)</w:t>
            </w:r>
          </w:p>
        </w:tc>
        <w:tc>
          <w:tcPr>
            <w:tcW w:w="1560" w:type="dxa"/>
            <w:shd w:val="clear" w:color="auto" w:fill="auto"/>
          </w:tcPr>
          <w:p w:rsidR="00864AE0" w:rsidRPr="005A6245" w:rsidRDefault="00864AE0" w:rsidP="00864AE0">
            <w:pPr>
              <w:autoSpaceDE w:val="0"/>
              <w:autoSpaceDN w:val="0"/>
              <w:adjustRightInd w:val="0"/>
              <w:spacing w:line="360" w:lineRule="auto"/>
              <w:jc w:val="center"/>
            </w:pPr>
            <w:r w:rsidRPr="005A6245">
              <w:t>24</w:t>
            </w:r>
          </w:p>
        </w:tc>
        <w:tc>
          <w:tcPr>
            <w:tcW w:w="1417" w:type="dxa"/>
            <w:shd w:val="clear" w:color="auto" w:fill="auto"/>
          </w:tcPr>
          <w:p w:rsidR="00864AE0" w:rsidRPr="005A6245" w:rsidRDefault="00864AE0" w:rsidP="00864AE0">
            <w:pPr>
              <w:autoSpaceDE w:val="0"/>
              <w:autoSpaceDN w:val="0"/>
              <w:adjustRightInd w:val="0"/>
              <w:spacing w:line="360" w:lineRule="auto"/>
              <w:jc w:val="center"/>
            </w:pPr>
            <w:r w:rsidRPr="005A6245">
              <w:t>24</w:t>
            </w:r>
          </w:p>
        </w:tc>
        <w:tc>
          <w:tcPr>
            <w:tcW w:w="1701" w:type="dxa"/>
            <w:shd w:val="clear" w:color="auto" w:fill="auto"/>
          </w:tcPr>
          <w:p w:rsidR="00864AE0" w:rsidRPr="005A6245" w:rsidRDefault="00864AE0" w:rsidP="00864AE0">
            <w:pPr>
              <w:autoSpaceDE w:val="0"/>
              <w:autoSpaceDN w:val="0"/>
              <w:adjustRightInd w:val="0"/>
              <w:spacing w:line="360" w:lineRule="auto"/>
              <w:jc w:val="center"/>
            </w:pPr>
            <w:r w:rsidRPr="005A6245">
              <w:t>24</w:t>
            </w:r>
          </w:p>
        </w:tc>
      </w:tr>
      <w:tr w:rsidR="00864AE0" w:rsidRPr="005A6245" w:rsidTr="00864AE0">
        <w:trPr>
          <w:jc w:val="center"/>
        </w:trPr>
        <w:tc>
          <w:tcPr>
            <w:tcW w:w="5211" w:type="dxa"/>
            <w:shd w:val="clear" w:color="auto" w:fill="auto"/>
          </w:tcPr>
          <w:p w:rsidR="00864AE0" w:rsidRPr="005A6245" w:rsidRDefault="00864AE0" w:rsidP="00864AE0">
            <w:pPr>
              <w:spacing w:line="360" w:lineRule="auto"/>
              <w:jc w:val="center"/>
            </w:pPr>
            <w:r w:rsidRPr="005A6245">
              <w:t>Количество жителей в населенных пунктах, не охваченных библиотечным обслуживанием</w:t>
            </w:r>
          </w:p>
        </w:tc>
        <w:tc>
          <w:tcPr>
            <w:tcW w:w="1560" w:type="dxa"/>
            <w:shd w:val="clear" w:color="auto" w:fill="auto"/>
          </w:tcPr>
          <w:p w:rsidR="00864AE0" w:rsidRPr="005A6245" w:rsidRDefault="00A051E1" w:rsidP="00864AE0">
            <w:pPr>
              <w:autoSpaceDE w:val="0"/>
              <w:autoSpaceDN w:val="0"/>
              <w:adjustRightInd w:val="0"/>
              <w:spacing w:line="360" w:lineRule="auto"/>
              <w:jc w:val="center"/>
            </w:pPr>
            <w:r>
              <w:t xml:space="preserve"> </w:t>
            </w:r>
            <w:r w:rsidR="00012CDB">
              <w:t>5588</w:t>
            </w:r>
          </w:p>
        </w:tc>
        <w:tc>
          <w:tcPr>
            <w:tcW w:w="1417" w:type="dxa"/>
            <w:shd w:val="clear" w:color="auto" w:fill="auto"/>
          </w:tcPr>
          <w:p w:rsidR="00864AE0" w:rsidRPr="005A6245" w:rsidRDefault="00012CDB" w:rsidP="00864AE0">
            <w:pPr>
              <w:autoSpaceDE w:val="0"/>
              <w:autoSpaceDN w:val="0"/>
              <w:adjustRightInd w:val="0"/>
              <w:spacing w:line="360" w:lineRule="auto"/>
              <w:jc w:val="center"/>
            </w:pPr>
            <w:r>
              <w:t>5465</w:t>
            </w:r>
          </w:p>
        </w:tc>
        <w:tc>
          <w:tcPr>
            <w:tcW w:w="1701" w:type="dxa"/>
            <w:shd w:val="clear" w:color="auto" w:fill="auto"/>
          </w:tcPr>
          <w:p w:rsidR="00864AE0" w:rsidRPr="005A6245" w:rsidRDefault="00012CDB" w:rsidP="00864AE0">
            <w:pPr>
              <w:autoSpaceDE w:val="0"/>
              <w:autoSpaceDN w:val="0"/>
              <w:adjustRightInd w:val="0"/>
              <w:spacing w:line="360" w:lineRule="auto"/>
              <w:jc w:val="center"/>
            </w:pPr>
            <w:r>
              <w:t>5326</w:t>
            </w:r>
            <w:r w:rsidR="00A051E1">
              <w:t xml:space="preserve"> </w:t>
            </w:r>
          </w:p>
        </w:tc>
      </w:tr>
    </w:tbl>
    <w:p w:rsidR="00864AE0" w:rsidRDefault="00864AE0" w:rsidP="00864AE0">
      <w:pPr>
        <w:spacing w:line="360" w:lineRule="auto"/>
        <w:jc w:val="both"/>
      </w:pPr>
    </w:p>
    <w:p w:rsidR="0056348E" w:rsidRDefault="00864AE0" w:rsidP="0056348E">
      <w:pPr>
        <w:spacing w:line="360" w:lineRule="auto"/>
        <w:ind w:firstLine="709"/>
        <w:jc w:val="both"/>
        <w:rPr>
          <w:b/>
        </w:rPr>
      </w:pPr>
      <w:r>
        <w:t xml:space="preserve">        </w:t>
      </w:r>
      <w:r w:rsidRPr="005A6245">
        <w:rPr>
          <w:b/>
        </w:rPr>
        <w:t>2.2.</w:t>
      </w:r>
      <w:r>
        <w:rPr>
          <w:b/>
        </w:rPr>
        <w:t xml:space="preserve"> </w:t>
      </w:r>
      <w:r w:rsidRPr="00817923">
        <w:rPr>
          <w:b/>
        </w:rPr>
        <w:t xml:space="preserve">Чуваш-Карамалинская </w:t>
      </w:r>
      <w:r w:rsidR="0056348E">
        <w:rPr>
          <w:b/>
        </w:rPr>
        <w:t>сельская модельная библиотека</w:t>
      </w:r>
    </w:p>
    <w:p w:rsidR="00012CDB" w:rsidRDefault="00864AE0" w:rsidP="0056348E">
      <w:pPr>
        <w:spacing w:line="360" w:lineRule="auto"/>
        <w:ind w:firstLine="709"/>
        <w:jc w:val="both"/>
      </w:pPr>
      <w:r w:rsidRPr="00817923">
        <w:t>Проект «Библиотека и власть: взаимосвязь и сотрудничество», модельная  библиотека по местному  самоуправлению в Аургазинском районе. Открыта 07.09.2007 г. С 2007 года  Чуваш-Карамалинская  модельная сельская   библиотека  является  непосредственным  участником  в становлении местного  самоуправления Чуваш-Карамалинского сельского   поселения. Тематика – экономическое просвещение населения, патриотическое  воспитание молодежи, пропаганда культурного наследия.</w:t>
      </w:r>
      <w:r w:rsidR="0004083D">
        <w:t xml:space="preserve"> В 2022 году с</w:t>
      </w:r>
      <w:r w:rsidR="00A051E1">
        <w:t>оздан сайт библиотеки -</w:t>
      </w:r>
      <w:r w:rsidR="00012CDB" w:rsidRPr="00012CDB">
        <w:t xml:space="preserve"> </w:t>
      </w:r>
      <w:hyperlink r:id="rId9" w:history="1">
        <w:r w:rsidR="00012CDB" w:rsidRPr="003E551A">
          <w:rPr>
            <w:rStyle w:val="a5"/>
          </w:rPr>
          <w:t>https://chuvash-karamaly-lib.ru/</w:t>
        </w:r>
      </w:hyperlink>
    </w:p>
    <w:p w:rsidR="00864AE0" w:rsidRPr="00F60506" w:rsidRDefault="00A051E1" w:rsidP="0056348E">
      <w:pPr>
        <w:spacing w:line="360" w:lineRule="auto"/>
        <w:ind w:firstLine="709"/>
        <w:jc w:val="both"/>
        <w:rPr>
          <w:b/>
        </w:rPr>
      </w:pPr>
      <w:r>
        <w:t xml:space="preserve"> </w:t>
      </w:r>
      <w:r w:rsidR="00864AE0" w:rsidRPr="00817923">
        <w:rPr>
          <w:b/>
        </w:rPr>
        <w:t>Мурадымовская сельская модельная библиотека.</w:t>
      </w:r>
      <w:r w:rsidR="00864AE0" w:rsidRPr="00817923">
        <w:t xml:space="preserve"> «Здесь наши корни, здесь наша земля». Тематика - археологический туризм, краеведение в Аургазинском районе. Открылась 10.11 2012 года. Аургазинский район богат  археологическими памятниками,  датируемыми XV веком до  нашей эры,   то есть они являются современниками египетских фараонов.  Между  населенными пунктами Мурадым, Турумбет, Усманово  имеется крупная  локализация поселенческих  и  погребальных  объектов. Материалы раскопок,  которые  ведут  19 лет,   были  представлены и на общероссийских форумах  </w:t>
      </w:r>
      <w:r w:rsidR="00864AE0" w:rsidRPr="00817923">
        <w:lastRenderedPageBreak/>
        <w:t>археологов, и за  рубежом. Предложено  произвести  на  месте  древних жилищ  реконструкцию  и создать живые  музеи.</w:t>
      </w:r>
      <w:r w:rsidR="00012CDB" w:rsidRPr="00012CDB">
        <w:t xml:space="preserve"> </w:t>
      </w:r>
      <w:r w:rsidR="00012CDB">
        <w:t xml:space="preserve">Создан сайт библиотеки - </w:t>
      </w:r>
      <w:hyperlink r:id="rId10" w:history="1">
        <w:r w:rsidR="00012CDB" w:rsidRPr="003E551A">
          <w:rPr>
            <w:rStyle w:val="a5"/>
          </w:rPr>
          <w:t>https://muradym-lib.ru/</w:t>
        </w:r>
      </w:hyperlink>
    </w:p>
    <w:p w:rsidR="00864AE0" w:rsidRDefault="00864AE0" w:rsidP="0056348E">
      <w:pPr>
        <w:spacing w:line="360" w:lineRule="auto"/>
        <w:ind w:firstLine="709"/>
        <w:jc w:val="both"/>
      </w:pPr>
      <w:r>
        <w:t>Закрытия</w:t>
      </w:r>
      <w:r w:rsidRPr="00817923">
        <w:t xml:space="preserve">  и откры</w:t>
      </w:r>
      <w:r>
        <w:t>тия  библио</w:t>
      </w:r>
      <w:r w:rsidR="00A051E1">
        <w:t>тек  в 2022</w:t>
      </w:r>
      <w:r w:rsidRPr="00817923">
        <w:t xml:space="preserve"> году   - нет</w:t>
      </w:r>
    </w:p>
    <w:p w:rsidR="00C14E34" w:rsidRDefault="00C14E34" w:rsidP="0056348E">
      <w:pPr>
        <w:spacing w:line="360" w:lineRule="auto"/>
        <w:ind w:firstLine="709"/>
        <w:jc w:val="both"/>
      </w:pPr>
      <w:r w:rsidRPr="00F60506">
        <w:rPr>
          <w:b/>
        </w:rPr>
        <w:t>2.3.</w:t>
      </w:r>
      <w:r>
        <w:t xml:space="preserve"> Доля муниципальных библиотек, материально – технические условия которых позволяют реализовать задачи Модельного стандарта деятельности общедоступной библиотеки</w:t>
      </w:r>
      <w:r w:rsidR="00F60506">
        <w:t xml:space="preserve"> </w:t>
      </w:r>
      <w:r>
        <w:t>(утвержден Министром культуры</w:t>
      </w:r>
      <w:r w:rsidR="00F60506">
        <w:t xml:space="preserve"> РФ 31.10.2014г.). Доля библиотек – 12%, т.е. 3 библиотеки из 25.</w:t>
      </w:r>
    </w:p>
    <w:p w:rsidR="000E351D" w:rsidRDefault="0004083D" w:rsidP="0056348E">
      <w:pPr>
        <w:spacing w:line="360" w:lineRule="auto"/>
        <w:ind w:firstLine="709"/>
        <w:jc w:val="both"/>
        <w:rPr>
          <w:b/>
        </w:rPr>
      </w:pPr>
      <w:r>
        <w:rPr>
          <w:b/>
        </w:rPr>
        <w:t>2.4</w:t>
      </w:r>
      <w:r w:rsidR="00864AE0" w:rsidRPr="005A6245">
        <w:rPr>
          <w:b/>
        </w:rPr>
        <w:t>.</w:t>
      </w:r>
      <w:r>
        <w:rPr>
          <w:b/>
        </w:rPr>
        <w:t xml:space="preserve"> Организационно – правовые аспекты структуры библиотечной сети</w:t>
      </w:r>
      <w:r w:rsidR="000E351D">
        <w:rPr>
          <w:b/>
        </w:rPr>
        <w:t xml:space="preserve"> и изменения, происходившие в анализируемом году.</w:t>
      </w:r>
    </w:p>
    <w:p w:rsidR="00864AE0" w:rsidRPr="00817923" w:rsidRDefault="00864AE0" w:rsidP="0056348E">
      <w:pPr>
        <w:spacing w:line="360" w:lineRule="auto"/>
        <w:ind w:firstLine="709"/>
        <w:jc w:val="both"/>
      </w:pPr>
      <w:r>
        <w:rPr>
          <w:b/>
        </w:rPr>
        <w:t xml:space="preserve"> </w:t>
      </w:r>
      <w:r w:rsidRPr="00817923">
        <w:t>Муниципальное бюджетное учреждение культуры    «Аургазинская централизованная библиотечная система» муниципального района Аургазинский  район Республики Башкортостан;</w:t>
      </w:r>
    </w:p>
    <w:p w:rsidR="00864AE0" w:rsidRPr="00817923" w:rsidRDefault="00864AE0" w:rsidP="0056348E">
      <w:pPr>
        <w:spacing w:line="360" w:lineRule="auto"/>
        <w:ind w:firstLine="709"/>
        <w:jc w:val="both"/>
      </w:pPr>
      <w:r w:rsidRPr="00817923">
        <w:t>Юридическое лицо;</w:t>
      </w:r>
      <w:r w:rsidR="0056348E">
        <w:t xml:space="preserve"> </w:t>
      </w:r>
      <w:r w:rsidRPr="00817923">
        <w:t xml:space="preserve">РБ, 453480, Республика Башкортостан,  Аургазинский район, с. Толбазы, ул. Ленина, 107, факс: 2-11-47  </w:t>
      </w:r>
      <w:proofErr w:type="gramStart"/>
      <w:r w:rsidRPr="00817923">
        <w:t>е</w:t>
      </w:r>
      <w:proofErr w:type="gramEnd"/>
      <w:r w:rsidRPr="00817923">
        <w:t xml:space="preserve">-mail: </w:t>
      </w:r>
      <w:hyperlink r:id="rId11" w:history="1">
        <w:r w:rsidRPr="00817923">
          <w:rPr>
            <w:rStyle w:val="a5"/>
          </w:rPr>
          <w:t>mukcbs05@mail.ru</w:t>
        </w:r>
      </w:hyperlink>
      <w:r w:rsidRPr="00817923">
        <w:t xml:space="preserve"> , </w:t>
      </w:r>
      <w:hyperlink r:id="rId12" w:history="1">
        <w:r w:rsidRPr="00817923">
          <w:rPr>
            <w:rStyle w:val="a5"/>
          </w:rPr>
          <w:t>http://www.library.tolbazy.com</w:t>
        </w:r>
      </w:hyperlink>
      <w:r w:rsidRPr="00817923">
        <w:t>, kult-aur@yandex.ru</w:t>
      </w:r>
    </w:p>
    <w:p w:rsidR="00864AE0" w:rsidRPr="00817923" w:rsidRDefault="00864AE0" w:rsidP="0056348E">
      <w:pPr>
        <w:spacing w:line="360" w:lineRule="auto"/>
        <w:ind w:firstLine="709"/>
        <w:jc w:val="both"/>
      </w:pPr>
      <w:r>
        <w:t xml:space="preserve"> Газиева   Айгуль  Фанзиловна - </w:t>
      </w:r>
      <w:r w:rsidRPr="00817923">
        <w:t xml:space="preserve">директор  МБУК  «Аургазинская ЦБС»; </w:t>
      </w:r>
    </w:p>
    <w:p w:rsidR="0056348E" w:rsidRDefault="00864AE0" w:rsidP="0056348E">
      <w:pPr>
        <w:spacing w:line="360" w:lineRule="auto"/>
        <w:ind w:firstLine="709"/>
        <w:jc w:val="both"/>
      </w:pPr>
      <w:r w:rsidRPr="00817923">
        <w:t xml:space="preserve"> Багаутдинов</w:t>
      </w:r>
      <w:r>
        <w:t xml:space="preserve">   Булат   Файзрахманович - </w:t>
      </w:r>
      <w:r w:rsidRPr="00817923">
        <w:t>начальник отдела куль</w:t>
      </w:r>
      <w:r w:rsidR="0056348E">
        <w:t xml:space="preserve">туры </w:t>
      </w:r>
      <w:r w:rsidRPr="00817923">
        <w:t>муниципального казенного   учреждения муниципального  района Аургазинский  район;</w:t>
      </w:r>
    </w:p>
    <w:p w:rsidR="00864AE0" w:rsidRDefault="00864AE0" w:rsidP="0056348E">
      <w:pPr>
        <w:spacing w:line="360" w:lineRule="auto"/>
        <w:ind w:firstLine="709"/>
        <w:jc w:val="both"/>
      </w:pPr>
      <w:r w:rsidRPr="00817923">
        <w:t>Муниципальная  программа «Развитие библиотечного дела в муниципальном районе Аургазинский район Республики Башкортостан» на  2020 – 2024 годы». Объем финансирования 750 тысяч рублей. Сеть библиотек (Приложение</w:t>
      </w:r>
      <w:r w:rsidRPr="005A6245">
        <w:t xml:space="preserve"> №1);</w:t>
      </w:r>
    </w:p>
    <w:p w:rsidR="0004083D" w:rsidRPr="0056348E" w:rsidRDefault="000E351D" w:rsidP="0056348E">
      <w:pPr>
        <w:spacing w:line="360" w:lineRule="auto"/>
        <w:ind w:firstLine="709"/>
        <w:jc w:val="both"/>
      </w:pPr>
      <w:r>
        <w:t>Изменений в организационно – правовом аспекте структуры библиотечной сети нет.</w:t>
      </w:r>
    </w:p>
    <w:p w:rsidR="00864AE0" w:rsidRDefault="00864AE0" w:rsidP="0056348E">
      <w:pPr>
        <w:pStyle w:val="Default"/>
        <w:spacing w:after="240" w:line="360" w:lineRule="auto"/>
        <w:jc w:val="center"/>
        <w:rPr>
          <w:color w:val="auto"/>
        </w:rPr>
      </w:pPr>
      <w:r w:rsidRPr="005A6245">
        <w:rPr>
          <w:b/>
          <w:bCs/>
          <w:color w:val="auto"/>
        </w:rPr>
        <w:t>2.6. Доступность библиотечных услуг</w:t>
      </w:r>
    </w:p>
    <w:p w:rsidR="00864AE0" w:rsidRPr="005A6245" w:rsidRDefault="00864AE0" w:rsidP="0056348E">
      <w:pPr>
        <w:pStyle w:val="Default"/>
        <w:spacing w:line="360" w:lineRule="auto"/>
        <w:ind w:firstLine="709"/>
        <w:jc w:val="both"/>
        <w:rPr>
          <w:color w:val="auto"/>
        </w:rPr>
      </w:pPr>
      <w:r w:rsidRPr="005A6245">
        <w:rPr>
          <w:color w:val="auto"/>
        </w:rPr>
        <w:t>Библиотеки располагаются в разных селах района и обеспечивают доступность фондов и услуг для всего населения Аургазиского района. Основные требования к базовому обеспечению доступности библиотечных услуг соблюдены: удобный для населения режим работы библиотек,</w:t>
      </w:r>
    </w:p>
    <w:p w:rsidR="00F60506" w:rsidRPr="0056348E" w:rsidRDefault="00864AE0" w:rsidP="0056348E">
      <w:pPr>
        <w:pStyle w:val="Default"/>
        <w:spacing w:line="360" w:lineRule="auto"/>
        <w:ind w:firstLine="709"/>
        <w:jc w:val="both"/>
        <w:rPr>
          <w:color w:val="auto"/>
        </w:rPr>
      </w:pPr>
      <w:r w:rsidRPr="005A6245">
        <w:rPr>
          <w:color w:val="auto"/>
        </w:rPr>
        <w:t>выходные дни являются  рабочими для библиотек; удобное месторасположение библиотек (библиотеки  распо</w:t>
      </w:r>
      <w:r>
        <w:rPr>
          <w:color w:val="auto"/>
        </w:rPr>
        <w:t xml:space="preserve">ложены </w:t>
      </w:r>
      <w:r w:rsidR="003239A0">
        <w:rPr>
          <w:color w:val="auto"/>
        </w:rPr>
        <w:t>в     СДК, СК, СМФК).  12</w:t>
      </w:r>
      <w:r w:rsidRPr="005A6245">
        <w:rPr>
          <w:color w:val="auto"/>
        </w:rPr>
        <w:t xml:space="preserve"> библиотек</w:t>
      </w:r>
      <w:r>
        <w:rPr>
          <w:color w:val="auto"/>
        </w:rPr>
        <w:t xml:space="preserve"> работают по полному графику, 9</w:t>
      </w:r>
      <w:r w:rsidRPr="005A6245">
        <w:rPr>
          <w:color w:val="auto"/>
        </w:rPr>
        <w:t xml:space="preserve"> библио</w:t>
      </w:r>
      <w:r>
        <w:rPr>
          <w:color w:val="auto"/>
        </w:rPr>
        <w:t>тек   работают    - на 0,75,   3</w:t>
      </w:r>
      <w:r w:rsidRPr="005A6245">
        <w:rPr>
          <w:color w:val="auto"/>
        </w:rPr>
        <w:t xml:space="preserve"> библиотеки  работают на - 0,5 ,  1 библиотек</w:t>
      </w:r>
      <w:r>
        <w:rPr>
          <w:color w:val="auto"/>
        </w:rPr>
        <w:t xml:space="preserve">а работает на - </w:t>
      </w:r>
      <w:r w:rsidRPr="005A6245">
        <w:rPr>
          <w:color w:val="auto"/>
        </w:rPr>
        <w:t>0,25</w:t>
      </w:r>
      <w:r w:rsidRPr="005A6245">
        <w:rPr>
          <w:color w:val="993300"/>
        </w:rPr>
        <w:t xml:space="preserve">. </w:t>
      </w:r>
      <w:r w:rsidRPr="005A6245">
        <w:rPr>
          <w:color w:val="auto"/>
        </w:rPr>
        <w:t xml:space="preserve">Среднее число жителей на одну библиотеку приходится </w:t>
      </w:r>
      <w:r w:rsidRPr="005A6245">
        <w:rPr>
          <w:color w:val="993300"/>
        </w:rPr>
        <w:t xml:space="preserve"> - </w:t>
      </w:r>
      <w:r>
        <w:rPr>
          <w:color w:val="auto"/>
        </w:rPr>
        <w:t>12</w:t>
      </w:r>
      <w:r w:rsidR="00012CDB">
        <w:rPr>
          <w:color w:val="auto"/>
        </w:rPr>
        <w:t>16</w:t>
      </w:r>
      <w:r w:rsidRPr="005A6245">
        <w:rPr>
          <w:color w:val="993300"/>
        </w:rPr>
        <w:t xml:space="preserve"> </w:t>
      </w:r>
      <w:r w:rsidRPr="005A6245">
        <w:rPr>
          <w:color w:val="auto"/>
        </w:rPr>
        <w:t xml:space="preserve">человек. </w:t>
      </w:r>
      <w:r w:rsidRPr="005A6245">
        <w:rPr>
          <w:bCs/>
          <w:iCs/>
          <w:color w:val="auto"/>
        </w:rPr>
        <w:t>Соблюдение нормативов обеспеченности общедоступными библио</w:t>
      </w:r>
      <w:r w:rsidR="003239A0">
        <w:rPr>
          <w:bCs/>
          <w:iCs/>
          <w:color w:val="auto"/>
        </w:rPr>
        <w:t>теками населения  - 89,3</w:t>
      </w:r>
      <w:r w:rsidRPr="005A6245">
        <w:rPr>
          <w:bCs/>
          <w:iCs/>
          <w:color w:val="auto"/>
        </w:rPr>
        <w:t>%.</w:t>
      </w:r>
    </w:p>
    <w:p w:rsidR="00864AE0" w:rsidRPr="00F60506" w:rsidRDefault="00F60506" w:rsidP="00F60506">
      <w:pPr>
        <w:autoSpaceDE w:val="0"/>
        <w:autoSpaceDN w:val="0"/>
        <w:adjustRightInd w:val="0"/>
        <w:spacing w:line="360" w:lineRule="auto"/>
        <w:ind w:left="60"/>
        <w:jc w:val="center"/>
        <w:rPr>
          <w:b/>
          <w:bCs/>
        </w:rPr>
      </w:pPr>
      <w:r>
        <w:rPr>
          <w:b/>
          <w:bCs/>
        </w:rPr>
        <w:lastRenderedPageBreak/>
        <w:t xml:space="preserve"> 3. </w:t>
      </w:r>
      <w:r w:rsidR="00864AE0" w:rsidRPr="00F60506">
        <w:rPr>
          <w:b/>
          <w:bCs/>
        </w:rPr>
        <w:t>Основные статистические показатели</w:t>
      </w:r>
    </w:p>
    <w:p w:rsidR="00864AE0" w:rsidRPr="005A6245" w:rsidRDefault="00864AE0" w:rsidP="00864AE0">
      <w:pPr>
        <w:pStyle w:val="afa"/>
        <w:numPr>
          <w:ilvl w:val="1"/>
          <w:numId w:val="19"/>
        </w:numPr>
        <w:autoSpaceDE w:val="0"/>
        <w:autoSpaceDN w:val="0"/>
        <w:adjustRightInd w:val="0"/>
        <w:spacing w:line="360" w:lineRule="auto"/>
        <w:jc w:val="both"/>
        <w:rPr>
          <w:rFonts w:ascii="Times New Roman" w:hAnsi="Times New Roman" w:cs="Times New Roman"/>
          <w:b/>
          <w:bCs/>
          <w:sz w:val="24"/>
          <w:szCs w:val="24"/>
        </w:rPr>
      </w:pPr>
      <w:r w:rsidRPr="005A6245">
        <w:rPr>
          <w:rFonts w:ascii="Times New Roman" w:hAnsi="Times New Roman" w:cs="Times New Roman"/>
          <w:b/>
          <w:bCs/>
          <w:sz w:val="24"/>
          <w:szCs w:val="24"/>
        </w:rPr>
        <w:t xml:space="preserve"> Абсолютные показатели:</w:t>
      </w:r>
    </w:p>
    <w:p w:rsidR="00864AE0" w:rsidRPr="005A6245" w:rsidRDefault="00864AE0" w:rsidP="00864AE0">
      <w:pPr>
        <w:autoSpaceDE w:val="0"/>
        <w:autoSpaceDN w:val="0"/>
        <w:adjustRightInd w:val="0"/>
        <w:spacing w:line="360" w:lineRule="auto"/>
        <w:ind w:left="60"/>
        <w:jc w:val="center"/>
        <w:rPr>
          <w:bCs/>
        </w:rPr>
      </w:pPr>
      <w:r w:rsidRPr="005A6245">
        <w:rPr>
          <w:bCs/>
        </w:rPr>
        <w:t>Таблица 3. Абсолютные показатели деятельности библиотек в динамике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1697"/>
        <w:gridCol w:w="1380"/>
        <w:gridCol w:w="1369"/>
        <w:gridCol w:w="1380"/>
        <w:gridCol w:w="1416"/>
      </w:tblGrid>
      <w:tr w:rsidR="003239A0" w:rsidRPr="005A6245" w:rsidTr="003239A0">
        <w:trPr>
          <w:trHeight w:val="570"/>
        </w:trPr>
        <w:tc>
          <w:tcPr>
            <w:tcW w:w="2329" w:type="dxa"/>
            <w:vMerge w:val="restart"/>
            <w:shd w:val="clear" w:color="auto" w:fill="auto"/>
          </w:tcPr>
          <w:p w:rsidR="003239A0" w:rsidRPr="005A6245" w:rsidRDefault="003239A0" w:rsidP="00864AE0">
            <w:pPr>
              <w:autoSpaceDE w:val="0"/>
              <w:autoSpaceDN w:val="0"/>
              <w:adjustRightInd w:val="0"/>
              <w:spacing w:line="360" w:lineRule="auto"/>
              <w:jc w:val="both"/>
            </w:pPr>
            <w:r w:rsidRPr="005A6245">
              <w:t>Показатели</w:t>
            </w:r>
          </w:p>
        </w:tc>
        <w:tc>
          <w:tcPr>
            <w:tcW w:w="1697" w:type="dxa"/>
            <w:vMerge w:val="restart"/>
          </w:tcPr>
          <w:p w:rsidR="003239A0" w:rsidRPr="005A6245" w:rsidRDefault="003239A0" w:rsidP="00864AE0">
            <w:pPr>
              <w:autoSpaceDE w:val="0"/>
              <w:autoSpaceDN w:val="0"/>
              <w:adjustRightInd w:val="0"/>
              <w:spacing w:line="360" w:lineRule="auto"/>
              <w:jc w:val="both"/>
            </w:pPr>
            <w:r>
              <w:t xml:space="preserve">       2020</w:t>
            </w:r>
          </w:p>
        </w:tc>
        <w:tc>
          <w:tcPr>
            <w:tcW w:w="1380" w:type="dxa"/>
            <w:vMerge w:val="restart"/>
            <w:shd w:val="clear" w:color="auto" w:fill="auto"/>
          </w:tcPr>
          <w:p w:rsidR="003239A0" w:rsidRPr="005A6245" w:rsidRDefault="003239A0" w:rsidP="00864AE0">
            <w:pPr>
              <w:autoSpaceDE w:val="0"/>
              <w:autoSpaceDN w:val="0"/>
              <w:adjustRightInd w:val="0"/>
              <w:spacing w:line="360" w:lineRule="auto"/>
              <w:jc w:val="both"/>
            </w:pPr>
            <w:r>
              <w:t>2021</w:t>
            </w:r>
          </w:p>
        </w:tc>
        <w:tc>
          <w:tcPr>
            <w:tcW w:w="1369" w:type="dxa"/>
          </w:tcPr>
          <w:p w:rsidR="003239A0" w:rsidRDefault="003239A0" w:rsidP="00864AE0">
            <w:pPr>
              <w:spacing w:line="360" w:lineRule="auto"/>
              <w:jc w:val="both"/>
            </w:pPr>
            <w:r>
              <w:t>2022</w:t>
            </w:r>
          </w:p>
        </w:tc>
        <w:tc>
          <w:tcPr>
            <w:tcW w:w="2796" w:type="dxa"/>
            <w:gridSpan w:val="2"/>
            <w:shd w:val="clear" w:color="auto" w:fill="auto"/>
          </w:tcPr>
          <w:p w:rsidR="003239A0" w:rsidRPr="005A6245" w:rsidRDefault="003239A0" w:rsidP="00864AE0">
            <w:pPr>
              <w:spacing w:line="360" w:lineRule="auto"/>
              <w:jc w:val="both"/>
            </w:pPr>
            <w:r>
              <w:t>Изменение 2022 год к 2020</w:t>
            </w:r>
            <w:r w:rsidRPr="005A6245">
              <w:t xml:space="preserve"> году  </w:t>
            </w:r>
          </w:p>
        </w:tc>
      </w:tr>
      <w:tr w:rsidR="003239A0" w:rsidRPr="005A6245" w:rsidTr="003239A0">
        <w:trPr>
          <w:trHeight w:val="345"/>
        </w:trPr>
        <w:tc>
          <w:tcPr>
            <w:tcW w:w="2329" w:type="dxa"/>
            <w:vMerge/>
            <w:shd w:val="clear" w:color="auto" w:fill="auto"/>
          </w:tcPr>
          <w:p w:rsidR="003239A0" w:rsidRPr="005A6245" w:rsidRDefault="003239A0" w:rsidP="00864AE0">
            <w:pPr>
              <w:autoSpaceDE w:val="0"/>
              <w:autoSpaceDN w:val="0"/>
              <w:adjustRightInd w:val="0"/>
              <w:spacing w:line="360" w:lineRule="auto"/>
              <w:jc w:val="both"/>
            </w:pPr>
          </w:p>
        </w:tc>
        <w:tc>
          <w:tcPr>
            <w:tcW w:w="1697" w:type="dxa"/>
            <w:vMerge/>
          </w:tcPr>
          <w:p w:rsidR="003239A0" w:rsidRPr="005A6245" w:rsidRDefault="003239A0" w:rsidP="00864AE0">
            <w:pPr>
              <w:autoSpaceDE w:val="0"/>
              <w:autoSpaceDN w:val="0"/>
              <w:adjustRightInd w:val="0"/>
              <w:spacing w:line="360" w:lineRule="auto"/>
              <w:jc w:val="both"/>
            </w:pPr>
          </w:p>
        </w:tc>
        <w:tc>
          <w:tcPr>
            <w:tcW w:w="1380" w:type="dxa"/>
            <w:vMerge/>
            <w:shd w:val="clear" w:color="auto" w:fill="auto"/>
          </w:tcPr>
          <w:p w:rsidR="003239A0" w:rsidRPr="005A6245" w:rsidRDefault="003239A0" w:rsidP="00864AE0">
            <w:pPr>
              <w:autoSpaceDE w:val="0"/>
              <w:autoSpaceDN w:val="0"/>
              <w:adjustRightInd w:val="0"/>
              <w:spacing w:line="360" w:lineRule="auto"/>
              <w:jc w:val="both"/>
            </w:pPr>
          </w:p>
        </w:tc>
        <w:tc>
          <w:tcPr>
            <w:tcW w:w="1369" w:type="dxa"/>
          </w:tcPr>
          <w:p w:rsidR="003239A0" w:rsidRDefault="003239A0" w:rsidP="00864AE0">
            <w:pPr>
              <w:spacing w:line="360" w:lineRule="auto"/>
              <w:jc w:val="both"/>
            </w:pPr>
          </w:p>
        </w:tc>
        <w:tc>
          <w:tcPr>
            <w:tcW w:w="1380" w:type="dxa"/>
            <w:shd w:val="clear" w:color="auto" w:fill="auto"/>
          </w:tcPr>
          <w:p w:rsidR="003239A0" w:rsidRPr="005A6245" w:rsidRDefault="003239A0" w:rsidP="00864AE0">
            <w:pPr>
              <w:spacing w:line="360" w:lineRule="auto"/>
              <w:jc w:val="both"/>
            </w:pPr>
            <w:r>
              <w:t xml:space="preserve">     </w:t>
            </w:r>
            <w:r w:rsidRPr="005A6245">
              <w:t>(+/-)</w:t>
            </w:r>
          </w:p>
        </w:tc>
        <w:tc>
          <w:tcPr>
            <w:tcW w:w="1416" w:type="dxa"/>
            <w:shd w:val="clear" w:color="auto" w:fill="auto"/>
          </w:tcPr>
          <w:p w:rsidR="003239A0" w:rsidRPr="005A6245" w:rsidRDefault="003239A0" w:rsidP="00864AE0">
            <w:pPr>
              <w:spacing w:line="360" w:lineRule="auto"/>
              <w:jc w:val="both"/>
            </w:pPr>
            <w:r>
              <w:t xml:space="preserve">      </w:t>
            </w:r>
            <w:r w:rsidRPr="005A6245">
              <w:t xml:space="preserve"> %</w:t>
            </w:r>
          </w:p>
        </w:tc>
      </w:tr>
      <w:tr w:rsidR="003239A0" w:rsidRPr="005A6245" w:rsidTr="004731FF">
        <w:tc>
          <w:tcPr>
            <w:tcW w:w="2329" w:type="dxa"/>
            <w:shd w:val="clear" w:color="auto" w:fill="auto"/>
          </w:tcPr>
          <w:p w:rsidR="003239A0" w:rsidRPr="005A6245" w:rsidRDefault="003239A0" w:rsidP="00864AE0">
            <w:pPr>
              <w:autoSpaceDE w:val="0"/>
              <w:autoSpaceDN w:val="0"/>
              <w:adjustRightInd w:val="0"/>
              <w:spacing w:line="360" w:lineRule="auto"/>
              <w:jc w:val="both"/>
            </w:pPr>
            <w:r w:rsidRPr="005A6245">
              <w:t>Число зарегистрированных пользователей</w:t>
            </w:r>
          </w:p>
        </w:tc>
        <w:tc>
          <w:tcPr>
            <w:tcW w:w="1697" w:type="dxa"/>
            <w:vAlign w:val="bottom"/>
          </w:tcPr>
          <w:p w:rsidR="003239A0" w:rsidRPr="005A6245" w:rsidRDefault="003239A0" w:rsidP="004731FF">
            <w:pPr>
              <w:autoSpaceDE w:val="0"/>
              <w:autoSpaceDN w:val="0"/>
              <w:adjustRightInd w:val="0"/>
              <w:spacing w:line="360" w:lineRule="auto"/>
              <w:jc w:val="center"/>
            </w:pPr>
            <w:r>
              <w:t>21700</w:t>
            </w:r>
          </w:p>
        </w:tc>
        <w:tc>
          <w:tcPr>
            <w:tcW w:w="1380" w:type="dxa"/>
            <w:shd w:val="clear" w:color="auto" w:fill="auto"/>
            <w:vAlign w:val="bottom"/>
          </w:tcPr>
          <w:p w:rsidR="003239A0" w:rsidRPr="005A6245" w:rsidRDefault="003239A0" w:rsidP="004731FF">
            <w:pPr>
              <w:autoSpaceDE w:val="0"/>
              <w:autoSpaceDN w:val="0"/>
              <w:adjustRightInd w:val="0"/>
              <w:spacing w:line="360" w:lineRule="auto"/>
              <w:jc w:val="center"/>
            </w:pPr>
            <w:r>
              <w:t>21700</w:t>
            </w:r>
          </w:p>
        </w:tc>
        <w:tc>
          <w:tcPr>
            <w:tcW w:w="1369" w:type="dxa"/>
            <w:vAlign w:val="bottom"/>
          </w:tcPr>
          <w:p w:rsidR="00012CDB" w:rsidRDefault="00012CDB" w:rsidP="004731FF">
            <w:pPr>
              <w:autoSpaceDE w:val="0"/>
              <w:autoSpaceDN w:val="0"/>
              <w:adjustRightInd w:val="0"/>
              <w:spacing w:line="360" w:lineRule="auto"/>
              <w:jc w:val="center"/>
            </w:pPr>
          </w:p>
          <w:p w:rsidR="003239A0" w:rsidRDefault="00012CDB" w:rsidP="004731FF">
            <w:pPr>
              <w:autoSpaceDE w:val="0"/>
              <w:autoSpaceDN w:val="0"/>
              <w:adjustRightInd w:val="0"/>
              <w:spacing w:line="360" w:lineRule="auto"/>
              <w:jc w:val="center"/>
            </w:pPr>
            <w:r>
              <w:t>21808</w:t>
            </w:r>
          </w:p>
        </w:tc>
        <w:tc>
          <w:tcPr>
            <w:tcW w:w="1380" w:type="dxa"/>
            <w:shd w:val="clear" w:color="auto" w:fill="auto"/>
            <w:vAlign w:val="bottom"/>
          </w:tcPr>
          <w:p w:rsidR="003239A0" w:rsidRPr="005A6245" w:rsidRDefault="004111AB" w:rsidP="004731FF">
            <w:pPr>
              <w:autoSpaceDE w:val="0"/>
              <w:autoSpaceDN w:val="0"/>
              <w:adjustRightInd w:val="0"/>
              <w:spacing w:line="360" w:lineRule="auto"/>
              <w:jc w:val="center"/>
            </w:pPr>
            <w:r>
              <w:t>+108</w:t>
            </w:r>
          </w:p>
        </w:tc>
        <w:tc>
          <w:tcPr>
            <w:tcW w:w="1416" w:type="dxa"/>
            <w:shd w:val="clear" w:color="auto" w:fill="auto"/>
            <w:vAlign w:val="bottom"/>
          </w:tcPr>
          <w:p w:rsidR="003239A0" w:rsidRPr="003C07CF" w:rsidRDefault="00F058C2" w:rsidP="004731FF">
            <w:pPr>
              <w:autoSpaceDE w:val="0"/>
              <w:autoSpaceDN w:val="0"/>
              <w:adjustRightInd w:val="0"/>
              <w:spacing w:line="360" w:lineRule="auto"/>
              <w:jc w:val="center"/>
              <w:rPr>
                <w:highlight w:val="yellow"/>
              </w:rPr>
            </w:pPr>
            <w:r>
              <w:t>+</w:t>
            </w:r>
            <w:r w:rsidR="00D70ACF">
              <w:t>0,5</w:t>
            </w:r>
            <w:r w:rsidR="00780B1A">
              <w:t>%</w:t>
            </w:r>
          </w:p>
        </w:tc>
      </w:tr>
      <w:tr w:rsidR="003239A0" w:rsidRPr="005A6245" w:rsidTr="004731FF">
        <w:tc>
          <w:tcPr>
            <w:tcW w:w="2329" w:type="dxa"/>
            <w:shd w:val="clear" w:color="auto" w:fill="auto"/>
          </w:tcPr>
          <w:p w:rsidR="003239A0" w:rsidRPr="005A6245" w:rsidRDefault="003239A0" w:rsidP="00864AE0">
            <w:pPr>
              <w:autoSpaceDE w:val="0"/>
              <w:autoSpaceDN w:val="0"/>
              <w:adjustRightInd w:val="0"/>
              <w:spacing w:line="360" w:lineRule="auto"/>
              <w:jc w:val="both"/>
            </w:pPr>
            <w:r w:rsidRPr="005A6245">
              <w:t>Число посещений библиотек</w:t>
            </w:r>
          </w:p>
        </w:tc>
        <w:tc>
          <w:tcPr>
            <w:tcW w:w="1697" w:type="dxa"/>
            <w:vAlign w:val="bottom"/>
          </w:tcPr>
          <w:p w:rsidR="003239A0" w:rsidRPr="005A6245" w:rsidRDefault="003239A0" w:rsidP="004731FF">
            <w:pPr>
              <w:autoSpaceDE w:val="0"/>
              <w:autoSpaceDN w:val="0"/>
              <w:adjustRightInd w:val="0"/>
              <w:spacing w:line="360" w:lineRule="auto"/>
              <w:jc w:val="center"/>
            </w:pPr>
            <w:r>
              <w:t>298790</w:t>
            </w:r>
          </w:p>
        </w:tc>
        <w:tc>
          <w:tcPr>
            <w:tcW w:w="1380" w:type="dxa"/>
            <w:shd w:val="clear" w:color="auto" w:fill="auto"/>
            <w:vAlign w:val="bottom"/>
          </w:tcPr>
          <w:p w:rsidR="003239A0" w:rsidRPr="005A6245" w:rsidRDefault="003239A0" w:rsidP="004731FF">
            <w:pPr>
              <w:autoSpaceDE w:val="0"/>
              <w:autoSpaceDN w:val="0"/>
              <w:adjustRightInd w:val="0"/>
              <w:spacing w:line="360" w:lineRule="auto"/>
              <w:jc w:val="center"/>
            </w:pPr>
            <w:r>
              <w:t>391601</w:t>
            </w:r>
          </w:p>
        </w:tc>
        <w:tc>
          <w:tcPr>
            <w:tcW w:w="1369" w:type="dxa"/>
            <w:vAlign w:val="bottom"/>
          </w:tcPr>
          <w:p w:rsidR="003239A0" w:rsidRDefault="004731FF" w:rsidP="004731FF">
            <w:pPr>
              <w:autoSpaceDE w:val="0"/>
              <w:autoSpaceDN w:val="0"/>
              <w:adjustRightInd w:val="0"/>
              <w:spacing w:line="360" w:lineRule="auto"/>
            </w:pPr>
            <w:r>
              <w:t xml:space="preserve"> </w:t>
            </w:r>
          </w:p>
          <w:p w:rsidR="004111AB" w:rsidRDefault="004731FF" w:rsidP="004731FF">
            <w:pPr>
              <w:autoSpaceDE w:val="0"/>
              <w:autoSpaceDN w:val="0"/>
              <w:adjustRightInd w:val="0"/>
              <w:spacing w:line="360" w:lineRule="auto"/>
              <w:jc w:val="center"/>
            </w:pPr>
            <w:r>
              <w:t>363489</w:t>
            </w:r>
          </w:p>
        </w:tc>
        <w:tc>
          <w:tcPr>
            <w:tcW w:w="1380" w:type="dxa"/>
            <w:shd w:val="clear" w:color="auto" w:fill="auto"/>
            <w:vAlign w:val="bottom"/>
          </w:tcPr>
          <w:p w:rsidR="003239A0" w:rsidRPr="005A6245" w:rsidRDefault="004111AB" w:rsidP="004731FF">
            <w:pPr>
              <w:autoSpaceDE w:val="0"/>
              <w:autoSpaceDN w:val="0"/>
              <w:adjustRightInd w:val="0"/>
              <w:spacing w:line="360" w:lineRule="auto"/>
              <w:jc w:val="center"/>
            </w:pPr>
            <w:r>
              <w:t>+6469</w:t>
            </w:r>
            <w:r w:rsidR="004731FF">
              <w:t>9</w:t>
            </w:r>
          </w:p>
        </w:tc>
        <w:tc>
          <w:tcPr>
            <w:tcW w:w="1416" w:type="dxa"/>
            <w:shd w:val="clear" w:color="auto" w:fill="auto"/>
            <w:vAlign w:val="bottom"/>
          </w:tcPr>
          <w:p w:rsidR="003239A0" w:rsidRPr="003C07CF" w:rsidRDefault="00F058C2" w:rsidP="004731FF">
            <w:pPr>
              <w:autoSpaceDE w:val="0"/>
              <w:autoSpaceDN w:val="0"/>
              <w:adjustRightInd w:val="0"/>
              <w:spacing w:line="360" w:lineRule="auto"/>
              <w:jc w:val="center"/>
              <w:rPr>
                <w:highlight w:val="yellow"/>
              </w:rPr>
            </w:pPr>
            <w:r>
              <w:t>+17,8</w:t>
            </w:r>
            <w:r w:rsidR="00780B1A">
              <w:t>%</w:t>
            </w:r>
          </w:p>
        </w:tc>
      </w:tr>
      <w:tr w:rsidR="003239A0" w:rsidRPr="005A6245" w:rsidTr="004731FF">
        <w:tc>
          <w:tcPr>
            <w:tcW w:w="2329" w:type="dxa"/>
            <w:shd w:val="clear" w:color="auto" w:fill="auto"/>
          </w:tcPr>
          <w:p w:rsidR="003239A0" w:rsidRPr="005A6245" w:rsidRDefault="003239A0" w:rsidP="00864AE0">
            <w:pPr>
              <w:autoSpaceDE w:val="0"/>
              <w:autoSpaceDN w:val="0"/>
              <w:adjustRightInd w:val="0"/>
              <w:spacing w:line="360" w:lineRule="auto"/>
              <w:jc w:val="both"/>
            </w:pPr>
            <w:r w:rsidRPr="005A6245">
              <w:t>Число посещений массовых мероприятий</w:t>
            </w:r>
          </w:p>
        </w:tc>
        <w:tc>
          <w:tcPr>
            <w:tcW w:w="1697" w:type="dxa"/>
            <w:vAlign w:val="bottom"/>
          </w:tcPr>
          <w:p w:rsidR="003239A0" w:rsidRPr="005A6245" w:rsidRDefault="003239A0" w:rsidP="004731FF">
            <w:pPr>
              <w:autoSpaceDE w:val="0"/>
              <w:autoSpaceDN w:val="0"/>
              <w:adjustRightInd w:val="0"/>
              <w:spacing w:line="360" w:lineRule="auto"/>
              <w:jc w:val="center"/>
            </w:pPr>
            <w:r>
              <w:t>54000</w:t>
            </w:r>
          </w:p>
        </w:tc>
        <w:tc>
          <w:tcPr>
            <w:tcW w:w="1380" w:type="dxa"/>
            <w:shd w:val="clear" w:color="auto" w:fill="auto"/>
            <w:vAlign w:val="bottom"/>
          </w:tcPr>
          <w:p w:rsidR="003239A0" w:rsidRPr="005A6245" w:rsidRDefault="003239A0" w:rsidP="004731FF">
            <w:pPr>
              <w:autoSpaceDE w:val="0"/>
              <w:autoSpaceDN w:val="0"/>
              <w:adjustRightInd w:val="0"/>
              <w:spacing w:line="360" w:lineRule="auto"/>
              <w:jc w:val="center"/>
            </w:pPr>
            <w:r>
              <w:t>57583</w:t>
            </w:r>
          </w:p>
        </w:tc>
        <w:tc>
          <w:tcPr>
            <w:tcW w:w="1369" w:type="dxa"/>
            <w:vAlign w:val="bottom"/>
          </w:tcPr>
          <w:p w:rsidR="004731FF" w:rsidRDefault="004731FF" w:rsidP="004731FF">
            <w:pPr>
              <w:autoSpaceDE w:val="0"/>
              <w:autoSpaceDN w:val="0"/>
              <w:adjustRightInd w:val="0"/>
              <w:spacing w:line="360" w:lineRule="auto"/>
              <w:jc w:val="center"/>
            </w:pPr>
            <w:r>
              <w:t xml:space="preserve"> </w:t>
            </w:r>
          </w:p>
          <w:p w:rsidR="004111AB" w:rsidRDefault="004111AB" w:rsidP="004731FF">
            <w:pPr>
              <w:autoSpaceDE w:val="0"/>
              <w:autoSpaceDN w:val="0"/>
              <w:adjustRightInd w:val="0"/>
              <w:spacing w:line="360" w:lineRule="auto"/>
              <w:jc w:val="center"/>
            </w:pPr>
          </w:p>
          <w:p w:rsidR="004111AB" w:rsidRDefault="004731FF" w:rsidP="004731FF">
            <w:pPr>
              <w:autoSpaceDE w:val="0"/>
              <w:autoSpaceDN w:val="0"/>
              <w:adjustRightInd w:val="0"/>
              <w:spacing w:line="360" w:lineRule="auto"/>
              <w:jc w:val="center"/>
            </w:pPr>
            <w:r>
              <w:t>58158</w:t>
            </w:r>
          </w:p>
        </w:tc>
        <w:tc>
          <w:tcPr>
            <w:tcW w:w="1380" w:type="dxa"/>
            <w:shd w:val="clear" w:color="auto" w:fill="auto"/>
            <w:vAlign w:val="bottom"/>
          </w:tcPr>
          <w:p w:rsidR="003239A0" w:rsidRPr="005A6245" w:rsidRDefault="00D70ACF" w:rsidP="004731FF">
            <w:pPr>
              <w:autoSpaceDE w:val="0"/>
              <w:autoSpaceDN w:val="0"/>
              <w:adjustRightInd w:val="0"/>
              <w:spacing w:line="360" w:lineRule="auto"/>
              <w:jc w:val="center"/>
            </w:pPr>
            <w:r>
              <w:t>+4158</w:t>
            </w:r>
          </w:p>
        </w:tc>
        <w:tc>
          <w:tcPr>
            <w:tcW w:w="1416" w:type="dxa"/>
            <w:shd w:val="clear" w:color="auto" w:fill="auto"/>
            <w:vAlign w:val="bottom"/>
          </w:tcPr>
          <w:p w:rsidR="003239A0" w:rsidRPr="003C07CF" w:rsidRDefault="00780B1A" w:rsidP="004731FF">
            <w:pPr>
              <w:autoSpaceDE w:val="0"/>
              <w:autoSpaceDN w:val="0"/>
              <w:adjustRightInd w:val="0"/>
              <w:spacing w:line="360" w:lineRule="auto"/>
              <w:jc w:val="center"/>
              <w:rPr>
                <w:highlight w:val="yellow"/>
              </w:rPr>
            </w:pPr>
            <w:r>
              <w:t>+7,2%</w:t>
            </w:r>
          </w:p>
        </w:tc>
      </w:tr>
      <w:tr w:rsidR="003239A0" w:rsidRPr="005A6245" w:rsidTr="004731FF">
        <w:tc>
          <w:tcPr>
            <w:tcW w:w="2329" w:type="dxa"/>
            <w:shd w:val="clear" w:color="auto" w:fill="auto"/>
          </w:tcPr>
          <w:p w:rsidR="003239A0" w:rsidRPr="005A6245" w:rsidRDefault="003239A0" w:rsidP="00864AE0">
            <w:pPr>
              <w:autoSpaceDE w:val="0"/>
              <w:autoSpaceDN w:val="0"/>
              <w:adjustRightInd w:val="0"/>
              <w:spacing w:line="360" w:lineRule="auto"/>
              <w:jc w:val="both"/>
              <w:rPr>
                <w:i/>
              </w:rPr>
            </w:pPr>
            <w:r w:rsidRPr="005A6245">
              <w:t>Число посещений сайтов библиотек</w:t>
            </w:r>
          </w:p>
        </w:tc>
        <w:tc>
          <w:tcPr>
            <w:tcW w:w="1697" w:type="dxa"/>
            <w:vAlign w:val="bottom"/>
          </w:tcPr>
          <w:p w:rsidR="003239A0" w:rsidRPr="005A6245" w:rsidRDefault="003239A0" w:rsidP="004731FF">
            <w:pPr>
              <w:autoSpaceDE w:val="0"/>
              <w:autoSpaceDN w:val="0"/>
              <w:adjustRightInd w:val="0"/>
              <w:spacing w:line="360" w:lineRule="auto"/>
              <w:jc w:val="center"/>
            </w:pPr>
            <w:r>
              <w:t>9459</w:t>
            </w:r>
          </w:p>
        </w:tc>
        <w:tc>
          <w:tcPr>
            <w:tcW w:w="1380" w:type="dxa"/>
            <w:shd w:val="clear" w:color="auto" w:fill="auto"/>
            <w:vAlign w:val="bottom"/>
          </w:tcPr>
          <w:p w:rsidR="003239A0" w:rsidRPr="005A6245" w:rsidRDefault="003239A0" w:rsidP="004731FF">
            <w:pPr>
              <w:autoSpaceDE w:val="0"/>
              <w:autoSpaceDN w:val="0"/>
              <w:adjustRightInd w:val="0"/>
              <w:spacing w:line="360" w:lineRule="auto"/>
              <w:jc w:val="center"/>
            </w:pPr>
            <w:r w:rsidRPr="00412A6B">
              <w:t>12072</w:t>
            </w:r>
          </w:p>
        </w:tc>
        <w:tc>
          <w:tcPr>
            <w:tcW w:w="1369" w:type="dxa"/>
            <w:vAlign w:val="bottom"/>
          </w:tcPr>
          <w:p w:rsidR="003239A0" w:rsidRDefault="004731FF" w:rsidP="004731FF">
            <w:pPr>
              <w:autoSpaceDE w:val="0"/>
              <w:autoSpaceDN w:val="0"/>
              <w:adjustRightInd w:val="0"/>
              <w:spacing w:line="360" w:lineRule="auto"/>
              <w:jc w:val="center"/>
            </w:pPr>
            <w:r>
              <w:t>18671</w:t>
            </w:r>
          </w:p>
        </w:tc>
        <w:tc>
          <w:tcPr>
            <w:tcW w:w="1380" w:type="dxa"/>
            <w:shd w:val="clear" w:color="auto" w:fill="auto"/>
            <w:vAlign w:val="bottom"/>
          </w:tcPr>
          <w:p w:rsidR="003239A0" w:rsidRPr="005A6245" w:rsidRDefault="004731FF" w:rsidP="004731FF">
            <w:pPr>
              <w:autoSpaceDE w:val="0"/>
              <w:autoSpaceDN w:val="0"/>
              <w:adjustRightInd w:val="0"/>
              <w:spacing w:line="360" w:lineRule="auto"/>
              <w:jc w:val="center"/>
            </w:pPr>
            <w:r>
              <w:t>+9212</w:t>
            </w:r>
          </w:p>
        </w:tc>
        <w:tc>
          <w:tcPr>
            <w:tcW w:w="1416" w:type="dxa"/>
            <w:shd w:val="clear" w:color="auto" w:fill="auto"/>
            <w:vAlign w:val="bottom"/>
          </w:tcPr>
          <w:p w:rsidR="003239A0" w:rsidRPr="003C07CF" w:rsidRDefault="004731FF" w:rsidP="004731FF">
            <w:pPr>
              <w:autoSpaceDE w:val="0"/>
              <w:autoSpaceDN w:val="0"/>
              <w:adjustRightInd w:val="0"/>
              <w:spacing w:line="360" w:lineRule="auto"/>
              <w:jc w:val="center"/>
              <w:rPr>
                <w:highlight w:val="yellow"/>
              </w:rPr>
            </w:pPr>
            <w:r>
              <w:t>+50,6%</w:t>
            </w:r>
          </w:p>
        </w:tc>
      </w:tr>
      <w:tr w:rsidR="003239A0" w:rsidRPr="005A6245" w:rsidTr="004731FF">
        <w:tc>
          <w:tcPr>
            <w:tcW w:w="2329" w:type="dxa"/>
            <w:shd w:val="clear" w:color="auto" w:fill="auto"/>
          </w:tcPr>
          <w:p w:rsidR="003239A0" w:rsidRPr="005A6245" w:rsidRDefault="003239A0" w:rsidP="00864AE0">
            <w:pPr>
              <w:autoSpaceDE w:val="0"/>
              <w:autoSpaceDN w:val="0"/>
              <w:adjustRightInd w:val="0"/>
              <w:spacing w:line="360" w:lineRule="auto"/>
              <w:jc w:val="both"/>
            </w:pPr>
            <w:r w:rsidRPr="005A6245">
              <w:t>Число выданных документов</w:t>
            </w:r>
          </w:p>
        </w:tc>
        <w:tc>
          <w:tcPr>
            <w:tcW w:w="1697" w:type="dxa"/>
            <w:vAlign w:val="bottom"/>
          </w:tcPr>
          <w:p w:rsidR="003239A0" w:rsidRPr="005A6245" w:rsidRDefault="003239A0" w:rsidP="004731FF">
            <w:pPr>
              <w:autoSpaceDE w:val="0"/>
              <w:autoSpaceDN w:val="0"/>
              <w:adjustRightInd w:val="0"/>
              <w:spacing w:line="360" w:lineRule="auto"/>
              <w:jc w:val="center"/>
            </w:pPr>
            <w:r>
              <w:t>524790</w:t>
            </w:r>
          </w:p>
        </w:tc>
        <w:tc>
          <w:tcPr>
            <w:tcW w:w="1380" w:type="dxa"/>
            <w:shd w:val="clear" w:color="auto" w:fill="auto"/>
            <w:vAlign w:val="bottom"/>
          </w:tcPr>
          <w:p w:rsidR="003239A0" w:rsidRPr="005A6245" w:rsidRDefault="003239A0" w:rsidP="004731FF">
            <w:pPr>
              <w:autoSpaceDE w:val="0"/>
              <w:autoSpaceDN w:val="0"/>
              <w:adjustRightInd w:val="0"/>
              <w:spacing w:line="360" w:lineRule="auto"/>
              <w:jc w:val="center"/>
            </w:pPr>
            <w:r>
              <w:t>568311</w:t>
            </w:r>
          </w:p>
        </w:tc>
        <w:tc>
          <w:tcPr>
            <w:tcW w:w="1369" w:type="dxa"/>
            <w:vAlign w:val="bottom"/>
          </w:tcPr>
          <w:p w:rsidR="004111AB" w:rsidRDefault="00393AB3" w:rsidP="004731FF">
            <w:pPr>
              <w:autoSpaceDE w:val="0"/>
              <w:autoSpaceDN w:val="0"/>
              <w:adjustRightInd w:val="0"/>
              <w:spacing w:line="360" w:lineRule="auto"/>
              <w:jc w:val="center"/>
            </w:pPr>
            <w:r>
              <w:t>571152</w:t>
            </w:r>
          </w:p>
        </w:tc>
        <w:tc>
          <w:tcPr>
            <w:tcW w:w="1380" w:type="dxa"/>
            <w:shd w:val="clear" w:color="auto" w:fill="auto"/>
            <w:vAlign w:val="bottom"/>
          </w:tcPr>
          <w:p w:rsidR="003239A0" w:rsidRPr="005A6245" w:rsidRDefault="00D70ACF" w:rsidP="004731FF">
            <w:pPr>
              <w:autoSpaceDE w:val="0"/>
              <w:autoSpaceDN w:val="0"/>
              <w:adjustRightInd w:val="0"/>
              <w:spacing w:line="360" w:lineRule="auto"/>
              <w:jc w:val="center"/>
            </w:pPr>
            <w:r>
              <w:t>+46362</w:t>
            </w:r>
          </w:p>
        </w:tc>
        <w:tc>
          <w:tcPr>
            <w:tcW w:w="1416" w:type="dxa"/>
            <w:shd w:val="clear" w:color="auto" w:fill="auto"/>
            <w:vAlign w:val="bottom"/>
          </w:tcPr>
          <w:p w:rsidR="003239A0" w:rsidRPr="003C07CF" w:rsidRDefault="00780B1A" w:rsidP="004731FF">
            <w:pPr>
              <w:autoSpaceDE w:val="0"/>
              <w:autoSpaceDN w:val="0"/>
              <w:adjustRightInd w:val="0"/>
              <w:spacing w:line="360" w:lineRule="auto"/>
              <w:jc w:val="center"/>
              <w:rPr>
                <w:highlight w:val="yellow"/>
              </w:rPr>
            </w:pPr>
            <w:r>
              <w:t>+8%</w:t>
            </w:r>
          </w:p>
        </w:tc>
      </w:tr>
      <w:tr w:rsidR="003239A0" w:rsidRPr="005A6245" w:rsidTr="004731FF">
        <w:tc>
          <w:tcPr>
            <w:tcW w:w="2329" w:type="dxa"/>
            <w:shd w:val="clear" w:color="auto" w:fill="auto"/>
          </w:tcPr>
          <w:p w:rsidR="003239A0" w:rsidRPr="005A6245" w:rsidRDefault="003239A0" w:rsidP="00864AE0">
            <w:pPr>
              <w:autoSpaceDE w:val="0"/>
              <w:autoSpaceDN w:val="0"/>
              <w:adjustRightInd w:val="0"/>
              <w:spacing w:line="360" w:lineRule="auto"/>
              <w:jc w:val="both"/>
            </w:pPr>
            <w:r w:rsidRPr="005A6245">
              <w:t>Число выполненных справок</w:t>
            </w:r>
          </w:p>
        </w:tc>
        <w:tc>
          <w:tcPr>
            <w:tcW w:w="1697" w:type="dxa"/>
            <w:vAlign w:val="bottom"/>
          </w:tcPr>
          <w:p w:rsidR="003239A0" w:rsidRPr="005A6245" w:rsidRDefault="003239A0" w:rsidP="004731FF">
            <w:pPr>
              <w:autoSpaceDE w:val="0"/>
              <w:autoSpaceDN w:val="0"/>
              <w:adjustRightInd w:val="0"/>
              <w:spacing w:line="360" w:lineRule="auto"/>
              <w:jc w:val="center"/>
            </w:pPr>
            <w:r>
              <w:t>9900</w:t>
            </w:r>
          </w:p>
        </w:tc>
        <w:tc>
          <w:tcPr>
            <w:tcW w:w="1380" w:type="dxa"/>
            <w:shd w:val="clear" w:color="auto" w:fill="auto"/>
            <w:vAlign w:val="bottom"/>
          </w:tcPr>
          <w:p w:rsidR="003239A0" w:rsidRPr="005A6245" w:rsidRDefault="003239A0" w:rsidP="004731FF">
            <w:pPr>
              <w:autoSpaceDE w:val="0"/>
              <w:autoSpaceDN w:val="0"/>
              <w:adjustRightInd w:val="0"/>
              <w:spacing w:line="360" w:lineRule="auto"/>
              <w:jc w:val="center"/>
            </w:pPr>
            <w:r>
              <w:t>12</w:t>
            </w:r>
            <w:r w:rsidR="004111AB">
              <w:t>298</w:t>
            </w:r>
          </w:p>
        </w:tc>
        <w:tc>
          <w:tcPr>
            <w:tcW w:w="1369" w:type="dxa"/>
            <w:vAlign w:val="bottom"/>
          </w:tcPr>
          <w:p w:rsidR="003239A0" w:rsidRDefault="004111AB" w:rsidP="004731FF">
            <w:pPr>
              <w:autoSpaceDE w:val="0"/>
              <w:autoSpaceDN w:val="0"/>
              <w:adjustRightInd w:val="0"/>
              <w:spacing w:line="360" w:lineRule="auto"/>
              <w:jc w:val="center"/>
            </w:pPr>
            <w:r>
              <w:t>12359</w:t>
            </w:r>
          </w:p>
        </w:tc>
        <w:tc>
          <w:tcPr>
            <w:tcW w:w="1380" w:type="dxa"/>
            <w:shd w:val="clear" w:color="auto" w:fill="auto"/>
            <w:vAlign w:val="bottom"/>
          </w:tcPr>
          <w:p w:rsidR="003239A0" w:rsidRPr="005A6245" w:rsidRDefault="00D70ACF" w:rsidP="004731FF">
            <w:pPr>
              <w:autoSpaceDE w:val="0"/>
              <w:autoSpaceDN w:val="0"/>
              <w:adjustRightInd w:val="0"/>
              <w:spacing w:line="360" w:lineRule="auto"/>
              <w:jc w:val="center"/>
            </w:pPr>
            <w:r>
              <w:t>+2459</w:t>
            </w:r>
          </w:p>
        </w:tc>
        <w:tc>
          <w:tcPr>
            <w:tcW w:w="1416" w:type="dxa"/>
            <w:shd w:val="clear" w:color="auto" w:fill="auto"/>
            <w:vAlign w:val="bottom"/>
          </w:tcPr>
          <w:p w:rsidR="003239A0" w:rsidRPr="003C07CF" w:rsidRDefault="00780B1A" w:rsidP="004731FF">
            <w:pPr>
              <w:autoSpaceDE w:val="0"/>
              <w:autoSpaceDN w:val="0"/>
              <w:adjustRightInd w:val="0"/>
              <w:spacing w:line="360" w:lineRule="auto"/>
              <w:jc w:val="center"/>
              <w:rPr>
                <w:highlight w:val="yellow"/>
              </w:rPr>
            </w:pPr>
            <w:r>
              <w:t>+20%</w:t>
            </w:r>
          </w:p>
        </w:tc>
      </w:tr>
      <w:tr w:rsidR="003239A0" w:rsidRPr="005A6245" w:rsidTr="004731FF">
        <w:tc>
          <w:tcPr>
            <w:tcW w:w="2329" w:type="dxa"/>
            <w:shd w:val="clear" w:color="auto" w:fill="auto"/>
          </w:tcPr>
          <w:p w:rsidR="003239A0" w:rsidRPr="005A6245" w:rsidRDefault="003239A0" w:rsidP="00864AE0">
            <w:pPr>
              <w:autoSpaceDE w:val="0"/>
              <w:autoSpaceDN w:val="0"/>
              <w:adjustRightInd w:val="0"/>
              <w:spacing w:line="360" w:lineRule="auto"/>
              <w:jc w:val="both"/>
            </w:pPr>
            <w:r w:rsidRPr="005A6245">
              <w:t>Число массовых мероприятий</w:t>
            </w:r>
          </w:p>
        </w:tc>
        <w:tc>
          <w:tcPr>
            <w:tcW w:w="1697" w:type="dxa"/>
            <w:vAlign w:val="bottom"/>
          </w:tcPr>
          <w:p w:rsidR="003239A0" w:rsidRPr="005A6245" w:rsidRDefault="003239A0" w:rsidP="004731FF">
            <w:pPr>
              <w:autoSpaceDE w:val="0"/>
              <w:autoSpaceDN w:val="0"/>
              <w:adjustRightInd w:val="0"/>
              <w:spacing w:line="360" w:lineRule="auto"/>
              <w:jc w:val="center"/>
            </w:pPr>
            <w:r>
              <w:t>1840</w:t>
            </w:r>
          </w:p>
        </w:tc>
        <w:tc>
          <w:tcPr>
            <w:tcW w:w="1380" w:type="dxa"/>
            <w:shd w:val="clear" w:color="auto" w:fill="auto"/>
            <w:vAlign w:val="bottom"/>
          </w:tcPr>
          <w:p w:rsidR="003239A0" w:rsidRPr="005A6245" w:rsidRDefault="003239A0" w:rsidP="004731FF">
            <w:pPr>
              <w:autoSpaceDE w:val="0"/>
              <w:autoSpaceDN w:val="0"/>
              <w:adjustRightInd w:val="0"/>
              <w:spacing w:line="360" w:lineRule="auto"/>
              <w:jc w:val="center"/>
            </w:pPr>
            <w:r>
              <w:t>1983</w:t>
            </w:r>
          </w:p>
        </w:tc>
        <w:tc>
          <w:tcPr>
            <w:tcW w:w="1369" w:type="dxa"/>
            <w:vAlign w:val="bottom"/>
          </w:tcPr>
          <w:p w:rsidR="004111AB" w:rsidRDefault="004111AB" w:rsidP="004731FF">
            <w:pPr>
              <w:autoSpaceDE w:val="0"/>
              <w:autoSpaceDN w:val="0"/>
              <w:adjustRightInd w:val="0"/>
              <w:spacing w:line="360" w:lineRule="auto"/>
              <w:jc w:val="center"/>
            </w:pPr>
          </w:p>
          <w:p w:rsidR="003239A0" w:rsidRDefault="00393AB3" w:rsidP="004731FF">
            <w:pPr>
              <w:autoSpaceDE w:val="0"/>
              <w:autoSpaceDN w:val="0"/>
              <w:adjustRightInd w:val="0"/>
              <w:spacing w:line="360" w:lineRule="auto"/>
              <w:jc w:val="center"/>
            </w:pPr>
            <w:r>
              <w:t>2005</w:t>
            </w:r>
          </w:p>
        </w:tc>
        <w:tc>
          <w:tcPr>
            <w:tcW w:w="1380" w:type="dxa"/>
            <w:shd w:val="clear" w:color="auto" w:fill="auto"/>
            <w:vAlign w:val="bottom"/>
          </w:tcPr>
          <w:p w:rsidR="003239A0" w:rsidRPr="005A6245" w:rsidRDefault="00D70ACF" w:rsidP="004731FF">
            <w:pPr>
              <w:autoSpaceDE w:val="0"/>
              <w:autoSpaceDN w:val="0"/>
              <w:adjustRightInd w:val="0"/>
              <w:spacing w:line="360" w:lineRule="auto"/>
              <w:jc w:val="center"/>
            </w:pPr>
            <w:r>
              <w:t>+165</w:t>
            </w:r>
          </w:p>
        </w:tc>
        <w:tc>
          <w:tcPr>
            <w:tcW w:w="1416" w:type="dxa"/>
            <w:shd w:val="clear" w:color="auto" w:fill="auto"/>
            <w:vAlign w:val="bottom"/>
          </w:tcPr>
          <w:p w:rsidR="003239A0" w:rsidRPr="003C07CF" w:rsidRDefault="00780B1A" w:rsidP="004731FF">
            <w:pPr>
              <w:autoSpaceDE w:val="0"/>
              <w:autoSpaceDN w:val="0"/>
              <w:adjustRightInd w:val="0"/>
              <w:spacing w:line="360" w:lineRule="auto"/>
              <w:jc w:val="center"/>
              <w:rPr>
                <w:highlight w:val="yellow"/>
              </w:rPr>
            </w:pPr>
            <w:r>
              <w:t>+8%</w:t>
            </w:r>
          </w:p>
        </w:tc>
      </w:tr>
    </w:tbl>
    <w:p w:rsidR="00864AE0" w:rsidRPr="005A6245" w:rsidRDefault="00864AE0" w:rsidP="00864AE0">
      <w:pPr>
        <w:autoSpaceDE w:val="0"/>
        <w:autoSpaceDN w:val="0"/>
        <w:adjustRightInd w:val="0"/>
        <w:spacing w:line="360" w:lineRule="auto"/>
        <w:jc w:val="both"/>
        <w:rPr>
          <w:b/>
          <w:bCs/>
          <w:color w:val="993300"/>
        </w:rPr>
      </w:pPr>
    </w:p>
    <w:p w:rsidR="00864AE0" w:rsidRPr="005A6245" w:rsidRDefault="00864AE0" w:rsidP="00864AE0">
      <w:pPr>
        <w:autoSpaceDE w:val="0"/>
        <w:autoSpaceDN w:val="0"/>
        <w:adjustRightInd w:val="0"/>
        <w:spacing w:line="360" w:lineRule="auto"/>
        <w:jc w:val="both"/>
        <w:rPr>
          <w:b/>
          <w:bCs/>
        </w:rPr>
      </w:pPr>
      <w:r w:rsidRPr="005A6245">
        <w:rPr>
          <w:b/>
          <w:bCs/>
        </w:rPr>
        <w:t>3.3 Относительные показатели:</w:t>
      </w:r>
    </w:p>
    <w:p w:rsidR="00864AE0" w:rsidRPr="005A6245" w:rsidRDefault="00853387" w:rsidP="00864AE0">
      <w:pPr>
        <w:autoSpaceDE w:val="0"/>
        <w:autoSpaceDN w:val="0"/>
        <w:adjustRightInd w:val="0"/>
        <w:spacing w:line="360" w:lineRule="auto"/>
        <w:jc w:val="center"/>
        <w:rPr>
          <w:bCs/>
        </w:rPr>
      </w:pPr>
      <w:r>
        <w:rPr>
          <w:bCs/>
        </w:rPr>
        <w:t xml:space="preserve"> </w:t>
      </w:r>
      <w:r w:rsidR="00864AE0" w:rsidRPr="005A6245">
        <w:rPr>
          <w:bCs/>
        </w:rPr>
        <w:t xml:space="preserve"> Относительные показатели деятельности библиотек в динамике за три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851"/>
        <w:gridCol w:w="1417"/>
        <w:gridCol w:w="1418"/>
        <w:gridCol w:w="1559"/>
        <w:gridCol w:w="1276"/>
      </w:tblGrid>
      <w:tr w:rsidR="00864AE0" w:rsidRPr="005A6245" w:rsidTr="0056348E">
        <w:tc>
          <w:tcPr>
            <w:tcW w:w="3085" w:type="dxa"/>
            <w:shd w:val="clear" w:color="auto" w:fill="auto"/>
          </w:tcPr>
          <w:p w:rsidR="00864AE0" w:rsidRPr="005A6245" w:rsidRDefault="00864AE0" w:rsidP="0056348E">
            <w:pPr>
              <w:autoSpaceDE w:val="0"/>
              <w:autoSpaceDN w:val="0"/>
              <w:adjustRightInd w:val="0"/>
              <w:spacing w:line="360" w:lineRule="auto"/>
              <w:jc w:val="center"/>
            </w:pPr>
            <w:r w:rsidRPr="005A6245">
              <w:t>Показатели</w:t>
            </w:r>
          </w:p>
        </w:tc>
        <w:tc>
          <w:tcPr>
            <w:tcW w:w="851" w:type="dxa"/>
            <w:shd w:val="clear" w:color="auto" w:fill="auto"/>
          </w:tcPr>
          <w:p w:rsidR="00864AE0" w:rsidRPr="005A6245" w:rsidRDefault="00BA6E9E" w:rsidP="0056348E">
            <w:pPr>
              <w:autoSpaceDE w:val="0"/>
              <w:autoSpaceDN w:val="0"/>
              <w:adjustRightInd w:val="0"/>
              <w:spacing w:line="360" w:lineRule="auto"/>
              <w:jc w:val="center"/>
            </w:pPr>
            <w:r>
              <w:t>2020</w:t>
            </w:r>
          </w:p>
        </w:tc>
        <w:tc>
          <w:tcPr>
            <w:tcW w:w="1417" w:type="dxa"/>
            <w:shd w:val="clear" w:color="auto" w:fill="auto"/>
          </w:tcPr>
          <w:p w:rsidR="00864AE0" w:rsidRPr="005A6245" w:rsidRDefault="00864AE0" w:rsidP="0056348E">
            <w:pPr>
              <w:autoSpaceDE w:val="0"/>
              <w:autoSpaceDN w:val="0"/>
              <w:adjustRightInd w:val="0"/>
              <w:spacing w:line="360" w:lineRule="auto"/>
              <w:jc w:val="center"/>
            </w:pPr>
            <w:r>
              <w:t>202</w:t>
            </w:r>
            <w:r w:rsidR="00BA6E9E">
              <w:t>1</w:t>
            </w:r>
          </w:p>
        </w:tc>
        <w:tc>
          <w:tcPr>
            <w:tcW w:w="1418" w:type="dxa"/>
            <w:shd w:val="clear" w:color="auto" w:fill="auto"/>
          </w:tcPr>
          <w:p w:rsidR="00864AE0" w:rsidRPr="005A6245" w:rsidRDefault="00864AE0" w:rsidP="0056348E">
            <w:pPr>
              <w:autoSpaceDE w:val="0"/>
              <w:autoSpaceDN w:val="0"/>
              <w:adjustRightInd w:val="0"/>
              <w:spacing w:line="360" w:lineRule="auto"/>
              <w:jc w:val="center"/>
            </w:pPr>
            <w:r>
              <w:t>202</w:t>
            </w:r>
            <w:r w:rsidR="00BA6E9E">
              <w:t>2</w:t>
            </w:r>
          </w:p>
        </w:tc>
        <w:tc>
          <w:tcPr>
            <w:tcW w:w="2835" w:type="dxa"/>
            <w:gridSpan w:val="2"/>
          </w:tcPr>
          <w:p w:rsidR="00864AE0" w:rsidRPr="005A6245" w:rsidRDefault="00BA6E9E" w:rsidP="0056348E">
            <w:pPr>
              <w:autoSpaceDE w:val="0"/>
              <w:autoSpaceDN w:val="0"/>
              <w:adjustRightInd w:val="0"/>
              <w:spacing w:line="360" w:lineRule="auto"/>
              <w:jc w:val="center"/>
            </w:pPr>
            <w:r>
              <w:t>Изменение 2022 года к 2020</w:t>
            </w:r>
            <w:r w:rsidR="00864AE0">
              <w:t xml:space="preserve"> году</w:t>
            </w:r>
            <w:proofErr w:type="gramStart"/>
            <w:r w:rsidR="00864AE0">
              <w:t xml:space="preserve"> </w:t>
            </w:r>
            <w:r w:rsidR="00864AE0" w:rsidRPr="005A6245">
              <w:t>(+/-)</w:t>
            </w:r>
            <w:r w:rsidR="00864AE0">
              <w:t xml:space="preserve"> </w:t>
            </w:r>
            <w:r w:rsidR="00864AE0" w:rsidRPr="005A6245">
              <w:t>%</w:t>
            </w:r>
            <w:proofErr w:type="gramEnd"/>
          </w:p>
        </w:tc>
      </w:tr>
      <w:tr w:rsidR="00864AE0" w:rsidRPr="005A6245" w:rsidTr="0056348E">
        <w:tc>
          <w:tcPr>
            <w:tcW w:w="3085" w:type="dxa"/>
            <w:shd w:val="clear" w:color="auto" w:fill="auto"/>
          </w:tcPr>
          <w:p w:rsidR="00864AE0" w:rsidRPr="005A6245" w:rsidRDefault="00864AE0" w:rsidP="00864AE0">
            <w:pPr>
              <w:autoSpaceDE w:val="0"/>
              <w:autoSpaceDN w:val="0"/>
              <w:adjustRightInd w:val="0"/>
              <w:spacing w:line="360" w:lineRule="auto"/>
              <w:jc w:val="both"/>
            </w:pPr>
            <w:r w:rsidRPr="005A6245">
              <w:t>читаемость</w:t>
            </w:r>
          </w:p>
        </w:tc>
        <w:tc>
          <w:tcPr>
            <w:tcW w:w="851" w:type="dxa"/>
            <w:shd w:val="clear" w:color="auto" w:fill="auto"/>
          </w:tcPr>
          <w:p w:rsidR="00864AE0" w:rsidRPr="005A6245" w:rsidRDefault="00BA6E9E" w:rsidP="003B709F">
            <w:pPr>
              <w:spacing w:line="360" w:lineRule="auto"/>
              <w:jc w:val="center"/>
            </w:pPr>
            <w:r>
              <w:t>24,1</w:t>
            </w:r>
          </w:p>
        </w:tc>
        <w:tc>
          <w:tcPr>
            <w:tcW w:w="1417" w:type="dxa"/>
            <w:shd w:val="clear" w:color="auto" w:fill="auto"/>
          </w:tcPr>
          <w:p w:rsidR="00864AE0" w:rsidRPr="005A6245" w:rsidRDefault="00BA6E9E" w:rsidP="003B709F">
            <w:pPr>
              <w:spacing w:line="360" w:lineRule="auto"/>
              <w:jc w:val="center"/>
            </w:pPr>
            <w:r>
              <w:t>26,1</w:t>
            </w:r>
          </w:p>
        </w:tc>
        <w:tc>
          <w:tcPr>
            <w:tcW w:w="1418" w:type="dxa"/>
            <w:shd w:val="clear" w:color="auto" w:fill="auto"/>
          </w:tcPr>
          <w:p w:rsidR="00864AE0" w:rsidRPr="005A6245" w:rsidRDefault="00615CE8" w:rsidP="003B709F">
            <w:pPr>
              <w:autoSpaceDE w:val="0"/>
              <w:autoSpaceDN w:val="0"/>
              <w:adjustRightInd w:val="0"/>
              <w:spacing w:line="360" w:lineRule="auto"/>
              <w:jc w:val="center"/>
            </w:pPr>
            <w:r>
              <w:t>26,1</w:t>
            </w:r>
          </w:p>
        </w:tc>
        <w:tc>
          <w:tcPr>
            <w:tcW w:w="1559" w:type="dxa"/>
          </w:tcPr>
          <w:p w:rsidR="00864AE0" w:rsidRPr="005A6245" w:rsidRDefault="00615CE8" w:rsidP="003B709F">
            <w:pPr>
              <w:autoSpaceDE w:val="0"/>
              <w:autoSpaceDN w:val="0"/>
              <w:adjustRightInd w:val="0"/>
              <w:spacing w:line="360" w:lineRule="auto"/>
              <w:jc w:val="center"/>
            </w:pPr>
            <w:r>
              <w:t>+2</w:t>
            </w:r>
          </w:p>
        </w:tc>
        <w:tc>
          <w:tcPr>
            <w:tcW w:w="1276" w:type="dxa"/>
          </w:tcPr>
          <w:p w:rsidR="00864AE0" w:rsidRPr="005A6245" w:rsidRDefault="003B709F" w:rsidP="003B709F">
            <w:pPr>
              <w:autoSpaceDE w:val="0"/>
              <w:autoSpaceDN w:val="0"/>
              <w:adjustRightInd w:val="0"/>
              <w:spacing w:line="360" w:lineRule="auto"/>
              <w:jc w:val="center"/>
            </w:pPr>
            <w:r>
              <w:t>+</w:t>
            </w:r>
            <w:r w:rsidR="00DB47C7">
              <w:t xml:space="preserve"> 7,7%</w:t>
            </w:r>
          </w:p>
        </w:tc>
      </w:tr>
      <w:tr w:rsidR="00864AE0" w:rsidRPr="005A6245" w:rsidTr="0056348E">
        <w:tc>
          <w:tcPr>
            <w:tcW w:w="3085" w:type="dxa"/>
            <w:shd w:val="clear" w:color="auto" w:fill="auto"/>
          </w:tcPr>
          <w:p w:rsidR="00864AE0" w:rsidRPr="005A6245" w:rsidRDefault="00864AE0" w:rsidP="00864AE0">
            <w:pPr>
              <w:autoSpaceDE w:val="0"/>
              <w:autoSpaceDN w:val="0"/>
              <w:adjustRightInd w:val="0"/>
              <w:spacing w:line="360" w:lineRule="auto"/>
              <w:jc w:val="both"/>
            </w:pPr>
            <w:r w:rsidRPr="005A6245">
              <w:t>посещаемость</w:t>
            </w:r>
          </w:p>
        </w:tc>
        <w:tc>
          <w:tcPr>
            <w:tcW w:w="851" w:type="dxa"/>
            <w:shd w:val="clear" w:color="auto" w:fill="auto"/>
          </w:tcPr>
          <w:p w:rsidR="00864AE0" w:rsidRPr="005A6245" w:rsidRDefault="00BA6E9E" w:rsidP="003B709F">
            <w:pPr>
              <w:spacing w:line="360" w:lineRule="auto"/>
              <w:jc w:val="center"/>
            </w:pPr>
            <w:r>
              <w:t>13,7</w:t>
            </w:r>
          </w:p>
        </w:tc>
        <w:tc>
          <w:tcPr>
            <w:tcW w:w="1417" w:type="dxa"/>
            <w:shd w:val="clear" w:color="auto" w:fill="auto"/>
          </w:tcPr>
          <w:p w:rsidR="00864AE0" w:rsidRPr="005A6245" w:rsidRDefault="00BA6E9E" w:rsidP="003B709F">
            <w:pPr>
              <w:spacing w:line="360" w:lineRule="auto"/>
              <w:jc w:val="center"/>
            </w:pPr>
            <w:r>
              <w:t>18,0</w:t>
            </w:r>
          </w:p>
        </w:tc>
        <w:tc>
          <w:tcPr>
            <w:tcW w:w="1418" w:type="dxa"/>
            <w:shd w:val="clear" w:color="auto" w:fill="auto"/>
          </w:tcPr>
          <w:p w:rsidR="00864AE0" w:rsidRPr="005A6245" w:rsidRDefault="00615CE8" w:rsidP="003B709F">
            <w:pPr>
              <w:autoSpaceDE w:val="0"/>
              <w:autoSpaceDN w:val="0"/>
              <w:adjustRightInd w:val="0"/>
              <w:spacing w:line="360" w:lineRule="auto"/>
              <w:jc w:val="center"/>
            </w:pPr>
            <w:r>
              <w:t>16,</w:t>
            </w:r>
            <w:r w:rsidR="00391029">
              <w:t>7</w:t>
            </w:r>
          </w:p>
        </w:tc>
        <w:tc>
          <w:tcPr>
            <w:tcW w:w="1559" w:type="dxa"/>
          </w:tcPr>
          <w:p w:rsidR="00864AE0" w:rsidRPr="005A6245" w:rsidRDefault="00615CE8" w:rsidP="003B709F">
            <w:pPr>
              <w:autoSpaceDE w:val="0"/>
              <w:autoSpaceDN w:val="0"/>
              <w:adjustRightInd w:val="0"/>
              <w:spacing w:line="360" w:lineRule="auto"/>
              <w:jc w:val="center"/>
            </w:pPr>
            <w:r>
              <w:t>+</w:t>
            </w:r>
            <w:r w:rsidR="003B709F">
              <w:t xml:space="preserve"> 3</w:t>
            </w:r>
          </w:p>
        </w:tc>
        <w:tc>
          <w:tcPr>
            <w:tcW w:w="1276" w:type="dxa"/>
          </w:tcPr>
          <w:p w:rsidR="00864AE0" w:rsidRPr="005A6245" w:rsidRDefault="003B709F" w:rsidP="003B709F">
            <w:pPr>
              <w:autoSpaceDE w:val="0"/>
              <w:autoSpaceDN w:val="0"/>
              <w:adjustRightInd w:val="0"/>
              <w:spacing w:line="360" w:lineRule="auto"/>
              <w:jc w:val="center"/>
            </w:pPr>
            <w:r>
              <w:t xml:space="preserve">+ </w:t>
            </w:r>
            <w:r w:rsidR="00AB1AD4">
              <w:t>1</w:t>
            </w:r>
            <w:r>
              <w:t>8</w:t>
            </w:r>
            <w:r w:rsidR="00DB47C7">
              <w:t>%</w:t>
            </w:r>
          </w:p>
        </w:tc>
      </w:tr>
      <w:tr w:rsidR="00864AE0" w:rsidRPr="005A6245" w:rsidTr="0056348E">
        <w:tc>
          <w:tcPr>
            <w:tcW w:w="3085" w:type="dxa"/>
            <w:shd w:val="clear" w:color="auto" w:fill="auto"/>
          </w:tcPr>
          <w:p w:rsidR="00864AE0" w:rsidRPr="005A6245" w:rsidRDefault="00864AE0" w:rsidP="00864AE0">
            <w:pPr>
              <w:autoSpaceDE w:val="0"/>
              <w:autoSpaceDN w:val="0"/>
              <w:adjustRightInd w:val="0"/>
              <w:spacing w:line="360" w:lineRule="auto"/>
              <w:jc w:val="both"/>
            </w:pPr>
            <w:r w:rsidRPr="005A6245">
              <w:t>обращаемость</w:t>
            </w:r>
          </w:p>
        </w:tc>
        <w:tc>
          <w:tcPr>
            <w:tcW w:w="851" w:type="dxa"/>
            <w:shd w:val="clear" w:color="auto" w:fill="auto"/>
          </w:tcPr>
          <w:p w:rsidR="00864AE0" w:rsidRPr="005A6245" w:rsidRDefault="00BA6E9E" w:rsidP="003B709F">
            <w:pPr>
              <w:spacing w:line="360" w:lineRule="auto"/>
              <w:jc w:val="center"/>
            </w:pPr>
            <w:r>
              <w:t>1,3</w:t>
            </w:r>
          </w:p>
        </w:tc>
        <w:tc>
          <w:tcPr>
            <w:tcW w:w="1417" w:type="dxa"/>
            <w:shd w:val="clear" w:color="auto" w:fill="auto"/>
          </w:tcPr>
          <w:p w:rsidR="00864AE0" w:rsidRPr="005A6245" w:rsidRDefault="00BA6E9E" w:rsidP="003B709F">
            <w:pPr>
              <w:spacing w:line="360" w:lineRule="auto"/>
              <w:jc w:val="center"/>
            </w:pPr>
            <w:r>
              <w:t>1,4</w:t>
            </w:r>
          </w:p>
        </w:tc>
        <w:tc>
          <w:tcPr>
            <w:tcW w:w="1418" w:type="dxa"/>
            <w:shd w:val="clear" w:color="auto" w:fill="auto"/>
          </w:tcPr>
          <w:p w:rsidR="00864AE0" w:rsidRPr="005A6245" w:rsidRDefault="00391029" w:rsidP="003B709F">
            <w:pPr>
              <w:autoSpaceDE w:val="0"/>
              <w:autoSpaceDN w:val="0"/>
              <w:adjustRightInd w:val="0"/>
              <w:spacing w:line="360" w:lineRule="auto"/>
              <w:jc w:val="center"/>
            </w:pPr>
            <w:r>
              <w:t>1,7</w:t>
            </w:r>
          </w:p>
        </w:tc>
        <w:tc>
          <w:tcPr>
            <w:tcW w:w="1559" w:type="dxa"/>
          </w:tcPr>
          <w:p w:rsidR="00864AE0" w:rsidRPr="005A6245" w:rsidRDefault="00391029" w:rsidP="003B709F">
            <w:pPr>
              <w:autoSpaceDE w:val="0"/>
              <w:autoSpaceDN w:val="0"/>
              <w:adjustRightInd w:val="0"/>
              <w:spacing w:line="360" w:lineRule="auto"/>
              <w:jc w:val="center"/>
            </w:pPr>
            <w:r>
              <w:t>+0,4</w:t>
            </w:r>
          </w:p>
        </w:tc>
        <w:tc>
          <w:tcPr>
            <w:tcW w:w="1276" w:type="dxa"/>
          </w:tcPr>
          <w:p w:rsidR="00864AE0" w:rsidRPr="005A6245" w:rsidRDefault="003B709F" w:rsidP="003B709F">
            <w:pPr>
              <w:autoSpaceDE w:val="0"/>
              <w:autoSpaceDN w:val="0"/>
              <w:adjustRightInd w:val="0"/>
              <w:spacing w:line="360" w:lineRule="auto"/>
              <w:jc w:val="center"/>
            </w:pPr>
            <w:r>
              <w:t>+ 23,5</w:t>
            </w:r>
          </w:p>
        </w:tc>
      </w:tr>
      <w:tr w:rsidR="00864AE0" w:rsidRPr="005A6245" w:rsidTr="0056348E">
        <w:tc>
          <w:tcPr>
            <w:tcW w:w="3085" w:type="dxa"/>
            <w:shd w:val="clear" w:color="auto" w:fill="auto"/>
          </w:tcPr>
          <w:p w:rsidR="00864AE0" w:rsidRPr="005A6245" w:rsidRDefault="00864AE0" w:rsidP="00864AE0">
            <w:pPr>
              <w:autoSpaceDE w:val="0"/>
              <w:autoSpaceDN w:val="0"/>
              <w:adjustRightInd w:val="0"/>
              <w:spacing w:line="360" w:lineRule="auto"/>
              <w:jc w:val="both"/>
            </w:pPr>
            <w:r w:rsidRPr="005A6245">
              <w:t>документообеспеченность</w:t>
            </w:r>
          </w:p>
        </w:tc>
        <w:tc>
          <w:tcPr>
            <w:tcW w:w="851" w:type="dxa"/>
            <w:shd w:val="clear" w:color="auto" w:fill="auto"/>
          </w:tcPr>
          <w:p w:rsidR="00864AE0" w:rsidRPr="005A6245" w:rsidRDefault="00864AE0" w:rsidP="003B709F">
            <w:pPr>
              <w:spacing w:line="360" w:lineRule="auto"/>
              <w:jc w:val="center"/>
            </w:pPr>
            <w:r>
              <w:t>18</w:t>
            </w:r>
            <w:r w:rsidRPr="005A6245">
              <w:t>,</w:t>
            </w:r>
            <w:r w:rsidR="00BA6E9E">
              <w:t>4</w:t>
            </w:r>
          </w:p>
        </w:tc>
        <w:tc>
          <w:tcPr>
            <w:tcW w:w="1417" w:type="dxa"/>
            <w:shd w:val="clear" w:color="auto" w:fill="auto"/>
          </w:tcPr>
          <w:p w:rsidR="00864AE0" w:rsidRPr="005A6245" w:rsidRDefault="00BA6E9E" w:rsidP="003B709F">
            <w:pPr>
              <w:spacing w:line="360" w:lineRule="auto"/>
              <w:jc w:val="center"/>
            </w:pPr>
            <w:r>
              <w:t>18,7</w:t>
            </w:r>
          </w:p>
        </w:tc>
        <w:tc>
          <w:tcPr>
            <w:tcW w:w="1418" w:type="dxa"/>
            <w:shd w:val="clear" w:color="auto" w:fill="auto"/>
          </w:tcPr>
          <w:p w:rsidR="00864AE0" w:rsidRPr="005A6245" w:rsidRDefault="00391029" w:rsidP="003B709F">
            <w:pPr>
              <w:autoSpaceDE w:val="0"/>
              <w:autoSpaceDN w:val="0"/>
              <w:adjustRightInd w:val="0"/>
              <w:spacing w:line="360" w:lineRule="auto"/>
              <w:jc w:val="center"/>
            </w:pPr>
            <w:r>
              <w:t>15,9</w:t>
            </w:r>
          </w:p>
        </w:tc>
        <w:tc>
          <w:tcPr>
            <w:tcW w:w="1559" w:type="dxa"/>
          </w:tcPr>
          <w:p w:rsidR="00864AE0" w:rsidRPr="005A6245" w:rsidRDefault="00391029" w:rsidP="003B709F">
            <w:pPr>
              <w:autoSpaceDE w:val="0"/>
              <w:autoSpaceDN w:val="0"/>
              <w:adjustRightInd w:val="0"/>
              <w:spacing w:line="360" w:lineRule="auto"/>
              <w:jc w:val="center"/>
            </w:pPr>
            <w:r>
              <w:t>-2,5</w:t>
            </w:r>
          </w:p>
        </w:tc>
        <w:tc>
          <w:tcPr>
            <w:tcW w:w="1276" w:type="dxa"/>
          </w:tcPr>
          <w:p w:rsidR="00864AE0" w:rsidRPr="005A6245" w:rsidRDefault="003B709F" w:rsidP="003B709F">
            <w:pPr>
              <w:autoSpaceDE w:val="0"/>
              <w:autoSpaceDN w:val="0"/>
              <w:adjustRightInd w:val="0"/>
              <w:spacing w:line="360" w:lineRule="auto"/>
              <w:jc w:val="center"/>
            </w:pPr>
            <w:r>
              <w:t>- 15,7</w:t>
            </w:r>
          </w:p>
        </w:tc>
      </w:tr>
    </w:tbl>
    <w:p w:rsidR="00F60506" w:rsidRDefault="00F60506" w:rsidP="006A2147"/>
    <w:p w:rsidR="0014253B" w:rsidRDefault="0014253B" w:rsidP="0056348E">
      <w:pPr>
        <w:jc w:val="center"/>
      </w:pPr>
    </w:p>
    <w:p w:rsidR="0014253B" w:rsidRDefault="0014253B" w:rsidP="0056348E">
      <w:pPr>
        <w:jc w:val="center"/>
      </w:pPr>
    </w:p>
    <w:p w:rsidR="0014253B" w:rsidRDefault="0014253B" w:rsidP="0056348E">
      <w:pPr>
        <w:jc w:val="center"/>
      </w:pPr>
    </w:p>
    <w:p w:rsidR="00864AE0" w:rsidRDefault="0056348E" w:rsidP="0056348E">
      <w:pPr>
        <w:jc w:val="center"/>
      </w:pPr>
      <w:r>
        <w:lastRenderedPageBreak/>
        <w:t>Динамика роста п</w:t>
      </w:r>
      <w:r w:rsidR="00864AE0" w:rsidRPr="006A2147">
        <w:t>латных услуг</w:t>
      </w:r>
    </w:p>
    <w:p w:rsidR="00F60506" w:rsidRPr="006A2147" w:rsidRDefault="00F60506" w:rsidP="006A2147"/>
    <w:tbl>
      <w:tblPr>
        <w:tblStyle w:val="aff2"/>
        <w:tblW w:w="0" w:type="auto"/>
        <w:jc w:val="center"/>
        <w:tblLook w:val="01E0"/>
      </w:tblPr>
      <w:tblGrid>
        <w:gridCol w:w="4532"/>
        <w:gridCol w:w="1028"/>
        <w:gridCol w:w="1260"/>
        <w:gridCol w:w="1403"/>
      </w:tblGrid>
      <w:tr w:rsidR="00864AE0" w:rsidRPr="005A6245" w:rsidTr="0056348E">
        <w:trPr>
          <w:trHeight w:val="338"/>
          <w:jc w:val="center"/>
        </w:trPr>
        <w:tc>
          <w:tcPr>
            <w:tcW w:w="4532" w:type="dxa"/>
          </w:tcPr>
          <w:p w:rsidR="00864AE0" w:rsidRPr="005A6245" w:rsidRDefault="00864AE0" w:rsidP="00864AE0">
            <w:pPr>
              <w:autoSpaceDE w:val="0"/>
              <w:autoSpaceDN w:val="0"/>
              <w:adjustRightInd w:val="0"/>
              <w:spacing w:line="360" w:lineRule="auto"/>
              <w:jc w:val="both"/>
            </w:pPr>
            <w:r w:rsidRPr="005A6245">
              <w:t>Наименование услуги</w:t>
            </w:r>
          </w:p>
        </w:tc>
        <w:tc>
          <w:tcPr>
            <w:tcW w:w="1028" w:type="dxa"/>
          </w:tcPr>
          <w:p w:rsidR="00864AE0" w:rsidRPr="005A6245" w:rsidRDefault="00864AE0" w:rsidP="0056348E">
            <w:pPr>
              <w:autoSpaceDE w:val="0"/>
              <w:autoSpaceDN w:val="0"/>
              <w:adjustRightInd w:val="0"/>
              <w:spacing w:line="360" w:lineRule="auto"/>
              <w:jc w:val="center"/>
            </w:pPr>
            <w:r w:rsidRPr="005A6245">
              <w:t>20</w:t>
            </w:r>
            <w:r w:rsidR="00BA6E9E">
              <w:t>20</w:t>
            </w:r>
          </w:p>
        </w:tc>
        <w:tc>
          <w:tcPr>
            <w:tcW w:w="1260" w:type="dxa"/>
          </w:tcPr>
          <w:p w:rsidR="00864AE0" w:rsidRPr="005A6245" w:rsidRDefault="00864AE0" w:rsidP="0056348E">
            <w:pPr>
              <w:autoSpaceDE w:val="0"/>
              <w:autoSpaceDN w:val="0"/>
              <w:adjustRightInd w:val="0"/>
              <w:spacing w:line="360" w:lineRule="auto"/>
              <w:jc w:val="center"/>
            </w:pPr>
            <w:r w:rsidRPr="005A6245">
              <w:t>20</w:t>
            </w:r>
            <w:r w:rsidR="00BA6E9E">
              <w:t>21</w:t>
            </w:r>
          </w:p>
        </w:tc>
        <w:tc>
          <w:tcPr>
            <w:tcW w:w="1403" w:type="dxa"/>
          </w:tcPr>
          <w:p w:rsidR="00864AE0" w:rsidRPr="005A6245" w:rsidRDefault="00864AE0" w:rsidP="0056348E">
            <w:pPr>
              <w:autoSpaceDE w:val="0"/>
              <w:autoSpaceDN w:val="0"/>
              <w:adjustRightInd w:val="0"/>
              <w:spacing w:line="360" w:lineRule="auto"/>
              <w:jc w:val="center"/>
            </w:pPr>
            <w:r w:rsidRPr="005A6245">
              <w:t>20</w:t>
            </w:r>
            <w:r>
              <w:t>2</w:t>
            </w:r>
            <w:r w:rsidR="00BA6E9E">
              <w:t>2</w:t>
            </w:r>
          </w:p>
        </w:tc>
      </w:tr>
      <w:tr w:rsidR="006A2147" w:rsidRPr="005A6245" w:rsidTr="00864AE0">
        <w:trPr>
          <w:jc w:val="center"/>
        </w:trPr>
        <w:tc>
          <w:tcPr>
            <w:tcW w:w="4532" w:type="dxa"/>
          </w:tcPr>
          <w:p w:rsidR="006A2147" w:rsidRPr="005A6245" w:rsidRDefault="006A2147" w:rsidP="007B39D9">
            <w:pPr>
              <w:autoSpaceDE w:val="0"/>
              <w:autoSpaceDN w:val="0"/>
              <w:adjustRightInd w:val="0"/>
              <w:spacing w:line="360" w:lineRule="auto"/>
            </w:pPr>
            <w:r>
              <w:t>Пушкинская карта</w:t>
            </w:r>
          </w:p>
        </w:tc>
        <w:tc>
          <w:tcPr>
            <w:tcW w:w="1028" w:type="dxa"/>
          </w:tcPr>
          <w:p w:rsidR="006A2147" w:rsidRPr="005A6245" w:rsidRDefault="006A2147" w:rsidP="0056348E">
            <w:pPr>
              <w:autoSpaceDE w:val="0"/>
              <w:autoSpaceDN w:val="0"/>
              <w:adjustRightInd w:val="0"/>
              <w:spacing w:line="360" w:lineRule="auto"/>
              <w:jc w:val="center"/>
            </w:pPr>
            <w:r>
              <w:t>-</w:t>
            </w:r>
          </w:p>
        </w:tc>
        <w:tc>
          <w:tcPr>
            <w:tcW w:w="1260" w:type="dxa"/>
          </w:tcPr>
          <w:p w:rsidR="006A2147" w:rsidRPr="005A6245" w:rsidRDefault="00B2698C" w:rsidP="0056348E">
            <w:pPr>
              <w:autoSpaceDE w:val="0"/>
              <w:autoSpaceDN w:val="0"/>
              <w:adjustRightInd w:val="0"/>
              <w:spacing w:line="360" w:lineRule="auto"/>
              <w:jc w:val="center"/>
            </w:pPr>
            <w:r>
              <w:t>3600</w:t>
            </w:r>
          </w:p>
        </w:tc>
        <w:tc>
          <w:tcPr>
            <w:tcW w:w="1403" w:type="dxa"/>
          </w:tcPr>
          <w:p w:rsidR="006A2147" w:rsidRPr="005A6245" w:rsidRDefault="00B2698C" w:rsidP="0056348E">
            <w:pPr>
              <w:autoSpaceDE w:val="0"/>
              <w:autoSpaceDN w:val="0"/>
              <w:adjustRightInd w:val="0"/>
              <w:spacing w:line="360" w:lineRule="auto"/>
              <w:jc w:val="center"/>
            </w:pPr>
            <w:r>
              <w:t>141600</w:t>
            </w:r>
          </w:p>
        </w:tc>
      </w:tr>
      <w:tr w:rsidR="00864AE0" w:rsidRPr="005A6245" w:rsidTr="00864AE0">
        <w:trPr>
          <w:jc w:val="center"/>
        </w:trPr>
        <w:tc>
          <w:tcPr>
            <w:tcW w:w="4532" w:type="dxa"/>
          </w:tcPr>
          <w:p w:rsidR="00864AE0" w:rsidRPr="005A6245" w:rsidRDefault="00864AE0" w:rsidP="007B39D9">
            <w:pPr>
              <w:autoSpaceDE w:val="0"/>
              <w:autoSpaceDN w:val="0"/>
              <w:adjustRightInd w:val="0"/>
              <w:spacing w:line="360" w:lineRule="auto"/>
            </w:pPr>
            <w:r w:rsidRPr="005A6245">
              <w:t>Сканирование</w:t>
            </w:r>
          </w:p>
        </w:tc>
        <w:tc>
          <w:tcPr>
            <w:tcW w:w="1028" w:type="dxa"/>
          </w:tcPr>
          <w:p w:rsidR="00864AE0" w:rsidRPr="005A6245" w:rsidRDefault="00BA6E9E" w:rsidP="0056348E">
            <w:pPr>
              <w:autoSpaceDE w:val="0"/>
              <w:autoSpaceDN w:val="0"/>
              <w:adjustRightInd w:val="0"/>
              <w:spacing w:line="360" w:lineRule="auto"/>
              <w:jc w:val="center"/>
              <w:rPr>
                <w:color w:val="000000"/>
              </w:rPr>
            </w:pPr>
            <w:r>
              <w:rPr>
                <w:color w:val="000000"/>
              </w:rPr>
              <w:t>2398</w:t>
            </w:r>
          </w:p>
        </w:tc>
        <w:tc>
          <w:tcPr>
            <w:tcW w:w="1260" w:type="dxa"/>
          </w:tcPr>
          <w:p w:rsidR="00864AE0" w:rsidRPr="005A6245" w:rsidRDefault="00BA6E9E" w:rsidP="0056348E">
            <w:pPr>
              <w:autoSpaceDE w:val="0"/>
              <w:autoSpaceDN w:val="0"/>
              <w:adjustRightInd w:val="0"/>
              <w:spacing w:line="360" w:lineRule="auto"/>
              <w:jc w:val="center"/>
              <w:rPr>
                <w:color w:val="000000"/>
              </w:rPr>
            </w:pPr>
            <w:r>
              <w:rPr>
                <w:color w:val="000000"/>
              </w:rPr>
              <w:t>4520</w:t>
            </w:r>
          </w:p>
        </w:tc>
        <w:tc>
          <w:tcPr>
            <w:tcW w:w="1403" w:type="dxa"/>
          </w:tcPr>
          <w:p w:rsidR="00864AE0" w:rsidRPr="005A6245" w:rsidRDefault="0016545E" w:rsidP="0056348E">
            <w:pPr>
              <w:autoSpaceDE w:val="0"/>
              <w:autoSpaceDN w:val="0"/>
              <w:adjustRightInd w:val="0"/>
              <w:spacing w:line="360" w:lineRule="auto"/>
              <w:jc w:val="center"/>
              <w:rPr>
                <w:color w:val="000000"/>
              </w:rPr>
            </w:pPr>
            <w:r>
              <w:rPr>
                <w:color w:val="000000"/>
              </w:rPr>
              <w:t>-</w:t>
            </w:r>
          </w:p>
        </w:tc>
      </w:tr>
      <w:tr w:rsidR="00864AE0" w:rsidRPr="005A6245" w:rsidTr="00864AE0">
        <w:trPr>
          <w:jc w:val="center"/>
        </w:trPr>
        <w:tc>
          <w:tcPr>
            <w:tcW w:w="4532" w:type="dxa"/>
          </w:tcPr>
          <w:p w:rsidR="00864AE0" w:rsidRPr="005A6245" w:rsidRDefault="00864AE0" w:rsidP="007B39D9">
            <w:pPr>
              <w:autoSpaceDE w:val="0"/>
              <w:autoSpaceDN w:val="0"/>
              <w:adjustRightInd w:val="0"/>
              <w:spacing w:line="360" w:lineRule="auto"/>
            </w:pPr>
            <w:r w:rsidRPr="005A6245">
              <w:t>Ксерокопия</w:t>
            </w:r>
          </w:p>
        </w:tc>
        <w:tc>
          <w:tcPr>
            <w:tcW w:w="1028" w:type="dxa"/>
          </w:tcPr>
          <w:p w:rsidR="00864AE0" w:rsidRPr="005A6245" w:rsidRDefault="00BA6E9E" w:rsidP="0056348E">
            <w:pPr>
              <w:autoSpaceDE w:val="0"/>
              <w:autoSpaceDN w:val="0"/>
              <w:adjustRightInd w:val="0"/>
              <w:spacing w:line="360" w:lineRule="auto"/>
              <w:jc w:val="center"/>
              <w:rPr>
                <w:color w:val="000000"/>
              </w:rPr>
            </w:pPr>
            <w:r>
              <w:rPr>
                <w:color w:val="000000"/>
              </w:rPr>
              <w:t>8680</w:t>
            </w:r>
          </w:p>
        </w:tc>
        <w:tc>
          <w:tcPr>
            <w:tcW w:w="1260" w:type="dxa"/>
          </w:tcPr>
          <w:p w:rsidR="00864AE0" w:rsidRPr="005A6245" w:rsidRDefault="00BA6E9E" w:rsidP="0056348E">
            <w:pPr>
              <w:autoSpaceDE w:val="0"/>
              <w:autoSpaceDN w:val="0"/>
              <w:adjustRightInd w:val="0"/>
              <w:spacing w:line="360" w:lineRule="auto"/>
              <w:jc w:val="center"/>
              <w:rPr>
                <w:color w:val="000000"/>
              </w:rPr>
            </w:pPr>
            <w:r>
              <w:rPr>
                <w:color w:val="000000"/>
              </w:rPr>
              <w:t>12752</w:t>
            </w:r>
          </w:p>
        </w:tc>
        <w:tc>
          <w:tcPr>
            <w:tcW w:w="1403" w:type="dxa"/>
          </w:tcPr>
          <w:p w:rsidR="00864AE0" w:rsidRPr="005A6245" w:rsidRDefault="0016545E" w:rsidP="0056348E">
            <w:pPr>
              <w:autoSpaceDE w:val="0"/>
              <w:autoSpaceDN w:val="0"/>
              <w:adjustRightInd w:val="0"/>
              <w:spacing w:line="360" w:lineRule="auto"/>
              <w:jc w:val="center"/>
              <w:rPr>
                <w:color w:val="000000"/>
              </w:rPr>
            </w:pPr>
            <w:r>
              <w:rPr>
                <w:color w:val="000000"/>
              </w:rPr>
              <w:t>100</w:t>
            </w:r>
          </w:p>
        </w:tc>
      </w:tr>
      <w:tr w:rsidR="00864AE0" w:rsidRPr="005A6245" w:rsidTr="00864AE0">
        <w:trPr>
          <w:jc w:val="center"/>
        </w:trPr>
        <w:tc>
          <w:tcPr>
            <w:tcW w:w="4532" w:type="dxa"/>
          </w:tcPr>
          <w:p w:rsidR="00864AE0" w:rsidRPr="005A6245" w:rsidRDefault="00864AE0" w:rsidP="007B39D9">
            <w:pPr>
              <w:autoSpaceDE w:val="0"/>
              <w:autoSpaceDN w:val="0"/>
              <w:adjustRightInd w:val="0"/>
              <w:spacing w:line="360" w:lineRule="auto"/>
            </w:pPr>
            <w:r w:rsidRPr="005A6245">
              <w:t>Распечатка</w:t>
            </w:r>
          </w:p>
        </w:tc>
        <w:tc>
          <w:tcPr>
            <w:tcW w:w="1028" w:type="dxa"/>
          </w:tcPr>
          <w:p w:rsidR="00864AE0" w:rsidRPr="005A6245" w:rsidRDefault="00BA6E9E" w:rsidP="0056348E">
            <w:pPr>
              <w:autoSpaceDE w:val="0"/>
              <w:autoSpaceDN w:val="0"/>
              <w:adjustRightInd w:val="0"/>
              <w:spacing w:line="360" w:lineRule="auto"/>
              <w:jc w:val="center"/>
              <w:rPr>
                <w:color w:val="000000"/>
              </w:rPr>
            </w:pPr>
            <w:r>
              <w:rPr>
                <w:color w:val="000000"/>
              </w:rPr>
              <w:t>6390</w:t>
            </w:r>
          </w:p>
        </w:tc>
        <w:tc>
          <w:tcPr>
            <w:tcW w:w="1260" w:type="dxa"/>
          </w:tcPr>
          <w:p w:rsidR="00864AE0" w:rsidRPr="005A6245" w:rsidRDefault="00BA6E9E" w:rsidP="0056348E">
            <w:pPr>
              <w:autoSpaceDE w:val="0"/>
              <w:autoSpaceDN w:val="0"/>
              <w:adjustRightInd w:val="0"/>
              <w:spacing w:line="360" w:lineRule="auto"/>
              <w:jc w:val="center"/>
              <w:rPr>
                <w:color w:val="000000"/>
              </w:rPr>
            </w:pPr>
            <w:r>
              <w:rPr>
                <w:color w:val="000000"/>
              </w:rPr>
              <w:t>8880</w:t>
            </w:r>
          </w:p>
        </w:tc>
        <w:tc>
          <w:tcPr>
            <w:tcW w:w="1403" w:type="dxa"/>
          </w:tcPr>
          <w:p w:rsidR="00864AE0" w:rsidRPr="005A6245" w:rsidRDefault="0016545E" w:rsidP="0056348E">
            <w:pPr>
              <w:autoSpaceDE w:val="0"/>
              <w:autoSpaceDN w:val="0"/>
              <w:adjustRightInd w:val="0"/>
              <w:spacing w:line="360" w:lineRule="auto"/>
              <w:jc w:val="center"/>
              <w:rPr>
                <w:color w:val="000000"/>
              </w:rPr>
            </w:pPr>
            <w:r>
              <w:rPr>
                <w:color w:val="000000"/>
              </w:rPr>
              <w:t>5300</w:t>
            </w:r>
          </w:p>
        </w:tc>
      </w:tr>
      <w:tr w:rsidR="00864AE0" w:rsidRPr="005A6245" w:rsidTr="00864AE0">
        <w:trPr>
          <w:jc w:val="center"/>
        </w:trPr>
        <w:tc>
          <w:tcPr>
            <w:tcW w:w="4532" w:type="dxa"/>
          </w:tcPr>
          <w:p w:rsidR="00864AE0" w:rsidRPr="005A6245" w:rsidRDefault="00864AE0" w:rsidP="007B39D9">
            <w:pPr>
              <w:autoSpaceDE w:val="0"/>
              <w:autoSpaceDN w:val="0"/>
              <w:adjustRightInd w:val="0"/>
              <w:spacing w:line="360" w:lineRule="auto"/>
            </w:pPr>
            <w:r w:rsidRPr="005A6245">
              <w:t>Набор текста</w:t>
            </w:r>
          </w:p>
        </w:tc>
        <w:tc>
          <w:tcPr>
            <w:tcW w:w="1028" w:type="dxa"/>
          </w:tcPr>
          <w:p w:rsidR="00864AE0" w:rsidRPr="005A6245" w:rsidRDefault="00BA6E9E" w:rsidP="0056348E">
            <w:pPr>
              <w:autoSpaceDE w:val="0"/>
              <w:autoSpaceDN w:val="0"/>
              <w:adjustRightInd w:val="0"/>
              <w:spacing w:line="360" w:lineRule="auto"/>
              <w:jc w:val="center"/>
              <w:rPr>
                <w:color w:val="000000"/>
              </w:rPr>
            </w:pPr>
            <w:r>
              <w:rPr>
                <w:color w:val="000000"/>
              </w:rPr>
              <w:t>4208</w:t>
            </w:r>
          </w:p>
        </w:tc>
        <w:tc>
          <w:tcPr>
            <w:tcW w:w="1260" w:type="dxa"/>
          </w:tcPr>
          <w:p w:rsidR="00864AE0" w:rsidRPr="005A6245" w:rsidRDefault="00BA6E9E" w:rsidP="0056348E">
            <w:pPr>
              <w:autoSpaceDE w:val="0"/>
              <w:autoSpaceDN w:val="0"/>
              <w:adjustRightInd w:val="0"/>
              <w:spacing w:line="360" w:lineRule="auto"/>
              <w:jc w:val="center"/>
              <w:rPr>
                <w:color w:val="000000"/>
              </w:rPr>
            </w:pPr>
            <w:r>
              <w:rPr>
                <w:color w:val="000000"/>
              </w:rPr>
              <w:t>7390</w:t>
            </w:r>
          </w:p>
        </w:tc>
        <w:tc>
          <w:tcPr>
            <w:tcW w:w="1403" w:type="dxa"/>
          </w:tcPr>
          <w:p w:rsidR="00864AE0" w:rsidRPr="005A6245" w:rsidRDefault="0016545E" w:rsidP="0056348E">
            <w:pPr>
              <w:autoSpaceDE w:val="0"/>
              <w:autoSpaceDN w:val="0"/>
              <w:adjustRightInd w:val="0"/>
              <w:spacing w:line="360" w:lineRule="auto"/>
              <w:jc w:val="center"/>
              <w:rPr>
                <w:color w:val="000000"/>
              </w:rPr>
            </w:pPr>
            <w:r>
              <w:rPr>
                <w:color w:val="000000"/>
              </w:rPr>
              <w:t>-</w:t>
            </w:r>
          </w:p>
        </w:tc>
      </w:tr>
      <w:tr w:rsidR="00864AE0" w:rsidRPr="005A6245" w:rsidTr="00864AE0">
        <w:trPr>
          <w:jc w:val="center"/>
        </w:trPr>
        <w:tc>
          <w:tcPr>
            <w:tcW w:w="4532" w:type="dxa"/>
          </w:tcPr>
          <w:p w:rsidR="00864AE0" w:rsidRPr="005A6245" w:rsidRDefault="00864AE0" w:rsidP="007B39D9">
            <w:pPr>
              <w:autoSpaceDE w:val="0"/>
              <w:autoSpaceDN w:val="0"/>
              <w:adjustRightInd w:val="0"/>
              <w:spacing w:line="360" w:lineRule="auto"/>
            </w:pPr>
            <w:r w:rsidRPr="005A6245">
              <w:t>Тематический подбор литературы</w:t>
            </w:r>
          </w:p>
        </w:tc>
        <w:tc>
          <w:tcPr>
            <w:tcW w:w="1028" w:type="dxa"/>
          </w:tcPr>
          <w:p w:rsidR="00864AE0" w:rsidRPr="005A6245" w:rsidRDefault="00BA6E9E" w:rsidP="0056348E">
            <w:pPr>
              <w:autoSpaceDE w:val="0"/>
              <w:autoSpaceDN w:val="0"/>
              <w:adjustRightInd w:val="0"/>
              <w:spacing w:line="360" w:lineRule="auto"/>
              <w:jc w:val="center"/>
              <w:rPr>
                <w:color w:val="000000"/>
              </w:rPr>
            </w:pPr>
            <w:r>
              <w:rPr>
                <w:color w:val="000000"/>
              </w:rPr>
              <w:t>2248</w:t>
            </w:r>
          </w:p>
        </w:tc>
        <w:tc>
          <w:tcPr>
            <w:tcW w:w="1260" w:type="dxa"/>
          </w:tcPr>
          <w:p w:rsidR="00864AE0" w:rsidRPr="005A6245" w:rsidRDefault="00BA6E9E" w:rsidP="0056348E">
            <w:pPr>
              <w:autoSpaceDE w:val="0"/>
              <w:autoSpaceDN w:val="0"/>
              <w:adjustRightInd w:val="0"/>
              <w:spacing w:line="360" w:lineRule="auto"/>
              <w:jc w:val="center"/>
              <w:rPr>
                <w:color w:val="000000"/>
              </w:rPr>
            </w:pPr>
            <w:r>
              <w:rPr>
                <w:color w:val="000000"/>
              </w:rPr>
              <w:t>6750</w:t>
            </w:r>
          </w:p>
        </w:tc>
        <w:tc>
          <w:tcPr>
            <w:tcW w:w="1403" w:type="dxa"/>
          </w:tcPr>
          <w:p w:rsidR="00864AE0" w:rsidRPr="005A6245" w:rsidRDefault="0016545E" w:rsidP="0056348E">
            <w:pPr>
              <w:autoSpaceDE w:val="0"/>
              <w:autoSpaceDN w:val="0"/>
              <w:adjustRightInd w:val="0"/>
              <w:spacing w:line="360" w:lineRule="auto"/>
              <w:jc w:val="center"/>
              <w:rPr>
                <w:color w:val="000000"/>
              </w:rPr>
            </w:pPr>
            <w:r>
              <w:rPr>
                <w:color w:val="000000"/>
              </w:rPr>
              <w:t>2000</w:t>
            </w:r>
          </w:p>
        </w:tc>
      </w:tr>
    </w:tbl>
    <w:p w:rsidR="00864AE0" w:rsidRDefault="00864AE0" w:rsidP="00864AE0">
      <w:pPr>
        <w:autoSpaceDE w:val="0"/>
        <w:autoSpaceDN w:val="0"/>
        <w:adjustRightInd w:val="0"/>
        <w:spacing w:line="360" w:lineRule="auto"/>
        <w:ind w:firstLine="360"/>
        <w:jc w:val="both"/>
        <w:rPr>
          <w:b/>
          <w:bCs/>
          <w:iCs/>
        </w:rPr>
      </w:pPr>
    </w:p>
    <w:p w:rsidR="00864AE0" w:rsidRPr="00407178" w:rsidRDefault="00615CE8" w:rsidP="007B39D9">
      <w:pPr>
        <w:spacing w:line="360" w:lineRule="auto"/>
        <w:ind w:firstLine="709"/>
        <w:jc w:val="both"/>
      </w:pPr>
      <w:r>
        <w:rPr>
          <w:b/>
          <w:bCs/>
          <w:iCs/>
        </w:rPr>
        <w:t>Всего заработано за 2022</w:t>
      </w:r>
      <w:r w:rsidR="00864AE0" w:rsidRPr="00CD22D1">
        <w:rPr>
          <w:b/>
          <w:bCs/>
          <w:iCs/>
        </w:rPr>
        <w:t xml:space="preserve"> год – </w:t>
      </w:r>
      <w:r w:rsidR="00407178">
        <w:rPr>
          <w:b/>
          <w:bCs/>
          <w:iCs/>
        </w:rPr>
        <w:t xml:space="preserve"> 8</w:t>
      </w:r>
      <w:r w:rsidR="00FD6553">
        <w:rPr>
          <w:b/>
          <w:bCs/>
          <w:iCs/>
        </w:rPr>
        <w:t>21 246</w:t>
      </w:r>
      <w:r w:rsidR="00407178">
        <w:rPr>
          <w:b/>
          <w:bCs/>
          <w:iCs/>
        </w:rPr>
        <w:t>,5</w:t>
      </w:r>
      <w:r w:rsidR="00864AE0" w:rsidRPr="0016545E">
        <w:rPr>
          <w:b/>
          <w:bCs/>
          <w:iCs/>
        </w:rPr>
        <w:t xml:space="preserve"> (</w:t>
      </w:r>
      <w:r w:rsidR="00407178">
        <w:rPr>
          <w:b/>
          <w:bCs/>
          <w:iCs/>
        </w:rPr>
        <w:t>Восемьсот</w:t>
      </w:r>
      <w:r w:rsidR="00FD6553">
        <w:rPr>
          <w:b/>
          <w:bCs/>
          <w:iCs/>
        </w:rPr>
        <w:t xml:space="preserve"> двадцать одна</w:t>
      </w:r>
      <w:r w:rsidR="00407178">
        <w:rPr>
          <w:b/>
          <w:bCs/>
          <w:iCs/>
        </w:rPr>
        <w:t xml:space="preserve"> </w:t>
      </w:r>
      <w:r w:rsidR="00407178" w:rsidRPr="0016545E">
        <w:rPr>
          <w:b/>
          <w:bCs/>
          <w:iCs/>
        </w:rPr>
        <w:t>тысяч</w:t>
      </w:r>
      <w:r w:rsidR="00FD6553">
        <w:rPr>
          <w:b/>
          <w:bCs/>
          <w:iCs/>
        </w:rPr>
        <w:t>а двести сорок шесть</w:t>
      </w:r>
      <w:r w:rsidR="00407178">
        <w:rPr>
          <w:b/>
          <w:bCs/>
          <w:iCs/>
        </w:rPr>
        <w:t xml:space="preserve"> </w:t>
      </w:r>
      <w:r w:rsidR="00FD6553">
        <w:rPr>
          <w:b/>
          <w:bCs/>
          <w:iCs/>
        </w:rPr>
        <w:t>рублей</w:t>
      </w:r>
      <w:r w:rsidR="00407178">
        <w:rPr>
          <w:b/>
          <w:bCs/>
          <w:iCs/>
        </w:rPr>
        <w:t xml:space="preserve">, 50 копеек). </w:t>
      </w:r>
      <w:r w:rsidR="00864AE0" w:rsidRPr="0016545E">
        <w:rPr>
          <w:b/>
          <w:bCs/>
          <w:iCs/>
        </w:rPr>
        <w:t>Грант на финансирование проекта</w:t>
      </w:r>
      <w:r w:rsidR="0016545E" w:rsidRPr="0016545E">
        <w:t xml:space="preserve"> </w:t>
      </w:r>
      <w:r w:rsidR="0016545E" w:rsidRPr="00231174">
        <w:t xml:space="preserve">Библио-этностудии мордовской культуры «Лисьмаприне» с общей суммой расходов  </w:t>
      </w:r>
      <w:r w:rsidR="0016545E" w:rsidRPr="00407178">
        <w:rPr>
          <w:b/>
        </w:rPr>
        <w:t>672 246</w:t>
      </w:r>
      <w:r w:rsidR="0016545E" w:rsidRPr="00231174">
        <w:t xml:space="preserve"> тысяч рублей, включая грант  ПФКИ в размере  </w:t>
      </w:r>
      <w:r w:rsidR="0016545E" w:rsidRPr="00407178">
        <w:rPr>
          <w:b/>
        </w:rPr>
        <w:t>330 570</w:t>
      </w:r>
      <w:r w:rsidR="0016545E" w:rsidRPr="00231174">
        <w:t xml:space="preserve"> тысяч рублей и софинансирование Администрации МР Аургазинский район Республики Башкортостан в размере </w:t>
      </w:r>
      <w:r w:rsidR="0016545E" w:rsidRPr="00407178">
        <w:rPr>
          <w:b/>
        </w:rPr>
        <w:t>341 676</w:t>
      </w:r>
      <w:r w:rsidR="0016545E" w:rsidRPr="00231174">
        <w:t xml:space="preserve"> тысяч рублей.</w:t>
      </w:r>
      <w:r w:rsidR="0016545E" w:rsidRPr="002115AB">
        <w:t xml:space="preserve"> </w:t>
      </w:r>
      <w:r w:rsidR="00407178">
        <w:t xml:space="preserve">Реализация билетов по Федеральному проекту «Пушкинская карта» на сумму – </w:t>
      </w:r>
      <w:r w:rsidR="00407178" w:rsidRPr="00407178">
        <w:rPr>
          <w:b/>
        </w:rPr>
        <w:t>141600 рублей</w:t>
      </w:r>
      <w:r w:rsidR="00407178">
        <w:t xml:space="preserve">. </w:t>
      </w:r>
      <w:r w:rsidR="00407178">
        <w:rPr>
          <w:b/>
          <w:bCs/>
          <w:iCs/>
        </w:rPr>
        <w:t xml:space="preserve"> Другие п</w:t>
      </w:r>
      <w:r w:rsidR="00864AE0" w:rsidRPr="0016545E">
        <w:rPr>
          <w:b/>
          <w:bCs/>
          <w:iCs/>
        </w:rPr>
        <w:t>ла</w:t>
      </w:r>
      <w:r w:rsidR="00407178">
        <w:rPr>
          <w:b/>
          <w:bCs/>
          <w:iCs/>
        </w:rPr>
        <w:t>тные услуги – 20715,5</w:t>
      </w:r>
      <w:r w:rsidR="00864AE0" w:rsidRPr="0016545E">
        <w:rPr>
          <w:b/>
          <w:bCs/>
          <w:iCs/>
        </w:rPr>
        <w:t xml:space="preserve"> рубля.</w:t>
      </w:r>
    </w:p>
    <w:p w:rsidR="00864AE0" w:rsidRPr="005A6245" w:rsidRDefault="00864AE0" w:rsidP="007B39D9">
      <w:pPr>
        <w:autoSpaceDE w:val="0"/>
        <w:autoSpaceDN w:val="0"/>
        <w:adjustRightInd w:val="0"/>
        <w:spacing w:line="360" w:lineRule="auto"/>
        <w:ind w:firstLine="709"/>
        <w:jc w:val="both"/>
      </w:pPr>
      <w:r w:rsidRPr="005A6245">
        <w:rPr>
          <w:b/>
          <w:bCs/>
          <w:i/>
          <w:iCs/>
        </w:rPr>
        <w:t xml:space="preserve">3.5. </w:t>
      </w:r>
      <w:r w:rsidRPr="005A6245">
        <w:rPr>
          <w:b/>
          <w:bCs/>
          <w:iCs/>
        </w:rPr>
        <w:t>Финансовые затраты</w:t>
      </w:r>
      <w:r w:rsidRPr="005A6245">
        <w:rPr>
          <w:b/>
          <w:bCs/>
        </w:rPr>
        <w:t xml:space="preserve">: </w:t>
      </w:r>
      <w:r w:rsidRPr="005A6245">
        <w:t>расходы на обслуж</w:t>
      </w:r>
      <w:r>
        <w:t xml:space="preserve">ивание одного пользователя - </w:t>
      </w:r>
      <w:r w:rsidR="0037698E" w:rsidRPr="0037698E">
        <w:rPr>
          <w:b/>
        </w:rPr>
        <w:t>7</w:t>
      </w:r>
      <w:r w:rsidR="00397CCC">
        <w:rPr>
          <w:b/>
        </w:rPr>
        <w:t>22</w:t>
      </w:r>
      <w:r w:rsidR="00E56AE7">
        <w:t xml:space="preserve">, одно посещение - </w:t>
      </w:r>
      <w:r w:rsidR="00E56AE7" w:rsidRPr="00E56AE7">
        <w:rPr>
          <w:b/>
        </w:rPr>
        <w:t>4</w:t>
      </w:r>
      <w:r w:rsidR="00397CCC">
        <w:rPr>
          <w:b/>
        </w:rPr>
        <w:t>3</w:t>
      </w:r>
      <w:r w:rsidRPr="005A6245">
        <w:t xml:space="preserve"> ,</w:t>
      </w:r>
      <w:r>
        <w:t xml:space="preserve"> одну документовыдачу  - </w:t>
      </w:r>
      <w:r w:rsidR="00E56AE7" w:rsidRPr="00E56AE7">
        <w:rPr>
          <w:b/>
        </w:rPr>
        <w:t>27</w:t>
      </w:r>
      <w:r w:rsidR="00397CCC">
        <w:rPr>
          <w:b/>
        </w:rPr>
        <w:t>,5</w:t>
      </w:r>
      <w:r w:rsidR="00E56AE7" w:rsidRPr="00E56AE7">
        <w:rPr>
          <w:b/>
        </w:rPr>
        <w:t>.</w:t>
      </w:r>
      <w:r w:rsidRPr="005A6245">
        <w:t xml:space="preserve"> </w:t>
      </w:r>
    </w:p>
    <w:p w:rsidR="00864AE0" w:rsidRPr="005A6245" w:rsidRDefault="00864AE0" w:rsidP="007B39D9">
      <w:pPr>
        <w:autoSpaceDE w:val="0"/>
        <w:autoSpaceDN w:val="0"/>
        <w:adjustRightInd w:val="0"/>
        <w:spacing w:line="360" w:lineRule="auto"/>
        <w:ind w:firstLine="709"/>
        <w:jc w:val="both"/>
      </w:pPr>
      <w:r>
        <w:t>Показатели по Д</w:t>
      </w:r>
      <w:r w:rsidRPr="005A6245">
        <w:t>орожной карте: количество библиотек, в которых об</w:t>
      </w:r>
      <w:r>
        <w:t>еспечены условия доступности – 2</w:t>
      </w:r>
      <w:r w:rsidR="00615CE8">
        <w:t>, специальных сайтов – 0</w:t>
      </w:r>
      <w:r w:rsidRPr="005A6245">
        <w:t xml:space="preserve">, проведено мероприятий – </w:t>
      </w:r>
      <w:r w:rsidR="00FD6553">
        <w:t>291</w:t>
      </w:r>
      <w:r w:rsidR="00145568">
        <w:t>.</w:t>
      </w:r>
      <w:r>
        <w:t xml:space="preserve"> </w:t>
      </w:r>
      <w:r w:rsidRPr="005A6245">
        <w:t xml:space="preserve">Охват инвалидов – 45,5%. Специальной литературы – 0. </w:t>
      </w:r>
    </w:p>
    <w:p w:rsidR="00864AE0" w:rsidRPr="000B665B" w:rsidRDefault="00864AE0" w:rsidP="007B39D9">
      <w:pPr>
        <w:autoSpaceDE w:val="0"/>
        <w:autoSpaceDN w:val="0"/>
        <w:adjustRightInd w:val="0"/>
        <w:spacing w:line="360" w:lineRule="auto"/>
        <w:ind w:firstLine="709"/>
        <w:jc w:val="both"/>
      </w:pPr>
      <w:r w:rsidRPr="00E56AE7">
        <w:t>Ср</w:t>
      </w:r>
      <w:r w:rsidR="00397CCC">
        <w:t>едняя зарплата сотрудников 32497,50</w:t>
      </w:r>
      <w:r w:rsidRPr="00E56AE7">
        <w:t xml:space="preserve"> ру</w:t>
      </w:r>
      <w:r w:rsidR="00397CCC">
        <w:t>б. (по Отделу культуры – 32689,84 руб.), разница 192,34</w:t>
      </w:r>
      <w:r w:rsidRPr="00E56AE7">
        <w:t xml:space="preserve"> руб.</w:t>
      </w:r>
      <w:r w:rsidRPr="005A6245">
        <w:t xml:space="preserve"> </w:t>
      </w:r>
    </w:p>
    <w:p w:rsidR="00864AE0" w:rsidRPr="006A2147" w:rsidRDefault="00864AE0" w:rsidP="007B39D9">
      <w:pPr>
        <w:spacing w:line="360" w:lineRule="auto"/>
        <w:ind w:firstLine="709"/>
        <w:jc w:val="both"/>
        <w:rPr>
          <w:b/>
        </w:rPr>
      </w:pPr>
      <w:r w:rsidRPr="006A2147">
        <w:rPr>
          <w:b/>
        </w:rPr>
        <w:t>4. Библиотечные фонды (формирование, использование, сохранность)</w:t>
      </w:r>
    </w:p>
    <w:p w:rsidR="00397CCC" w:rsidRDefault="00864AE0" w:rsidP="007B39D9">
      <w:pPr>
        <w:spacing w:line="360" w:lineRule="auto"/>
        <w:ind w:firstLine="709"/>
        <w:jc w:val="both"/>
      </w:pPr>
      <w:r w:rsidRPr="000B665B">
        <w:rPr>
          <w:b/>
        </w:rPr>
        <w:t>4.1</w:t>
      </w:r>
      <w:r w:rsidRPr="000B665B">
        <w:t>. 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три года.</w:t>
      </w:r>
    </w:p>
    <w:p w:rsidR="000B665B" w:rsidRPr="000B665B" w:rsidRDefault="00853387" w:rsidP="007B39D9">
      <w:pPr>
        <w:spacing w:line="360" w:lineRule="auto"/>
        <w:jc w:val="both"/>
      </w:pPr>
      <w:r>
        <w:t>Таблица 4</w:t>
      </w:r>
      <w:r w:rsidR="000B665B" w:rsidRPr="000B665B">
        <w:t>.  Состояние библиотечного фонда муниципальных библиотек в 2020 — 2022 гг.</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01"/>
        <w:gridCol w:w="1276"/>
        <w:gridCol w:w="1417"/>
        <w:gridCol w:w="1276"/>
        <w:gridCol w:w="1559"/>
        <w:gridCol w:w="1139"/>
      </w:tblGrid>
      <w:tr w:rsidR="000B665B" w:rsidRPr="000B665B" w:rsidTr="007B39D9">
        <w:trPr>
          <w:trHeight w:val="216"/>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Год</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Объем фонда (экз.)</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Поступления в фонды (экз.)</w:t>
            </w: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Выбытие из библиотечных фондов (экз.)</w:t>
            </w:r>
          </w:p>
        </w:tc>
      </w:tr>
      <w:tr w:rsidR="000B665B" w:rsidRPr="000B665B" w:rsidTr="007B39D9">
        <w:trPr>
          <w:trHeight w:val="95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Общее число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из них на баш</w:t>
            </w:r>
            <w:proofErr w:type="gramStart"/>
            <w:r w:rsidRPr="000B665B">
              <w:t>.</w:t>
            </w:r>
            <w:proofErr w:type="gramEnd"/>
            <w:r w:rsidRPr="000B665B">
              <w:t xml:space="preserve"> </w:t>
            </w:r>
            <w:proofErr w:type="gramStart"/>
            <w:r w:rsidRPr="000B665B">
              <w:t>я</w:t>
            </w:r>
            <w:proofErr w:type="gramEnd"/>
            <w:r w:rsidRPr="000B665B">
              <w:t>зыке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Количество новых поступлений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из них на баш</w:t>
            </w:r>
            <w:proofErr w:type="gramStart"/>
            <w:r w:rsidRPr="000B665B">
              <w:t>.</w:t>
            </w:r>
            <w:proofErr w:type="gramEnd"/>
            <w:r w:rsidRPr="000B665B">
              <w:t xml:space="preserve"> </w:t>
            </w:r>
            <w:proofErr w:type="gramStart"/>
            <w:r w:rsidRPr="000B665B">
              <w:t>я</w:t>
            </w:r>
            <w:proofErr w:type="gramEnd"/>
            <w:r w:rsidRPr="000B665B">
              <w:t>зыке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Выбыло всего документов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из них на баш</w:t>
            </w:r>
            <w:proofErr w:type="gramStart"/>
            <w:r w:rsidRPr="000B665B">
              <w:t>.</w:t>
            </w:r>
            <w:proofErr w:type="gramEnd"/>
            <w:r w:rsidRPr="000B665B">
              <w:t xml:space="preserve"> </w:t>
            </w:r>
            <w:proofErr w:type="gramStart"/>
            <w:r w:rsidRPr="000B665B">
              <w:t>я</w:t>
            </w:r>
            <w:proofErr w:type="gramEnd"/>
            <w:r w:rsidRPr="000B665B">
              <w:t>зыке</w:t>
            </w:r>
          </w:p>
        </w:tc>
      </w:tr>
      <w:tr w:rsidR="000B665B" w:rsidRPr="000B665B" w:rsidTr="007B39D9">
        <w:tc>
          <w:tcPr>
            <w:tcW w:w="1384" w:type="dxa"/>
            <w:tcBorders>
              <w:top w:val="single" w:sz="4" w:space="0" w:color="auto"/>
              <w:left w:val="single" w:sz="4" w:space="0" w:color="auto"/>
              <w:bottom w:val="single" w:sz="4" w:space="0" w:color="auto"/>
              <w:right w:val="single" w:sz="4" w:space="0" w:color="auto"/>
            </w:tcBorders>
            <w:hideMark/>
          </w:tcPr>
          <w:p w:rsidR="000B665B" w:rsidRPr="000B665B" w:rsidRDefault="000B665B" w:rsidP="000B665B">
            <w:pPr>
              <w:spacing w:line="360" w:lineRule="auto"/>
              <w:jc w:val="both"/>
            </w:pPr>
            <w:r w:rsidRPr="000B665B">
              <w:lastRenderedPageBreak/>
              <w:t>2020</w:t>
            </w:r>
          </w:p>
        </w:tc>
        <w:tc>
          <w:tcPr>
            <w:tcW w:w="1701"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406673</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61559</w:t>
            </w:r>
          </w:p>
        </w:tc>
        <w:tc>
          <w:tcPr>
            <w:tcW w:w="1417"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2726</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850</w:t>
            </w:r>
          </w:p>
        </w:tc>
        <w:tc>
          <w:tcPr>
            <w:tcW w:w="1559"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16723</w:t>
            </w:r>
          </w:p>
        </w:tc>
        <w:tc>
          <w:tcPr>
            <w:tcW w:w="1139"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1636</w:t>
            </w:r>
          </w:p>
        </w:tc>
      </w:tr>
      <w:tr w:rsidR="000B665B" w:rsidRPr="000B665B" w:rsidTr="007B39D9">
        <w:tc>
          <w:tcPr>
            <w:tcW w:w="1384" w:type="dxa"/>
            <w:tcBorders>
              <w:top w:val="single" w:sz="4" w:space="0" w:color="auto"/>
              <w:left w:val="single" w:sz="4" w:space="0" w:color="auto"/>
              <w:bottom w:val="single" w:sz="4" w:space="0" w:color="auto"/>
              <w:right w:val="single" w:sz="4" w:space="0" w:color="auto"/>
            </w:tcBorders>
            <w:hideMark/>
          </w:tcPr>
          <w:p w:rsidR="000B665B" w:rsidRPr="000B665B" w:rsidRDefault="000B665B" w:rsidP="000B665B">
            <w:pPr>
              <w:spacing w:line="360" w:lineRule="auto"/>
              <w:jc w:val="both"/>
            </w:pPr>
            <w:r w:rsidRPr="000B665B">
              <w:t>2021</w:t>
            </w:r>
          </w:p>
        </w:tc>
        <w:tc>
          <w:tcPr>
            <w:tcW w:w="1701"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361370</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57858</w:t>
            </w:r>
          </w:p>
        </w:tc>
        <w:tc>
          <w:tcPr>
            <w:tcW w:w="1417"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2524</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303</w:t>
            </w:r>
          </w:p>
        </w:tc>
        <w:tc>
          <w:tcPr>
            <w:tcW w:w="1559"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spacing w:line="360" w:lineRule="auto"/>
              <w:jc w:val="center"/>
            </w:pPr>
            <w:r w:rsidRPr="000B665B">
              <w:t>47827</w:t>
            </w:r>
          </w:p>
        </w:tc>
        <w:tc>
          <w:tcPr>
            <w:tcW w:w="1139"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4451</w:t>
            </w:r>
          </w:p>
        </w:tc>
      </w:tr>
      <w:tr w:rsidR="000B665B" w:rsidRPr="000B665B" w:rsidTr="007B39D9">
        <w:tc>
          <w:tcPr>
            <w:tcW w:w="1384" w:type="dxa"/>
            <w:tcBorders>
              <w:top w:val="single" w:sz="4" w:space="0" w:color="auto"/>
              <w:left w:val="single" w:sz="4" w:space="0" w:color="auto"/>
              <w:bottom w:val="single" w:sz="4" w:space="0" w:color="auto"/>
              <w:right w:val="single" w:sz="4" w:space="0" w:color="auto"/>
            </w:tcBorders>
            <w:hideMark/>
          </w:tcPr>
          <w:p w:rsidR="000B665B" w:rsidRPr="000B665B" w:rsidRDefault="000B665B" w:rsidP="000B665B">
            <w:pPr>
              <w:spacing w:line="360" w:lineRule="auto"/>
              <w:jc w:val="both"/>
            </w:pPr>
            <w:r w:rsidRPr="000B665B">
              <w:t>2022</w:t>
            </w:r>
          </w:p>
        </w:tc>
        <w:tc>
          <w:tcPr>
            <w:tcW w:w="1701"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345822</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56874</w:t>
            </w:r>
          </w:p>
        </w:tc>
        <w:tc>
          <w:tcPr>
            <w:tcW w:w="1417"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3175</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393</w:t>
            </w:r>
          </w:p>
        </w:tc>
        <w:tc>
          <w:tcPr>
            <w:tcW w:w="1559"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spacing w:line="360" w:lineRule="auto"/>
              <w:jc w:val="center"/>
            </w:pPr>
            <w:r w:rsidRPr="000B665B">
              <w:t>18723</w:t>
            </w:r>
          </w:p>
        </w:tc>
        <w:tc>
          <w:tcPr>
            <w:tcW w:w="1139"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1375</w:t>
            </w:r>
          </w:p>
        </w:tc>
      </w:tr>
      <w:tr w:rsidR="000B665B" w:rsidRPr="000B665B" w:rsidTr="007B39D9">
        <w:tc>
          <w:tcPr>
            <w:tcW w:w="1384" w:type="dxa"/>
            <w:tcBorders>
              <w:top w:val="single" w:sz="4" w:space="0" w:color="auto"/>
              <w:left w:val="single" w:sz="4" w:space="0" w:color="auto"/>
              <w:bottom w:val="single" w:sz="4" w:space="0" w:color="auto"/>
              <w:right w:val="single" w:sz="4" w:space="0" w:color="auto"/>
            </w:tcBorders>
            <w:hideMark/>
          </w:tcPr>
          <w:p w:rsidR="000B665B" w:rsidRPr="000B665B" w:rsidRDefault="000B665B" w:rsidP="000B665B">
            <w:pPr>
              <w:spacing w:line="360" w:lineRule="auto"/>
              <w:jc w:val="both"/>
            </w:pPr>
            <w:r w:rsidRPr="000B665B">
              <w:t>И</w:t>
            </w:r>
            <w:r w:rsidR="006A2147">
              <w:t>зменение 2022 год к 2020 году</w:t>
            </w:r>
            <w:proofErr w:type="gramStart"/>
            <w:r w:rsidRPr="000B665B">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p>
          <w:p w:rsidR="000B665B" w:rsidRPr="000B665B" w:rsidRDefault="000B665B" w:rsidP="007B39D9">
            <w:pPr>
              <w:spacing w:line="360" w:lineRule="auto"/>
              <w:jc w:val="center"/>
            </w:pPr>
            <w:r w:rsidRPr="000B665B">
              <w:t>-60851</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p>
          <w:p w:rsidR="000B665B" w:rsidRPr="000B665B" w:rsidRDefault="000B665B" w:rsidP="007B39D9">
            <w:pPr>
              <w:spacing w:line="360" w:lineRule="auto"/>
              <w:jc w:val="center"/>
            </w:pPr>
            <w:r w:rsidRPr="000B665B">
              <w:t>-4685</w:t>
            </w:r>
          </w:p>
        </w:tc>
        <w:tc>
          <w:tcPr>
            <w:tcW w:w="1417"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p>
          <w:p w:rsidR="000B665B" w:rsidRPr="000B665B" w:rsidRDefault="000B665B" w:rsidP="007B39D9">
            <w:pPr>
              <w:spacing w:line="360" w:lineRule="auto"/>
              <w:jc w:val="center"/>
            </w:pPr>
            <w:r w:rsidRPr="000B665B">
              <w:t>+449</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p>
          <w:p w:rsidR="000B665B" w:rsidRPr="000B665B" w:rsidRDefault="000B665B" w:rsidP="007B39D9">
            <w:pPr>
              <w:spacing w:line="360" w:lineRule="auto"/>
              <w:jc w:val="center"/>
            </w:pPr>
            <w:r w:rsidRPr="000B665B">
              <w:t>-457</w:t>
            </w:r>
          </w:p>
        </w:tc>
        <w:tc>
          <w:tcPr>
            <w:tcW w:w="1559"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p>
          <w:p w:rsidR="000B665B" w:rsidRPr="000B665B" w:rsidRDefault="000B665B" w:rsidP="007B39D9">
            <w:pPr>
              <w:spacing w:line="360" w:lineRule="auto"/>
              <w:jc w:val="center"/>
            </w:pPr>
            <w:r w:rsidRPr="000B665B">
              <w:t>+2000</w:t>
            </w:r>
          </w:p>
        </w:tc>
        <w:tc>
          <w:tcPr>
            <w:tcW w:w="1139"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p>
          <w:p w:rsidR="000B665B" w:rsidRPr="000B665B" w:rsidRDefault="000B665B" w:rsidP="007B39D9">
            <w:pPr>
              <w:spacing w:line="360" w:lineRule="auto"/>
              <w:jc w:val="center"/>
            </w:pPr>
            <w:r w:rsidRPr="000B665B">
              <w:t>-261</w:t>
            </w:r>
          </w:p>
        </w:tc>
      </w:tr>
      <w:tr w:rsidR="000B665B" w:rsidRPr="000B665B" w:rsidTr="007B39D9">
        <w:tc>
          <w:tcPr>
            <w:tcW w:w="1384" w:type="dxa"/>
            <w:tcBorders>
              <w:top w:val="single" w:sz="4" w:space="0" w:color="auto"/>
              <w:left w:val="single" w:sz="4" w:space="0" w:color="auto"/>
              <w:bottom w:val="single" w:sz="4" w:space="0" w:color="auto"/>
              <w:right w:val="single" w:sz="4" w:space="0" w:color="auto"/>
            </w:tcBorders>
            <w:hideMark/>
          </w:tcPr>
          <w:p w:rsidR="000B665B" w:rsidRPr="000B665B" w:rsidRDefault="000B665B" w:rsidP="000B665B">
            <w:pPr>
              <w:spacing w:line="360" w:lineRule="auto"/>
              <w:jc w:val="both"/>
            </w:pPr>
            <w:r w:rsidRPr="000B665B">
              <w:t>Изменение 2022 год к 2020году,   %</w:t>
            </w:r>
          </w:p>
        </w:tc>
        <w:tc>
          <w:tcPr>
            <w:tcW w:w="1701"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p>
          <w:p w:rsidR="000B665B" w:rsidRPr="000B665B" w:rsidRDefault="000B665B" w:rsidP="007B39D9">
            <w:pPr>
              <w:spacing w:line="360" w:lineRule="auto"/>
              <w:jc w:val="center"/>
            </w:pPr>
            <w:r w:rsidRPr="000B665B">
              <w:t>-15%</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p>
          <w:p w:rsidR="000B665B" w:rsidRPr="000B665B" w:rsidRDefault="000B665B" w:rsidP="007B39D9">
            <w:pPr>
              <w:spacing w:line="360" w:lineRule="auto"/>
              <w:jc w:val="center"/>
            </w:pPr>
            <w:r w:rsidRPr="000B665B">
              <w:t>-7,6%</w:t>
            </w:r>
          </w:p>
        </w:tc>
        <w:tc>
          <w:tcPr>
            <w:tcW w:w="1417"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p>
          <w:p w:rsidR="000B665B" w:rsidRPr="000B665B" w:rsidRDefault="000B665B" w:rsidP="007B39D9">
            <w:pPr>
              <w:spacing w:line="360" w:lineRule="auto"/>
              <w:jc w:val="center"/>
            </w:pPr>
            <w:r w:rsidRPr="000B665B">
              <w:t>+16,5%</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p>
          <w:p w:rsidR="000B665B" w:rsidRPr="000B665B" w:rsidRDefault="000B665B" w:rsidP="007B39D9">
            <w:pPr>
              <w:spacing w:line="360" w:lineRule="auto"/>
              <w:jc w:val="center"/>
            </w:pPr>
            <w:r w:rsidRPr="000B665B">
              <w:t>-53,76%</w:t>
            </w:r>
          </w:p>
        </w:tc>
        <w:tc>
          <w:tcPr>
            <w:tcW w:w="1559"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p>
          <w:p w:rsidR="000B665B" w:rsidRPr="000B665B" w:rsidRDefault="000B665B" w:rsidP="007B39D9">
            <w:pPr>
              <w:spacing w:line="360" w:lineRule="auto"/>
              <w:jc w:val="center"/>
            </w:pPr>
            <w:r w:rsidRPr="000B665B">
              <w:t>+11,96%</w:t>
            </w:r>
          </w:p>
        </w:tc>
        <w:tc>
          <w:tcPr>
            <w:tcW w:w="1139"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p>
          <w:p w:rsidR="000B665B" w:rsidRPr="000B665B" w:rsidRDefault="000B665B" w:rsidP="007B39D9">
            <w:pPr>
              <w:spacing w:line="360" w:lineRule="auto"/>
              <w:jc w:val="center"/>
            </w:pPr>
            <w:r w:rsidRPr="000B665B">
              <w:t>-15,95%</w:t>
            </w:r>
          </w:p>
        </w:tc>
      </w:tr>
    </w:tbl>
    <w:p w:rsidR="000B665B" w:rsidRPr="000B665B" w:rsidRDefault="000B665B" w:rsidP="000B665B">
      <w:pPr>
        <w:spacing w:line="360" w:lineRule="auto"/>
        <w:jc w:val="both"/>
      </w:pPr>
    </w:p>
    <w:p w:rsidR="000B665B" w:rsidRPr="000B665B" w:rsidRDefault="000B665B" w:rsidP="007B39D9">
      <w:pPr>
        <w:spacing w:line="360" w:lineRule="auto"/>
        <w:ind w:firstLine="709"/>
        <w:jc w:val="both"/>
      </w:pPr>
      <w:r w:rsidRPr="000B665B">
        <w:t xml:space="preserve">Библиотечный фонд – основополагающая составная часть информационных ресурсов библиотек, от качества и полноты которых во многом зависит возможность библиотек выполнять свои информационные, культурные, просветительские функции. </w:t>
      </w:r>
      <w:proofErr w:type="gramStart"/>
      <w:r w:rsidRPr="000B665B">
        <w:t>На конец 2020 г документный фонд МБУК «Аургазинская ЦБС» насчитывал 406673 экз., а в 2022г. – 345822 экз. Изменение фонда 2022 года по сравнению к 2020 г. составил – минус 60851 экземпляр</w:t>
      </w:r>
      <w:r>
        <w:t xml:space="preserve">ов, а в процентом соотношении </w:t>
      </w:r>
      <w:r w:rsidRPr="000B665B">
        <w:t xml:space="preserve"> – минус 15%. Анализируя движение фонда за последние 3 года, наблюдается его уменьшение за счет выбытия, в связи с ветхостью и непригодностью, которое составило 83273 экземпляра за</w:t>
      </w:r>
      <w:proofErr w:type="gramEnd"/>
      <w:r w:rsidRPr="000B665B">
        <w:t xml:space="preserve"> три года. Все это и приводит к значительному сокращению совокупного фонда. Однако поступление в фонды по сравнению с 2020 г. увеличилось на 449 экземпляров, что указывает на увеличение на 16,5%, в то же время произошло уменьшение поступлений литературы на башкирском языке на -53,76%.</w:t>
      </w:r>
    </w:p>
    <w:p w:rsidR="000B665B" w:rsidRPr="000B665B" w:rsidRDefault="000B665B" w:rsidP="007B39D9">
      <w:pPr>
        <w:spacing w:line="360" w:lineRule="auto"/>
        <w:ind w:firstLine="709"/>
        <w:jc w:val="both"/>
      </w:pPr>
      <w:r w:rsidRPr="000B665B">
        <w:rPr>
          <w:b/>
        </w:rPr>
        <w:t>4.2.</w:t>
      </w:r>
      <w:r w:rsidRPr="000B665B">
        <w:t xml:space="preserve"> Общая характеристика совокупного фонда муниципальных библиотек (объём, видовой и отраслевой состав)</w:t>
      </w:r>
    </w:p>
    <w:p w:rsidR="000B665B" w:rsidRPr="007B39D9" w:rsidRDefault="000B665B" w:rsidP="007B39D9">
      <w:pPr>
        <w:spacing w:line="360" w:lineRule="auto"/>
        <w:ind w:firstLine="709"/>
        <w:jc w:val="both"/>
      </w:pPr>
      <w:r w:rsidRPr="000B665B">
        <w:t>Библиотечный фонд формируется в основном печатными изданиями (книгами, брошюрами, периодическими изданиями), электронными документами на съемных носителях (С</w:t>
      </w:r>
      <w:proofErr w:type="gramStart"/>
      <w:r w:rsidRPr="000B665B">
        <w:t>D</w:t>
      </w:r>
      <w:proofErr w:type="gramEnd"/>
      <w:r w:rsidRPr="000B665B">
        <w:t>, DVD, аудио- и видеокассеты и пр.). По состоянию на 01.01.2023г. библиотечный фонд составляет 345822 экз., в том числе печатные издания – 332463 экз. (96,1%) книг, 12319 экз. (3,6%) периодических изданий, 1034 экз. (0,3%) электронных документов на съемных носителях.</w:t>
      </w:r>
    </w:p>
    <w:p w:rsidR="000B665B" w:rsidRPr="000B665B" w:rsidRDefault="000B665B" w:rsidP="007B39D9">
      <w:pPr>
        <w:spacing w:line="360" w:lineRule="auto"/>
        <w:ind w:firstLine="709"/>
        <w:jc w:val="both"/>
      </w:pPr>
      <w:r w:rsidRPr="000B665B">
        <w:rPr>
          <w:b/>
        </w:rPr>
        <w:t>4.2.1.</w:t>
      </w:r>
      <w:r w:rsidRPr="000B665B">
        <w:t xml:space="preserve">  Поступления в фонды муниципальных библиотек</w:t>
      </w:r>
    </w:p>
    <w:p w:rsidR="000B665B" w:rsidRPr="000B665B" w:rsidRDefault="000B665B" w:rsidP="007B39D9">
      <w:pPr>
        <w:spacing w:line="360" w:lineRule="auto"/>
        <w:ind w:firstLine="709"/>
        <w:jc w:val="both"/>
      </w:pPr>
      <w:r w:rsidRPr="000B665B">
        <w:t>В 2022 году количество новых поступлений составило 3175 экземпляров, в 2021 году – 2524 экземпляра. На 651 экземпляр изданий в библиотеки поступило больше.</w:t>
      </w:r>
    </w:p>
    <w:p w:rsidR="000B665B" w:rsidRPr="000B665B" w:rsidRDefault="000B665B" w:rsidP="007B39D9">
      <w:pPr>
        <w:spacing w:line="360" w:lineRule="auto"/>
        <w:ind w:firstLine="709"/>
        <w:jc w:val="both"/>
      </w:pPr>
      <w:r w:rsidRPr="000B665B">
        <w:lastRenderedPageBreak/>
        <w:t>Главный принцип формирования документного фонда учреждения – селективность. При отборе изданий в процессе комплектования и подписной кампании большое внимание уделяется их целесообразности. Критерии отбора – научная, историческая, художественная ценность документа, его практическая значимость, степень соответствия его профилю фонда, задачам библиотек и потребностям пользователей.</w:t>
      </w:r>
    </w:p>
    <w:p w:rsidR="000B665B" w:rsidRPr="000B665B" w:rsidRDefault="000B665B" w:rsidP="007B39D9">
      <w:pPr>
        <w:spacing w:line="360" w:lineRule="auto"/>
        <w:ind w:firstLine="709"/>
        <w:jc w:val="both"/>
      </w:pPr>
      <w:r w:rsidRPr="000B665B">
        <w:t>За отчетный год поступило 1195 экземпляров книг на сумму 445605,13 руб.</w:t>
      </w:r>
    </w:p>
    <w:p w:rsidR="000B665B" w:rsidRPr="000B665B" w:rsidRDefault="000B665B" w:rsidP="007B39D9">
      <w:pPr>
        <w:spacing w:line="360" w:lineRule="auto"/>
        <w:ind w:firstLine="709"/>
        <w:jc w:val="both"/>
      </w:pPr>
      <w:r w:rsidRPr="000B665B">
        <w:t xml:space="preserve">Оприходовано 1195 экземпляров книг на сумму 445605,13 руб. </w:t>
      </w:r>
    </w:p>
    <w:p w:rsidR="000B665B" w:rsidRPr="000B665B" w:rsidRDefault="000B665B" w:rsidP="007B39D9">
      <w:pPr>
        <w:spacing w:line="360" w:lineRule="auto"/>
        <w:ind w:firstLine="709"/>
        <w:jc w:val="both"/>
      </w:pPr>
      <w:r w:rsidRPr="000B665B">
        <w:t xml:space="preserve">Федеральная субсидия 214 экземпляров на сумму 142741,01 руб. </w:t>
      </w:r>
    </w:p>
    <w:p w:rsidR="000B665B" w:rsidRPr="000B665B" w:rsidRDefault="000B665B" w:rsidP="007B39D9">
      <w:pPr>
        <w:spacing w:line="360" w:lineRule="auto"/>
        <w:ind w:firstLine="709"/>
        <w:jc w:val="both"/>
      </w:pPr>
      <w:r w:rsidRPr="000B665B">
        <w:t>Субсидия РБ 59 экземпляров на сумму 27188,84 руб.</w:t>
      </w:r>
    </w:p>
    <w:p w:rsidR="000B665B" w:rsidRPr="000B665B" w:rsidRDefault="000B665B" w:rsidP="007B39D9">
      <w:pPr>
        <w:spacing w:line="360" w:lineRule="auto"/>
        <w:ind w:firstLine="709"/>
        <w:jc w:val="both"/>
      </w:pPr>
      <w:r w:rsidRPr="000B665B">
        <w:t xml:space="preserve">ГБУК НБ им. </w:t>
      </w:r>
      <w:proofErr w:type="gramStart"/>
      <w:r w:rsidRPr="000B665B">
        <w:t>А-З</w:t>
      </w:r>
      <w:proofErr w:type="gramEnd"/>
      <w:r w:rsidRPr="000B665B">
        <w:t xml:space="preserve"> Валиди РБ – 618 экземпляров на сумму 173692,68 руб.</w:t>
      </w:r>
    </w:p>
    <w:p w:rsidR="000B665B" w:rsidRPr="000B665B" w:rsidRDefault="000B665B" w:rsidP="007B39D9">
      <w:pPr>
        <w:spacing w:line="360" w:lineRule="auto"/>
        <w:ind w:firstLine="709"/>
        <w:jc w:val="both"/>
      </w:pPr>
      <w:r w:rsidRPr="000B665B">
        <w:t>Местный бюджет – 111 экземпляров на сумму 50000,00 руб.</w:t>
      </w:r>
    </w:p>
    <w:p w:rsidR="000B665B" w:rsidRPr="000B665B" w:rsidRDefault="000B665B" w:rsidP="007B39D9">
      <w:pPr>
        <w:spacing w:line="360" w:lineRule="auto"/>
        <w:ind w:firstLine="709"/>
        <w:jc w:val="both"/>
      </w:pPr>
      <w:r w:rsidRPr="000B665B">
        <w:t xml:space="preserve">В рамках грантовой деятельности 16 экземпляров на сумму 12000,00 руб. </w:t>
      </w:r>
    </w:p>
    <w:p w:rsidR="000B665B" w:rsidRPr="000B665B" w:rsidRDefault="000B665B" w:rsidP="007B39D9">
      <w:pPr>
        <w:spacing w:line="360" w:lineRule="auto"/>
        <w:ind w:firstLine="709"/>
        <w:jc w:val="both"/>
      </w:pPr>
      <w:r w:rsidRPr="000B665B">
        <w:t>Поступило в дар – 177 экземпляров на сумму 39983,25 руб.</w:t>
      </w:r>
    </w:p>
    <w:p w:rsidR="000B665B" w:rsidRPr="000B665B" w:rsidRDefault="000B665B" w:rsidP="007B39D9">
      <w:pPr>
        <w:spacing w:line="360" w:lineRule="auto"/>
        <w:ind w:firstLine="709"/>
        <w:jc w:val="both"/>
      </w:pPr>
      <w:r w:rsidRPr="000B665B">
        <w:t xml:space="preserve">Подписка периодических изданий – 1980 экземпляров на сумму 280670,00 руб. </w:t>
      </w:r>
    </w:p>
    <w:p w:rsidR="000B665B" w:rsidRPr="000B665B" w:rsidRDefault="00853387" w:rsidP="007B39D9">
      <w:pPr>
        <w:spacing w:line="360" w:lineRule="auto"/>
        <w:ind w:firstLine="709"/>
        <w:jc w:val="both"/>
      </w:pPr>
      <w:r>
        <w:t>Таблица 5</w:t>
      </w:r>
      <w:r w:rsidR="000B665B" w:rsidRPr="000B665B">
        <w:t>.  Объем новых поступлений в библиотеки муниципального района (городского округа) в 2020- 2022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958"/>
        <w:gridCol w:w="1918"/>
        <w:gridCol w:w="1918"/>
        <w:gridCol w:w="1963"/>
      </w:tblGrid>
      <w:tr w:rsidR="000B665B" w:rsidRPr="000B665B" w:rsidTr="008C096D">
        <w:tc>
          <w:tcPr>
            <w:tcW w:w="1970"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jc w:val="both"/>
            </w:pPr>
            <w:r w:rsidRPr="000B665B">
              <w:t>Год</w:t>
            </w:r>
          </w:p>
        </w:tc>
        <w:tc>
          <w:tcPr>
            <w:tcW w:w="1971"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jc w:val="both"/>
            </w:pPr>
            <w:r w:rsidRPr="000B665B">
              <w:t>Количество жителей в муниципальном районе (городском округе)</w:t>
            </w:r>
          </w:p>
        </w:tc>
        <w:tc>
          <w:tcPr>
            <w:tcW w:w="1971"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jc w:val="both"/>
            </w:pPr>
            <w:r w:rsidRPr="000B665B">
              <w:t>Количество новых поступлений (тыс. экз.)</w:t>
            </w:r>
          </w:p>
        </w:tc>
        <w:tc>
          <w:tcPr>
            <w:tcW w:w="1971"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jc w:val="both"/>
            </w:pPr>
            <w:r w:rsidRPr="000B665B">
              <w:t xml:space="preserve">Объем новых поступлений </w:t>
            </w:r>
          </w:p>
          <w:p w:rsidR="000B665B" w:rsidRPr="000B665B" w:rsidRDefault="000B665B" w:rsidP="007B39D9">
            <w:pPr>
              <w:jc w:val="both"/>
            </w:pPr>
            <w:r w:rsidRPr="000B665B">
              <w:t>на 1000 жителей (экз.)</w:t>
            </w:r>
          </w:p>
        </w:tc>
        <w:tc>
          <w:tcPr>
            <w:tcW w:w="1971"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jc w:val="both"/>
            </w:pPr>
            <w:r w:rsidRPr="000B665B">
              <w:t xml:space="preserve">% от рекомендуемого </w:t>
            </w:r>
          </w:p>
          <w:p w:rsidR="000B665B" w:rsidRPr="000B665B" w:rsidRDefault="000B665B" w:rsidP="007B39D9">
            <w:pPr>
              <w:jc w:val="both"/>
            </w:pPr>
            <w:r w:rsidRPr="000B665B">
              <w:t xml:space="preserve">норматива ЮНЕСКО </w:t>
            </w:r>
          </w:p>
          <w:p w:rsidR="000B665B" w:rsidRPr="000B665B" w:rsidRDefault="000B665B" w:rsidP="007B39D9">
            <w:pPr>
              <w:jc w:val="both"/>
            </w:pPr>
            <w:proofErr w:type="gramStart"/>
            <w:r w:rsidRPr="000B665B">
              <w:t xml:space="preserve">(250 документов в год </w:t>
            </w:r>
            <w:proofErr w:type="gramEnd"/>
          </w:p>
          <w:p w:rsidR="000B665B" w:rsidRPr="000B665B" w:rsidRDefault="000B665B" w:rsidP="007B39D9">
            <w:pPr>
              <w:jc w:val="both"/>
            </w:pPr>
            <w:r w:rsidRPr="000B665B">
              <w:t>на 1000 жителей)</w:t>
            </w:r>
          </w:p>
        </w:tc>
      </w:tr>
      <w:tr w:rsidR="000B665B" w:rsidRPr="000B665B" w:rsidTr="008C096D">
        <w:tc>
          <w:tcPr>
            <w:tcW w:w="1970" w:type="dxa"/>
            <w:tcBorders>
              <w:top w:val="single" w:sz="4" w:space="0" w:color="auto"/>
              <w:left w:val="single" w:sz="4" w:space="0" w:color="auto"/>
              <w:bottom w:val="single" w:sz="4" w:space="0" w:color="auto"/>
              <w:right w:val="single" w:sz="4" w:space="0" w:color="auto"/>
            </w:tcBorders>
            <w:hideMark/>
          </w:tcPr>
          <w:p w:rsidR="000B665B" w:rsidRPr="000B665B" w:rsidRDefault="000B665B" w:rsidP="000B665B">
            <w:pPr>
              <w:spacing w:line="360" w:lineRule="auto"/>
              <w:jc w:val="both"/>
            </w:pPr>
            <w:r w:rsidRPr="000B665B">
              <w:t>2019</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32,3</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1,7</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52,6</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21,0%</w:t>
            </w:r>
          </w:p>
        </w:tc>
      </w:tr>
      <w:tr w:rsidR="000B665B" w:rsidRPr="000B665B" w:rsidTr="008C096D">
        <w:tc>
          <w:tcPr>
            <w:tcW w:w="1970" w:type="dxa"/>
            <w:tcBorders>
              <w:top w:val="single" w:sz="4" w:space="0" w:color="auto"/>
              <w:left w:val="single" w:sz="4" w:space="0" w:color="auto"/>
              <w:bottom w:val="single" w:sz="4" w:space="0" w:color="auto"/>
              <w:right w:val="single" w:sz="4" w:space="0" w:color="auto"/>
            </w:tcBorders>
            <w:hideMark/>
          </w:tcPr>
          <w:p w:rsidR="000B665B" w:rsidRPr="000B665B" w:rsidRDefault="000B665B" w:rsidP="000B665B">
            <w:pPr>
              <w:spacing w:line="360" w:lineRule="auto"/>
              <w:jc w:val="both"/>
            </w:pPr>
            <w:r w:rsidRPr="000B665B">
              <w:t>2020</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31,9</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1,5</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47,0</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18,8%</w:t>
            </w:r>
          </w:p>
        </w:tc>
      </w:tr>
      <w:tr w:rsidR="000B665B" w:rsidRPr="000B665B" w:rsidTr="008C096D">
        <w:tc>
          <w:tcPr>
            <w:tcW w:w="1970" w:type="dxa"/>
            <w:tcBorders>
              <w:top w:val="single" w:sz="4" w:space="0" w:color="auto"/>
              <w:left w:val="single" w:sz="4" w:space="0" w:color="auto"/>
              <w:bottom w:val="single" w:sz="4" w:space="0" w:color="auto"/>
              <w:right w:val="single" w:sz="4" w:space="0" w:color="auto"/>
            </w:tcBorders>
            <w:hideMark/>
          </w:tcPr>
          <w:p w:rsidR="000B665B" w:rsidRPr="000B665B" w:rsidRDefault="000B665B" w:rsidP="000B665B">
            <w:pPr>
              <w:spacing w:line="360" w:lineRule="auto"/>
              <w:jc w:val="both"/>
            </w:pPr>
            <w:r w:rsidRPr="000B665B">
              <w:t>2021</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31,2</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1,3</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41,6</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16,6%</w:t>
            </w:r>
          </w:p>
        </w:tc>
      </w:tr>
      <w:tr w:rsidR="000B665B" w:rsidRPr="000B665B" w:rsidTr="008C096D">
        <w:tc>
          <w:tcPr>
            <w:tcW w:w="1970" w:type="dxa"/>
            <w:tcBorders>
              <w:top w:val="single" w:sz="4" w:space="0" w:color="auto"/>
              <w:left w:val="single" w:sz="4" w:space="0" w:color="auto"/>
              <w:bottom w:val="single" w:sz="4" w:space="0" w:color="auto"/>
              <w:right w:val="single" w:sz="4" w:space="0" w:color="auto"/>
            </w:tcBorders>
            <w:hideMark/>
          </w:tcPr>
          <w:p w:rsidR="000B665B" w:rsidRPr="000B665B" w:rsidRDefault="000B665B" w:rsidP="000B665B">
            <w:pPr>
              <w:spacing w:line="360" w:lineRule="auto"/>
              <w:jc w:val="both"/>
            </w:pPr>
            <w:r w:rsidRPr="000B665B">
              <w:t>2022</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30,4</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1,2</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39,5</w:t>
            </w:r>
          </w:p>
        </w:tc>
        <w:tc>
          <w:tcPr>
            <w:tcW w:w="1971" w:type="dxa"/>
            <w:tcBorders>
              <w:top w:val="single" w:sz="4" w:space="0" w:color="auto"/>
              <w:left w:val="single" w:sz="4" w:space="0" w:color="auto"/>
              <w:bottom w:val="single" w:sz="4" w:space="0" w:color="auto"/>
              <w:right w:val="single" w:sz="4" w:space="0" w:color="auto"/>
            </w:tcBorders>
          </w:tcPr>
          <w:p w:rsidR="000B665B" w:rsidRPr="000B665B" w:rsidRDefault="000B665B" w:rsidP="000B665B">
            <w:pPr>
              <w:spacing w:line="360" w:lineRule="auto"/>
              <w:jc w:val="both"/>
            </w:pPr>
            <w:r w:rsidRPr="000B665B">
              <w:t>15,8%</w:t>
            </w:r>
          </w:p>
        </w:tc>
      </w:tr>
    </w:tbl>
    <w:p w:rsidR="000B665B" w:rsidRPr="000B665B" w:rsidRDefault="000B665B" w:rsidP="000B665B">
      <w:pPr>
        <w:spacing w:line="360" w:lineRule="auto"/>
        <w:jc w:val="both"/>
      </w:pPr>
    </w:p>
    <w:p w:rsidR="000B665B" w:rsidRPr="000B665B" w:rsidRDefault="000B665B" w:rsidP="007B39D9">
      <w:pPr>
        <w:spacing w:line="360" w:lineRule="auto"/>
        <w:ind w:firstLine="709"/>
        <w:jc w:val="both"/>
      </w:pPr>
      <w:r w:rsidRPr="000B665B">
        <w:t xml:space="preserve">При формировании заявок на комплектование документного фонда в отчётном периоде большое внимание уделялось приобретению книг, пользующихся наибольшим читательским спросом, в том числе новинок художественной литературы для детей и взрослых, по различным отраслям знаний, краеведческой тематики. Проводится систематическая работа по изучению информационных потребностей пользователей, ведётся тетрадь «Учёта отказов», отслеживаются новинки литературы на сайтах издательств, электронных библиотек и литературных порталах. На основе этого подаются списки литературы в отдел комплектования. Ведётся повседневная работа по изучению </w:t>
      </w:r>
      <w:r w:rsidRPr="000B665B">
        <w:lastRenderedPageBreak/>
        <w:t>библиотечных фондов – ознакомление с книгами при обработке новых поступлений, при расстановке их на полки, при организации выставок, при проведении бесед и библиографических обзоров. Размещаются публикации бюллетеней новых поступлений на сайте Центральной районной библиотеки</w:t>
      </w:r>
    </w:p>
    <w:p w:rsidR="000B665B" w:rsidRPr="000B665B" w:rsidRDefault="000B665B" w:rsidP="007B39D9">
      <w:pPr>
        <w:spacing w:line="360" w:lineRule="auto"/>
        <w:ind w:firstLine="709"/>
        <w:jc w:val="both"/>
      </w:pPr>
      <w:r w:rsidRPr="000B665B">
        <w:t>Важной частью документного фонда Учреждения являются периодические издания - газеты, журналы, бюллетени, сборники. На сегодняшний день их роль в фондах библиотек возрастает, так как они мобильны и оперативны при удовлетворении информационных потребностей пользователей.</w:t>
      </w:r>
    </w:p>
    <w:p w:rsidR="000B665B" w:rsidRPr="000B665B" w:rsidRDefault="000B665B" w:rsidP="007B39D9">
      <w:pPr>
        <w:spacing w:line="360" w:lineRule="auto"/>
        <w:ind w:firstLine="709"/>
        <w:jc w:val="both"/>
      </w:pPr>
      <w:r w:rsidRPr="000B665B">
        <w:t>Согласно закону РБ «Об обязательном экземпляре документов» центральная районная библиотека получает по 4 экземпляра местной газеты «Аургазинский вестник бесплатно на русском, татарском и чувашском языках.</w:t>
      </w:r>
    </w:p>
    <w:p w:rsidR="000B665B" w:rsidRPr="000B665B" w:rsidRDefault="000B665B" w:rsidP="007B39D9">
      <w:pPr>
        <w:spacing w:line="360" w:lineRule="auto"/>
        <w:ind w:firstLine="709"/>
        <w:jc w:val="both"/>
      </w:pPr>
      <w:r w:rsidRPr="000B665B">
        <w:rPr>
          <w:b/>
        </w:rPr>
        <w:t>4.2.2</w:t>
      </w:r>
      <w:r w:rsidRPr="000B665B">
        <w:t>. Выбытие из фондов муниципальных библиотек с указанием причин исключения из фонда (утрата, ветхость, дефектность, устарелость по содержанию, непрофильность):</w:t>
      </w:r>
    </w:p>
    <w:p w:rsidR="000B665B" w:rsidRPr="000B665B" w:rsidRDefault="000B665B" w:rsidP="007B39D9">
      <w:pPr>
        <w:spacing w:line="360" w:lineRule="auto"/>
        <w:ind w:firstLine="709"/>
        <w:jc w:val="both"/>
      </w:pPr>
      <w:r w:rsidRPr="000B665B">
        <w:t>- печатных изданий, из них книг;</w:t>
      </w:r>
    </w:p>
    <w:p w:rsidR="000B665B" w:rsidRPr="000B665B" w:rsidRDefault="000B665B" w:rsidP="007B39D9">
      <w:pPr>
        <w:spacing w:line="360" w:lineRule="auto"/>
        <w:ind w:firstLine="709"/>
        <w:jc w:val="both"/>
      </w:pPr>
      <w:r w:rsidRPr="000B665B">
        <w:t>- электронных документов</w:t>
      </w:r>
    </w:p>
    <w:p w:rsidR="000B665B" w:rsidRPr="000B665B" w:rsidRDefault="000B665B" w:rsidP="007B39D9">
      <w:pPr>
        <w:spacing w:line="360" w:lineRule="auto"/>
        <w:ind w:firstLine="709"/>
        <w:jc w:val="both"/>
      </w:pPr>
      <w:r w:rsidRPr="000B665B">
        <w:t xml:space="preserve">Одновременно с поступлением документов в фонд происходит их выбытие. За 2022 год из фондов библиотек было исключено 18723 экз. книг, 17  электронных документов на съемных носителях. Причина выбывших документов из фонда – физическая изношенность, ветхость и непригодность.  </w:t>
      </w:r>
    </w:p>
    <w:p w:rsidR="000B665B" w:rsidRPr="000B665B" w:rsidRDefault="000B665B" w:rsidP="007B39D9">
      <w:pPr>
        <w:spacing w:line="360" w:lineRule="auto"/>
        <w:ind w:firstLine="709"/>
        <w:jc w:val="both"/>
      </w:pPr>
      <w:r w:rsidRPr="000B665B">
        <w:rPr>
          <w:b/>
        </w:rPr>
        <w:t>4.2.3.</w:t>
      </w:r>
      <w:r w:rsidRPr="000B665B">
        <w:t xml:space="preserve"> Средний показатель обновляемости библиотечного фонда МБУК «Аургазинская ЦБС» за три года.</w:t>
      </w:r>
    </w:p>
    <w:p w:rsidR="000B665B" w:rsidRPr="000B665B" w:rsidRDefault="000B665B" w:rsidP="007B39D9">
      <w:pPr>
        <w:spacing w:line="360" w:lineRule="auto"/>
        <w:ind w:firstLine="709"/>
        <w:jc w:val="both"/>
      </w:pPr>
      <w:r w:rsidRPr="000B665B">
        <w:t xml:space="preserve">В 2020 г. обновляемость библиотечного фонда составила 0,007%; в 2021 г. – 0,007%; в 2022 г. – 0,009%. Средний показатель обновляемости за 3 года составил 0,008%, что является очень низким показателем. Недостаточная обновляемость ведет к увеличению нагрузки на уже имеющийся фонд, увеличивает интенсивность его использования, а это приводит к быстрому износу активной части фонда и необходимости её списания. Из-за недостаточного объема поступлений мы вынуждены ограничивать количество списания. </w:t>
      </w:r>
    </w:p>
    <w:p w:rsidR="000B665B" w:rsidRPr="000B665B" w:rsidRDefault="000B665B" w:rsidP="007B39D9">
      <w:pPr>
        <w:spacing w:line="360" w:lineRule="auto"/>
        <w:ind w:firstLine="709"/>
        <w:jc w:val="both"/>
      </w:pPr>
      <w:r w:rsidRPr="000B665B">
        <w:t xml:space="preserve">Обращаемость фонда в 2022 году составила – 1,7. Средний показатель обращаемости – 3-1,4. Показатель обращаемости характеризует степень использования книжного фонда. По данному показателю судят о соответствии книжного фонда интересам читателей и об уровне работы библиотеки по пропаганде книги, информационных документов. </w:t>
      </w:r>
    </w:p>
    <w:p w:rsidR="000B665B" w:rsidRPr="000B665B" w:rsidRDefault="000B665B" w:rsidP="007B39D9">
      <w:pPr>
        <w:spacing w:line="360" w:lineRule="auto"/>
        <w:ind w:firstLine="709"/>
        <w:jc w:val="both"/>
      </w:pPr>
      <w:r w:rsidRPr="000B665B">
        <w:rPr>
          <w:b/>
        </w:rPr>
        <w:lastRenderedPageBreak/>
        <w:t>4.2.4.</w:t>
      </w:r>
      <w:r w:rsidRPr="000B665B">
        <w:t xml:space="preserve"> Финансирование комплектования (объемы, основные источники) в течение последних трех лет. </w:t>
      </w:r>
    </w:p>
    <w:p w:rsidR="000B665B" w:rsidRPr="00853387" w:rsidRDefault="00853387" w:rsidP="007B39D9">
      <w:pPr>
        <w:spacing w:line="360" w:lineRule="auto"/>
        <w:jc w:val="center"/>
        <w:rPr>
          <w:b/>
        </w:rPr>
      </w:pPr>
      <w:r w:rsidRPr="00853387">
        <w:rPr>
          <w:b/>
        </w:rPr>
        <w:t>Таблица №6</w:t>
      </w:r>
      <w:r w:rsidR="000B665B" w:rsidRPr="00853387">
        <w:rPr>
          <w:b/>
        </w:rPr>
        <w:t>. Структура финансовых средств на комплектование фондов библиотек за 2022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gridCol w:w="1418"/>
        <w:gridCol w:w="1134"/>
        <w:gridCol w:w="1275"/>
        <w:gridCol w:w="993"/>
        <w:gridCol w:w="958"/>
      </w:tblGrid>
      <w:tr w:rsidR="000B665B" w:rsidRPr="000B665B" w:rsidTr="008C096D">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both"/>
            </w:pPr>
            <w:r w:rsidRPr="000B665B">
              <w:t>Источники поступления средств на комплектования фондов</w:t>
            </w:r>
          </w:p>
        </w:tc>
        <w:tc>
          <w:tcPr>
            <w:tcW w:w="7054" w:type="dxa"/>
            <w:gridSpan w:val="6"/>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Поступления в библиотечный фонд</w:t>
            </w:r>
          </w:p>
        </w:tc>
      </w:tr>
      <w:tr w:rsidR="000B665B" w:rsidRPr="000B665B" w:rsidTr="008C096D">
        <w:tc>
          <w:tcPr>
            <w:tcW w:w="2943" w:type="dxa"/>
            <w:vMerge/>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both"/>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Книги</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Периодические издания</w:t>
            </w:r>
          </w:p>
        </w:tc>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Документы на других видах носителей</w:t>
            </w:r>
          </w:p>
        </w:tc>
      </w:tr>
      <w:tr w:rsidR="000B665B" w:rsidRPr="000B665B" w:rsidTr="008C096D">
        <w:tc>
          <w:tcPr>
            <w:tcW w:w="2943" w:type="dxa"/>
            <w:vMerge/>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both"/>
            </w:pPr>
          </w:p>
        </w:tc>
        <w:tc>
          <w:tcPr>
            <w:tcW w:w="1276" w:type="dxa"/>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Кол-во (тыс. экз.)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Сумма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Кол-во (тыс. экз.)</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Сумма (тыс.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Кол-во (тыс. экз.)</w:t>
            </w:r>
          </w:p>
        </w:tc>
        <w:tc>
          <w:tcPr>
            <w:tcW w:w="958" w:type="dxa"/>
            <w:tcBorders>
              <w:top w:val="single" w:sz="4" w:space="0" w:color="auto"/>
              <w:left w:val="single" w:sz="4" w:space="0" w:color="auto"/>
              <w:bottom w:val="single" w:sz="4" w:space="0" w:color="auto"/>
              <w:right w:val="single" w:sz="4" w:space="0" w:color="auto"/>
            </w:tcBorders>
            <w:vAlign w:val="center"/>
            <w:hideMark/>
          </w:tcPr>
          <w:p w:rsidR="000B665B" w:rsidRPr="000B665B" w:rsidRDefault="000B665B" w:rsidP="007B39D9">
            <w:pPr>
              <w:jc w:val="center"/>
            </w:pPr>
            <w:r w:rsidRPr="000B665B">
              <w:t>Сумма (тыс. руб.)</w:t>
            </w:r>
          </w:p>
        </w:tc>
      </w:tr>
      <w:tr w:rsidR="000B665B" w:rsidRPr="000B665B" w:rsidTr="008C096D">
        <w:tc>
          <w:tcPr>
            <w:tcW w:w="2943"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jc w:val="both"/>
            </w:pPr>
            <w:r w:rsidRPr="000B665B">
              <w:t xml:space="preserve">Средства федерального </w:t>
            </w:r>
          </w:p>
          <w:p w:rsidR="000B665B" w:rsidRPr="000B665B" w:rsidRDefault="000B665B" w:rsidP="007B39D9">
            <w:pPr>
              <w:jc w:val="both"/>
            </w:pPr>
            <w:r w:rsidRPr="000B665B">
              <w:t>бюджета</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0,23</w:t>
            </w:r>
          </w:p>
        </w:tc>
        <w:tc>
          <w:tcPr>
            <w:tcW w:w="1418"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153,982</w:t>
            </w:r>
          </w:p>
        </w:tc>
        <w:tc>
          <w:tcPr>
            <w:tcW w:w="1134"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c>
          <w:tcPr>
            <w:tcW w:w="1275"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c>
          <w:tcPr>
            <w:tcW w:w="993"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c>
          <w:tcPr>
            <w:tcW w:w="958"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r>
      <w:tr w:rsidR="000B665B" w:rsidRPr="000B665B" w:rsidTr="008C096D">
        <w:tc>
          <w:tcPr>
            <w:tcW w:w="2943"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jc w:val="both"/>
            </w:pPr>
            <w:r w:rsidRPr="000B665B">
              <w:t xml:space="preserve">Средства республиканского </w:t>
            </w:r>
          </w:p>
          <w:p w:rsidR="000B665B" w:rsidRPr="000B665B" w:rsidRDefault="000B665B" w:rsidP="007B39D9">
            <w:pPr>
              <w:jc w:val="both"/>
            </w:pPr>
            <w:r w:rsidRPr="000B665B">
              <w:t>бюджета</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0,42</w:t>
            </w:r>
          </w:p>
        </w:tc>
        <w:tc>
          <w:tcPr>
            <w:tcW w:w="1418"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92,008</w:t>
            </w:r>
          </w:p>
        </w:tc>
        <w:tc>
          <w:tcPr>
            <w:tcW w:w="1134"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c>
          <w:tcPr>
            <w:tcW w:w="1275"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c>
          <w:tcPr>
            <w:tcW w:w="993"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c>
          <w:tcPr>
            <w:tcW w:w="958"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r>
      <w:tr w:rsidR="000B665B" w:rsidRPr="000B665B" w:rsidTr="008C096D">
        <w:tc>
          <w:tcPr>
            <w:tcW w:w="2943"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jc w:val="both"/>
            </w:pPr>
            <w:r w:rsidRPr="000B665B">
              <w:t xml:space="preserve">Средства муниципального </w:t>
            </w:r>
          </w:p>
          <w:p w:rsidR="000B665B" w:rsidRPr="000B665B" w:rsidRDefault="000B665B" w:rsidP="007B39D9">
            <w:pPr>
              <w:jc w:val="both"/>
            </w:pPr>
            <w:r w:rsidRPr="000B665B">
              <w:t>бюджета</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0,11</w:t>
            </w:r>
          </w:p>
        </w:tc>
        <w:tc>
          <w:tcPr>
            <w:tcW w:w="1418"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50</w:t>
            </w:r>
          </w:p>
        </w:tc>
        <w:tc>
          <w:tcPr>
            <w:tcW w:w="1134"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1,980</w:t>
            </w:r>
          </w:p>
        </w:tc>
        <w:tc>
          <w:tcPr>
            <w:tcW w:w="1275"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280,67</w:t>
            </w:r>
          </w:p>
        </w:tc>
        <w:tc>
          <w:tcPr>
            <w:tcW w:w="993"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c>
          <w:tcPr>
            <w:tcW w:w="958"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r>
      <w:tr w:rsidR="000B665B" w:rsidRPr="000B665B" w:rsidTr="008C096D">
        <w:tc>
          <w:tcPr>
            <w:tcW w:w="2943"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jc w:val="both"/>
            </w:pPr>
            <w:r w:rsidRPr="000B665B">
              <w:t>Безвозмездная передача (через НБ РБ)</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0,25</w:t>
            </w:r>
          </w:p>
        </w:tc>
        <w:tc>
          <w:tcPr>
            <w:tcW w:w="1418"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97,631</w:t>
            </w:r>
          </w:p>
        </w:tc>
        <w:tc>
          <w:tcPr>
            <w:tcW w:w="1134"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c>
          <w:tcPr>
            <w:tcW w:w="1275"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c>
          <w:tcPr>
            <w:tcW w:w="993"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c>
          <w:tcPr>
            <w:tcW w:w="958"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r>
      <w:tr w:rsidR="000B665B" w:rsidRPr="000B665B" w:rsidTr="008C096D">
        <w:tc>
          <w:tcPr>
            <w:tcW w:w="2943"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jc w:val="both"/>
            </w:pPr>
            <w:r w:rsidRPr="000B665B">
              <w:t>Внебюджетные средства</w:t>
            </w:r>
          </w:p>
        </w:tc>
        <w:tc>
          <w:tcPr>
            <w:tcW w:w="1276"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0,18</w:t>
            </w:r>
          </w:p>
        </w:tc>
        <w:tc>
          <w:tcPr>
            <w:tcW w:w="1418"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39,983</w:t>
            </w:r>
          </w:p>
        </w:tc>
        <w:tc>
          <w:tcPr>
            <w:tcW w:w="1134"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4</w:t>
            </w:r>
          </w:p>
        </w:tc>
        <w:tc>
          <w:tcPr>
            <w:tcW w:w="1275"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c>
          <w:tcPr>
            <w:tcW w:w="993" w:type="dxa"/>
            <w:tcBorders>
              <w:top w:val="single" w:sz="4" w:space="0" w:color="auto"/>
              <w:left w:val="single" w:sz="4" w:space="0" w:color="auto"/>
              <w:bottom w:val="single" w:sz="4" w:space="0" w:color="auto"/>
              <w:right w:val="single" w:sz="4" w:space="0" w:color="auto"/>
            </w:tcBorders>
            <w:hideMark/>
          </w:tcPr>
          <w:p w:rsidR="000B665B" w:rsidRPr="000B665B" w:rsidRDefault="000B665B" w:rsidP="007B39D9">
            <w:pPr>
              <w:spacing w:line="360" w:lineRule="auto"/>
              <w:jc w:val="center"/>
            </w:pPr>
            <w:r w:rsidRPr="000B665B">
              <w:t>0</w:t>
            </w:r>
          </w:p>
        </w:tc>
        <w:tc>
          <w:tcPr>
            <w:tcW w:w="958" w:type="dxa"/>
            <w:tcBorders>
              <w:top w:val="single" w:sz="4" w:space="0" w:color="auto"/>
              <w:left w:val="single" w:sz="4" w:space="0" w:color="auto"/>
              <w:bottom w:val="single" w:sz="4" w:space="0" w:color="auto"/>
              <w:right w:val="single" w:sz="4" w:space="0" w:color="auto"/>
            </w:tcBorders>
          </w:tcPr>
          <w:p w:rsidR="000B665B" w:rsidRPr="000B665B" w:rsidRDefault="000B665B" w:rsidP="007B39D9">
            <w:pPr>
              <w:spacing w:line="360" w:lineRule="auto"/>
              <w:jc w:val="center"/>
            </w:pPr>
            <w:r w:rsidRPr="000B665B">
              <w:t>0</w:t>
            </w:r>
          </w:p>
        </w:tc>
      </w:tr>
    </w:tbl>
    <w:p w:rsidR="00FD6553" w:rsidRDefault="00FD6553" w:rsidP="000B665B">
      <w:pPr>
        <w:spacing w:line="360" w:lineRule="auto"/>
        <w:jc w:val="both"/>
      </w:pPr>
    </w:p>
    <w:p w:rsidR="000B665B" w:rsidRPr="00853387" w:rsidRDefault="000B665B" w:rsidP="007B39D9">
      <w:pPr>
        <w:spacing w:line="360" w:lineRule="auto"/>
        <w:ind w:firstLine="709"/>
        <w:jc w:val="both"/>
        <w:rPr>
          <w:b/>
        </w:rPr>
      </w:pPr>
      <w:r w:rsidRPr="000B665B">
        <w:t xml:space="preserve">Всего библиотеками района на комплектование в 2022 году было израсходовано </w:t>
      </w:r>
      <w:r w:rsidRPr="00853387">
        <w:rPr>
          <w:b/>
        </w:rPr>
        <w:t>714,274 тыс. рублей.</w:t>
      </w:r>
    </w:p>
    <w:p w:rsidR="000B665B" w:rsidRPr="000B665B" w:rsidRDefault="000B665B" w:rsidP="007B39D9">
      <w:pPr>
        <w:spacing w:line="360" w:lineRule="auto"/>
        <w:ind w:firstLine="709"/>
        <w:jc w:val="both"/>
      </w:pPr>
      <w:r w:rsidRPr="000B665B">
        <w:t>Краткие выводы по подразделу. Основные тенденции в формировании и использовании фондов.</w:t>
      </w:r>
    </w:p>
    <w:p w:rsidR="000B665B" w:rsidRPr="000B665B" w:rsidRDefault="000B665B" w:rsidP="007B39D9">
      <w:pPr>
        <w:spacing w:line="360" w:lineRule="auto"/>
        <w:ind w:firstLine="709"/>
        <w:jc w:val="both"/>
      </w:pPr>
      <w:r w:rsidRPr="000B665B">
        <w:t xml:space="preserve">Результаты анализа библиотечных фондов показывают, что за год фонд уменьшился  на  60851 экз., т. к. выбытие документов превышает поступление документов. В 2022  году уменьшился  объём библиотечного  фонда за счёт списания ветхих и устаревших по содержанию документов. Качественный состав фонда по отраслям знаний не соответствует современным запросам пользователей. По-прежнему остаётся большое количество ветхой и устаревшей по содержанию литературы. В отчетном году ситуация с комплектованием библиотеки остаётся сложной. Наблюдается дальнейший процесс старения фондов. Слабая финансовая поддержка недостаточна для качественного и своевременного комплектования и не позволяет полностью удовлетворять потребности пользователей. Рекомендуемый  норматив ЮНЕСКО (250 документов в год на 1000 жителей, т. е. 0,25 книги на одного жителя) не достигнут в силу недостаточного финансирования. Одним из решений этой проблемы может стать организация доступа библиотек района, подключенных к Интернету, к ресурсам </w:t>
      </w:r>
      <w:r w:rsidRPr="000B665B">
        <w:lastRenderedPageBreak/>
        <w:t>Национальной электронной библиотеки, в обеспечении более широкого доступа к электронным СМИ, в использовании МБА.</w:t>
      </w:r>
    </w:p>
    <w:p w:rsidR="000B665B" w:rsidRPr="000B665B" w:rsidRDefault="000B665B" w:rsidP="007B39D9">
      <w:pPr>
        <w:spacing w:line="360" w:lineRule="auto"/>
        <w:ind w:firstLine="709"/>
        <w:jc w:val="both"/>
      </w:pPr>
      <w:r w:rsidRPr="000B665B">
        <w:rPr>
          <w:b/>
        </w:rPr>
        <w:t>4.3.</w:t>
      </w:r>
      <w:r w:rsidRPr="000B665B">
        <w:t xml:space="preserve"> Обеспечение сохранности фондов – единый и непрерывный процесс, начинающийся с момента поступления документов в библиотеку и продолжающийся на протяжении периода хранения и использования. Главным условием обеспечения сохранности фонда является его учёт. Комплекс работ по учёту документов фонда в библиотеках района, способствующих обеспечению сохранности, велся в соответствии с Инструкцией «Порядок учета документов, входящих в состав библиотечного фонда» № 1077. Проверка книжных фондов библиотек системы ведется согласно графику. Ежемесячно проводятся санитарные дни.</w:t>
      </w:r>
    </w:p>
    <w:p w:rsidR="000B665B" w:rsidRPr="000B665B" w:rsidRDefault="000B665B" w:rsidP="007B39D9">
      <w:pPr>
        <w:spacing w:line="360" w:lineRule="auto"/>
        <w:ind w:firstLine="709"/>
        <w:jc w:val="both"/>
      </w:pPr>
      <w:r w:rsidRPr="000B665B">
        <w:t>Во всех структурных подразделениях МБУК «Аургазинская ЦБС» проводились реставрация и ремонт изданий. Правда, вся работа сводится к мелкому ремонту, который ведётся силами библиотекарей и привлечённых пользователей, часто за счёт собственных средств. Одной из проблем сохранности библиотечных фондов остается задолженность читателей. В течение года осуществлялись беседы с пользователями о бережном отношении к книгам, устные напоминания о задолженности. Проводилась работа по замене утерянной литературы читателями равноценной литературой. Документы  записываются в «Тетрадь учёта книг, принятых от читателей взамен утерянных». С целью решения этого вопроса используются традиционные способы возврата книг, это индивидуальная работа с пользователями: напоминания по телефону, подворные обходы с целью сбора книг, проводятся акции: «День возвращенной книги», «День задолжника» и др. На семинарских занятиях регулярно обсуждается вопрос по сохранности библиотечных фондов. Подписан Договор о полной индивидуальной ответственности со всеми работниками ЦБС.</w:t>
      </w:r>
    </w:p>
    <w:p w:rsidR="000B665B" w:rsidRPr="000B665B" w:rsidRDefault="000B665B" w:rsidP="007B39D9">
      <w:pPr>
        <w:spacing w:line="360" w:lineRule="auto"/>
        <w:ind w:firstLine="709"/>
        <w:jc w:val="both"/>
      </w:pPr>
      <w:r w:rsidRPr="000B665B">
        <w:t>Согласно Федеральному закону № 114 от 25.07.2002 «О противодействии экстремистской деятельности», вся литература, поступающая в библиотеку, сверяется с федеральным списком экстремистских материалов (ФСЭМ). Комиссия по сохранности книжных фондов осуществляет контроль на предмет наличия экстремистских материалов по мере обновления списка.</w:t>
      </w:r>
    </w:p>
    <w:p w:rsidR="000B665B" w:rsidRPr="000B665B" w:rsidRDefault="00853387" w:rsidP="007B39D9">
      <w:pPr>
        <w:spacing w:line="360" w:lineRule="auto"/>
        <w:ind w:firstLine="709"/>
        <w:jc w:val="both"/>
      </w:pPr>
      <w:r>
        <w:t xml:space="preserve"> В </w:t>
      </w:r>
      <w:r w:rsidR="000B665B" w:rsidRPr="000B665B">
        <w:t xml:space="preserve">целях обеспечения сохранности фонда применяются: </w:t>
      </w:r>
    </w:p>
    <w:p w:rsidR="000B665B" w:rsidRPr="000B665B" w:rsidRDefault="000B665B" w:rsidP="007B39D9">
      <w:pPr>
        <w:spacing w:line="360" w:lineRule="auto"/>
        <w:ind w:firstLine="709"/>
        <w:jc w:val="both"/>
      </w:pPr>
      <w:r w:rsidRPr="000B665B">
        <w:t xml:space="preserve">- систематический </w:t>
      </w:r>
      <w:proofErr w:type="gramStart"/>
      <w:r w:rsidRPr="000B665B">
        <w:t>контроль за</w:t>
      </w:r>
      <w:proofErr w:type="gramEnd"/>
      <w:r w:rsidRPr="000B665B">
        <w:t xml:space="preserve"> соблюдением пожарной безопасности;</w:t>
      </w:r>
    </w:p>
    <w:p w:rsidR="000B665B" w:rsidRPr="000B665B" w:rsidRDefault="000B665B" w:rsidP="007B39D9">
      <w:pPr>
        <w:spacing w:line="360" w:lineRule="auto"/>
        <w:ind w:firstLine="709"/>
        <w:jc w:val="both"/>
      </w:pPr>
      <w:r w:rsidRPr="000B665B">
        <w:t xml:space="preserve">- осуществляется замена утерянных документов </w:t>
      </w:r>
      <w:proofErr w:type="gramStart"/>
      <w:r w:rsidRPr="000B665B">
        <w:t>равноценными</w:t>
      </w:r>
      <w:proofErr w:type="gramEnd"/>
      <w:r w:rsidRPr="000B665B">
        <w:t>;</w:t>
      </w:r>
    </w:p>
    <w:p w:rsidR="0014253B" w:rsidRDefault="000B665B" w:rsidP="0014253B">
      <w:pPr>
        <w:spacing w:line="360" w:lineRule="auto"/>
        <w:ind w:firstLine="709"/>
        <w:jc w:val="both"/>
      </w:pPr>
      <w:r w:rsidRPr="000B665B">
        <w:t xml:space="preserve">- проводится  работа с пользователями о бережном отношении к книге; </w:t>
      </w:r>
    </w:p>
    <w:p w:rsidR="00864AE0" w:rsidRPr="009E0512" w:rsidRDefault="000B665B" w:rsidP="0014253B">
      <w:pPr>
        <w:spacing w:line="360" w:lineRule="auto"/>
        <w:ind w:firstLine="709"/>
        <w:jc w:val="both"/>
      </w:pPr>
      <w:r w:rsidRPr="000B665B">
        <w:t>- своевременный ремонт поврежденных изданий.</w:t>
      </w:r>
    </w:p>
    <w:p w:rsidR="0014253B" w:rsidRDefault="0014253B" w:rsidP="007B39D9">
      <w:pPr>
        <w:autoSpaceDE w:val="0"/>
        <w:autoSpaceDN w:val="0"/>
        <w:adjustRightInd w:val="0"/>
        <w:spacing w:line="360" w:lineRule="auto"/>
        <w:ind w:firstLine="709"/>
        <w:jc w:val="center"/>
        <w:rPr>
          <w:b/>
          <w:bCs/>
        </w:rPr>
      </w:pPr>
    </w:p>
    <w:p w:rsidR="00864AE0" w:rsidRPr="00817923" w:rsidRDefault="00864AE0" w:rsidP="007B39D9">
      <w:pPr>
        <w:autoSpaceDE w:val="0"/>
        <w:autoSpaceDN w:val="0"/>
        <w:adjustRightInd w:val="0"/>
        <w:spacing w:line="360" w:lineRule="auto"/>
        <w:ind w:firstLine="709"/>
        <w:jc w:val="center"/>
        <w:rPr>
          <w:b/>
          <w:bCs/>
        </w:rPr>
      </w:pPr>
      <w:r w:rsidRPr="005A6245">
        <w:rPr>
          <w:b/>
          <w:bCs/>
        </w:rPr>
        <w:lastRenderedPageBreak/>
        <w:t>5. Электронные и сетевые ресурсы.</w:t>
      </w:r>
    </w:p>
    <w:p w:rsidR="00864AE0" w:rsidRPr="005A6245" w:rsidRDefault="00864AE0" w:rsidP="007B39D9">
      <w:pPr>
        <w:autoSpaceDE w:val="0"/>
        <w:autoSpaceDN w:val="0"/>
        <w:adjustRightInd w:val="0"/>
        <w:spacing w:line="360" w:lineRule="auto"/>
        <w:ind w:firstLine="709"/>
        <w:jc w:val="both"/>
      </w:pPr>
      <w:r w:rsidRPr="005A6245">
        <w:rPr>
          <w:b/>
        </w:rPr>
        <w:t>5.1.</w:t>
      </w:r>
      <w:r w:rsidRPr="005A6245">
        <w:t xml:space="preserve"> Создание электронных каталогов и других баз данных: </w:t>
      </w:r>
    </w:p>
    <w:p w:rsidR="00864AE0" w:rsidRPr="005A6245" w:rsidRDefault="00864AE0" w:rsidP="007B39D9">
      <w:pPr>
        <w:spacing w:line="360" w:lineRule="auto"/>
        <w:ind w:firstLine="709"/>
        <w:jc w:val="both"/>
      </w:pPr>
      <w:r w:rsidRPr="005A6245">
        <w:t>В современной библиотеке каталоги - это основа л</w:t>
      </w:r>
      <w:r w:rsidR="0014253B">
        <w:t>юбой библиотечной деятельности</w:t>
      </w:r>
      <w:r w:rsidRPr="005A6245">
        <w:t xml:space="preserve">. В связи с внедрением в библиотечный процесс инновационных технологий возникла необходимость ведения каталогизации не только на традиционных носителях, но и в электронной форме. </w:t>
      </w:r>
    </w:p>
    <w:p w:rsidR="00864AE0" w:rsidRPr="005A6245" w:rsidRDefault="00864AE0" w:rsidP="007B39D9">
      <w:pPr>
        <w:spacing w:line="360" w:lineRule="auto"/>
        <w:ind w:firstLine="709"/>
        <w:jc w:val="both"/>
      </w:pPr>
      <w:r w:rsidRPr="005A6245">
        <w:rPr>
          <w:b/>
        </w:rPr>
        <w:t>5.2</w:t>
      </w:r>
      <w:r w:rsidRPr="005A6245">
        <w:t xml:space="preserve"> Электронный каталог прочно вошёл в практику работы Учреждения. Он открывает быстрый и качественный доступ к информационным ресурсам библиотеки, помогает узнать не только о наличии того или иного документа, но и в каком структурном подразделении он находится, позволяет распечатать библиографическое описание документа. Поисковая система помогает быстро найти документ по его типу, фамилии автора, заглавию.</w:t>
      </w:r>
    </w:p>
    <w:p w:rsidR="00864AE0" w:rsidRPr="005A6245" w:rsidRDefault="00864AE0" w:rsidP="007B39D9">
      <w:pPr>
        <w:spacing w:line="360" w:lineRule="auto"/>
        <w:ind w:firstLine="709"/>
        <w:jc w:val="both"/>
      </w:pPr>
      <w:r w:rsidRPr="005A6245">
        <w:t>Объём электронного</w:t>
      </w:r>
      <w:r w:rsidRPr="005A6245">
        <w:rPr>
          <w:lang w:val="tt-RU"/>
        </w:rPr>
        <w:t xml:space="preserve"> </w:t>
      </w:r>
      <w:r w:rsidR="003904D6">
        <w:t>каталога увеличился в 2022 году на 79 записей</w:t>
      </w:r>
      <w:r w:rsidRPr="00435011">
        <w:t xml:space="preserve"> и составил </w:t>
      </w:r>
      <w:r>
        <w:rPr>
          <w:lang w:val="tt-RU"/>
        </w:rPr>
        <w:t>1</w:t>
      </w:r>
      <w:r w:rsidR="003904D6">
        <w:rPr>
          <w:lang w:val="tt-RU"/>
        </w:rPr>
        <w:t>467</w:t>
      </w:r>
      <w:r w:rsidRPr="005A6245">
        <w:t xml:space="preserve"> запись.</w:t>
      </w:r>
    </w:p>
    <w:p w:rsidR="00864AE0" w:rsidRDefault="00864AE0" w:rsidP="007B39D9">
      <w:pPr>
        <w:spacing w:line="360" w:lineRule="auto"/>
        <w:ind w:firstLine="709"/>
        <w:jc w:val="both"/>
      </w:pPr>
      <w:r w:rsidRPr="005A6245">
        <w:rPr>
          <w:b/>
        </w:rPr>
        <w:t>5.3</w:t>
      </w:r>
      <w:r w:rsidRPr="005A6245">
        <w:t>. Электронные библиотечные системы (ЭБС)</w:t>
      </w:r>
      <w:r>
        <w:t xml:space="preserve"> </w:t>
      </w:r>
    </w:p>
    <w:p w:rsidR="00F71083" w:rsidRPr="00333271" w:rsidRDefault="00F71083" w:rsidP="007B39D9">
      <w:pPr>
        <w:spacing w:line="360" w:lineRule="auto"/>
        <w:ind w:firstLine="709"/>
        <w:jc w:val="both"/>
      </w:pPr>
      <w:r>
        <w:t>Создана 1 точка доступа к полнотекстовым информационным ресурсам Национальной электронной библиотеки (НЭБ) в Центральной районн</w:t>
      </w:r>
      <w:r w:rsidR="0014253B">
        <w:t xml:space="preserve">ой библиотеке им.Г.Ибрагимова. </w:t>
      </w:r>
      <w:r>
        <w:t xml:space="preserve">Заключен договор на право пользования оцифрованными полнотекстовыми ресурсами. </w:t>
      </w:r>
      <w:r w:rsidRPr="00333271">
        <w:t xml:space="preserve">НЭБ – зарегистрировано 7 читателей, </w:t>
      </w:r>
    </w:p>
    <w:p w:rsidR="00F71083" w:rsidRPr="00333271" w:rsidRDefault="00F71083" w:rsidP="007B39D9">
      <w:pPr>
        <w:spacing w:line="360" w:lineRule="auto"/>
        <w:ind w:firstLine="709"/>
        <w:jc w:val="both"/>
      </w:pPr>
      <w:r w:rsidRPr="00333271">
        <w:t>Количество просмотров изданий НЭБ из ЭЧЗ – 38;</w:t>
      </w:r>
    </w:p>
    <w:p w:rsidR="007B39D9" w:rsidRDefault="00F71083" w:rsidP="007B39D9">
      <w:pPr>
        <w:spacing w:line="360" w:lineRule="auto"/>
        <w:ind w:firstLine="709"/>
        <w:jc w:val="both"/>
      </w:pPr>
      <w:r w:rsidRPr="00333271">
        <w:t>Пост в ВК  9 декабря   ко Дню героев Отечества: ссылка на ресурсы НЭБ  Художественный альбом в память столетия военного ордена Святого великомученика и победоносца Георгия 1769-1869</w:t>
      </w:r>
      <w:r w:rsidR="007B39D9">
        <w:t xml:space="preserve"> </w:t>
      </w:r>
    </w:p>
    <w:p w:rsidR="007B39D9" w:rsidRDefault="0083476B" w:rsidP="007B39D9">
      <w:pPr>
        <w:spacing w:line="360" w:lineRule="auto"/>
        <w:ind w:firstLine="709"/>
        <w:jc w:val="both"/>
      </w:pPr>
      <w:hyperlink r:id="rId13" w:tgtFrame="_blank" w:history="1">
        <w:r w:rsidR="00F71083" w:rsidRPr="00333271">
          <w:rPr>
            <w:rStyle w:val="a5"/>
          </w:rPr>
          <w:t>https://rusneb.ru/catalog/000200_000018_v19_rc_1211518/</w:t>
        </w:r>
      </w:hyperlink>
      <w:r w:rsidR="00F71083" w:rsidRPr="00333271">
        <w:br/>
        <w:t>Великая Отечественная война 1941-1945 гг.</w:t>
      </w:r>
    </w:p>
    <w:p w:rsidR="00F71083" w:rsidRPr="00333271" w:rsidRDefault="0083476B" w:rsidP="007B39D9">
      <w:pPr>
        <w:spacing w:line="360" w:lineRule="auto"/>
        <w:ind w:firstLine="709"/>
        <w:jc w:val="both"/>
      </w:pPr>
      <w:hyperlink r:id="rId14" w:tgtFrame="_blank" w:tooltip="https://rusneb.ru/collections/269_velikaya_otechestvennaya_voyna_1941_1945_gg" w:history="1">
        <w:r w:rsidR="00F71083" w:rsidRPr="00333271">
          <w:rPr>
            <w:rStyle w:val="a5"/>
          </w:rPr>
          <w:t>https://rusneb.ru/collections/269_velikaya_otechestve..</w:t>
        </w:r>
      </w:hyperlink>
      <w:r w:rsidR="00F71083" w:rsidRPr="00333271">
        <w:br/>
        <w:t>Библиотека Великой Отечественной войны Собрание произведений из архива НЭБ</w:t>
      </w:r>
      <w:r w:rsidR="00F71083" w:rsidRPr="00333271">
        <w:br/>
      </w:r>
      <w:hyperlink r:id="rId15" w:tgtFrame="_blank" w:tooltip="https://rusneb.ru/collections/1031_biblioteka_velikoy_otechestvennoy_voyny" w:history="1">
        <w:r w:rsidR="00F71083" w:rsidRPr="00333271">
          <w:rPr>
            <w:rStyle w:val="a5"/>
          </w:rPr>
          <w:t>https://rusneb.ru/collections/1031_biblioteka_velikoy..</w:t>
        </w:r>
      </w:hyperlink>
    </w:p>
    <w:p w:rsidR="00F71083" w:rsidRPr="00333271" w:rsidRDefault="00F71083" w:rsidP="007B39D9">
      <w:pPr>
        <w:spacing w:line="360" w:lineRule="auto"/>
        <w:ind w:firstLine="709"/>
        <w:jc w:val="both"/>
      </w:pPr>
      <w:r w:rsidRPr="00333271">
        <w:t xml:space="preserve">Пост в ВК « 28 декабря – Международный день кино»     ссылка на ресурсы по истории кино </w:t>
      </w:r>
      <w:hyperlink r:id="rId16" w:anchor=":~:text" w:history="1">
        <w:r w:rsidRPr="00333271">
          <w:rPr>
            <w:rStyle w:val="a5"/>
          </w:rPr>
          <w:t>https://vk.com/crb_g.ibragimov?w=wall-162776631_4317#:~:text</w:t>
        </w:r>
      </w:hyperlink>
    </w:p>
    <w:p w:rsidR="00F71083" w:rsidRPr="00333271" w:rsidRDefault="00F71083" w:rsidP="007B39D9">
      <w:pPr>
        <w:spacing w:line="360" w:lineRule="auto"/>
        <w:ind w:firstLine="709"/>
        <w:jc w:val="both"/>
      </w:pPr>
      <w:r w:rsidRPr="00333271">
        <w:t xml:space="preserve">Пост в ВК 29 декабря - ссылка на ресурсы новогодней тематики </w:t>
      </w:r>
      <w:hyperlink r:id="rId17" w:anchor=":~:text" w:history="1">
        <w:r w:rsidRPr="00333271">
          <w:rPr>
            <w:rStyle w:val="a5"/>
          </w:rPr>
          <w:t>https://vk.com/crb_g.ibragimov?w=wall-162776631_4319#:~:text</w:t>
        </w:r>
      </w:hyperlink>
    </w:p>
    <w:p w:rsidR="00F71083" w:rsidRPr="00333271" w:rsidRDefault="00F71083" w:rsidP="007B39D9">
      <w:pPr>
        <w:spacing w:line="360" w:lineRule="auto"/>
        <w:ind w:firstLine="709"/>
        <w:jc w:val="both"/>
      </w:pPr>
      <w:r w:rsidRPr="00333271">
        <w:t>Поиски по запросам пользователей:</w:t>
      </w:r>
    </w:p>
    <w:p w:rsidR="00F71083" w:rsidRPr="00333271" w:rsidRDefault="00F71083" w:rsidP="007B39D9">
      <w:pPr>
        <w:spacing w:line="360" w:lineRule="auto"/>
        <w:ind w:firstLine="709"/>
        <w:jc w:val="both"/>
      </w:pPr>
      <w:r w:rsidRPr="00333271">
        <w:t>Крепость Орешек в годы Великой Отечественной войны;</w:t>
      </w:r>
    </w:p>
    <w:p w:rsidR="00F71083" w:rsidRPr="00333271" w:rsidRDefault="00F71083" w:rsidP="007B39D9">
      <w:pPr>
        <w:spacing w:line="360" w:lineRule="auto"/>
        <w:ind w:firstLine="709"/>
        <w:jc w:val="both"/>
      </w:pPr>
      <w:r w:rsidRPr="00333271">
        <w:t>Циолковский К.Э.;</w:t>
      </w:r>
    </w:p>
    <w:p w:rsidR="00F71083" w:rsidRPr="00333271" w:rsidRDefault="00F71083" w:rsidP="007B39D9">
      <w:pPr>
        <w:spacing w:line="360" w:lineRule="auto"/>
        <w:ind w:firstLine="709"/>
        <w:jc w:val="both"/>
      </w:pPr>
      <w:r w:rsidRPr="00333271">
        <w:lastRenderedPageBreak/>
        <w:t>Землетрясение в Ташкенте.</w:t>
      </w:r>
    </w:p>
    <w:p w:rsidR="00F71083" w:rsidRPr="00333271" w:rsidRDefault="00F71083" w:rsidP="007B39D9">
      <w:pPr>
        <w:spacing w:line="360" w:lineRule="auto"/>
        <w:ind w:firstLine="709"/>
        <w:jc w:val="both"/>
      </w:pPr>
      <w:r w:rsidRPr="0014253B">
        <w:rPr>
          <w:b/>
        </w:rPr>
        <w:t>Президентская библиотека им. Б.Н.Ельцина</w:t>
      </w:r>
      <w:r w:rsidRPr="00333271">
        <w:t xml:space="preserve"> - зарегистрировано 8 читателей.</w:t>
      </w:r>
    </w:p>
    <w:p w:rsidR="00F71083" w:rsidRPr="00333271" w:rsidRDefault="00F71083" w:rsidP="007B39D9">
      <w:pPr>
        <w:spacing w:line="360" w:lineRule="auto"/>
        <w:ind w:firstLine="709"/>
        <w:jc w:val="both"/>
      </w:pPr>
      <w:r w:rsidRPr="00333271">
        <w:t>Просмотры видеотрансляций и вебинаров в удаленном электронном читальном зале ПБ</w:t>
      </w:r>
    </w:p>
    <w:p w:rsidR="007B39D9" w:rsidRDefault="00F71083" w:rsidP="007B39D9">
      <w:pPr>
        <w:spacing w:line="360" w:lineRule="auto"/>
        <w:ind w:firstLine="709"/>
        <w:jc w:val="both"/>
      </w:pPr>
      <w:r w:rsidRPr="00333271">
        <w:t>- 25 апреля «Русско</w:t>
      </w:r>
      <w:r w:rsidR="007B39D9">
        <w:t>-турецкая война 1877-78 годов»;</w:t>
      </w:r>
    </w:p>
    <w:p w:rsidR="007B39D9" w:rsidRDefault="00F71083" w:rsidP="007B39D9">
      <w:pPr>
        <w:spacing w:line="360" w:lineRule="auto"/>
        <w:ind w:firstLine="709"/>
        <w:jc w:val="both"/>
      </w:pPr>
      <w:r w:rsidRPr="00333271">
        <w:t>- 18 мая «Международный полярный год: и</w:t>
      </w:r>
      <w:r w:rsidR="007B39D9">
        <w:t>стоки, экспедиции, результаты»;</w:t>
      </w:r>
    </w:p>
    <w:p w:rsidR="007B39D9" w:rsidRDefault="007B39D9" w:rsidP="007B39D9">
      <w:pPr>
        <w:spacing w:line="360" w:lineRule="auto"/>
        <w:ind w:firstLine="709"/>
        <w:jc w:val="both"/>
      </w:pPr>
      <w:r>
        <w:t xml:space="preserve">- </w:t>
      </w:r>
      <w:r w:rsidR="00F71083" w:rsidRPr="00333271">
        <w:t>21 сентября «Пи</w:t>
      </w:r>
      <w:r>
        <w:t>сьма русского путешественника»;</w:t>
      </w:r>
    </w:p>
    <w:p w:rsidR="00F71083" w:rsidRPr="005A6245" w:rsidRDefault="007B39D9" w:rsidP="007B39D9">
      <w:pPr>
        <w:spacing w:line="360" w:lineRule="auto"/>
        <w:ind w:firstLine="709"/>
        <w:jc w:val="both"/>
      </w:pPr>
      <w:r>
        <w:t xml:space="preserve">- </w:t>
      </w:r>
      <w:r w:rsidR="00F71083" w:rsidRPr="00333271">
        <w:t>16 ноября «Достань-ка календарь!»: роль календарей в повседневной жизни россиян».</w:t>
      </w:r>
    </w:p>
    <w:p w:rsidR="00864AE0" w:rsidRPr="005A6245" w:rsidRDefault="00864AE0" w:rsidP="007B39D9">
      <w:pPr>
        <w:pStyle w:val="af0"/>
        <w:spacing w:before="0" w:after="0" w:line="360" w:lineRule="auto"/>
        <w:ind w:left="0" w:right="0" w:firstLine="709"/>
        <w:rPr>
          <w:rFonts w:eastAsia="Times New Roman"/>
          <w:color w:val="000000"/>
          <w:lang w:eastAsia="ru-RU"/>
        </w:rPr>
      </w:pPr>
      <w:r w:rsidRPr="005A6245">
        <w:rPr>
          <w:b/>
        </w:rPr>
        <w:t>5.4</w:t>
      </w:r>
      <w:r w:rsidRPr="005A6245">
        <w:t xml:space="preserve">. Представительство в сети Интернет </w:t>
      </w:r>
      <w:r w:rsidRPr="005A6245">
        <w:rPr>
          <w:rFonts w:eastAsia="Times New Roman"/>
          <w:color w:val="000000"/>
          <w:lang w:eastAsia="ru-RU"/>
        </w:rPr>
        <w:t xml:space="preserve"> </w:t>
      </w:r>
    </w:p>
    <w:p w:rsidR="00864AE0" w:rsidRPr="005A6245" w:rsidRDefault="00864AE0" w:rsidP="007B39D9">
      <w:pPr>
        <w:pStyle w:val="af0"/>
        <w:spacing w:before="0" w:after="0" w:line="360" w:lineRule="auto"/>
        <w:ind w:left="0" w:right="0" w:firstLine="709"/>
        <w:rPr>
          <w:color w:val="000000"/>
        </w:rPr>
      </w:pPr>
      <w:r w:rsidRPr="005A6245">
        <w:rPr>
          <w:b/>
        </w:rPr>
        <w:t xml:space="preserve">МБУК «Аургазинская ЦБС» </w:t>
      </w:r>
      <w:r w:rsidRPr="005A6245">
        <w:rPr>
          <w:color w:val="000000"/>
        </w:rPr>
        <w:t>имеет один общий сайт </w:t>
      </w:r>
      <w:hyperlink r:id="rId18" w:history="1">
        <w:r w:rsidRPr="005A6245">
          <w:rPr>
            <w:rStyle w:val="a5"/>
          </w:rPr>
          <w:t>https://aurgazycbs.ru/</w:t>
        </w:r>
      </w:hyperlink>
    </w:p>
    <w:p w:rsidR="00864AE0" w:rsidRPr="005A6245" w:rsidRDefault="00864AE0" w:rsidP="007B39D9">
      <w:pPr>
        <w:suppressAutoHyphens w:val="0"/>
        <w:spacing w:line="360" w:lineRule="auto"/>
        <w:ind w:firstLine="709"/>
        <w:jc w:val="both"/>
        <w:rPr>
          <w:rFonts w:eastAsia="Times New Roman"/>
          <w:color w:val="000000"/>
          <w:lang w:eastAsia="ru-RU"/>
        </w:rPr>
      </w:pPr>
      <w:r w:rsidRPr="005A6245">
        <w:rPr>
          <w:rFonts w:eastAsia="Times New Roman"/>
          <w:color w:val="000000"/>
          <w:lang w:eastAsia="ru-RU"/>
        </w:rPr>
        <w:t xml:space="preserve">- число </w:t>
      </w:r>
      <w:r w:rsidR="00BA6E9E">
        <w:rPr>
          <w:rFonts w:eastAsia="Times New Roman"/>
          <w:color w:val="000000"/>
          <w:lang w:eastAsia="ru-RU"/>
        </w:rPr>
        <w:t>библиотек, имеющих веб-сайты - 2</w:t>
      </w:r>
      <w:r w:rsidRPr="005A6245">
        <w:rPr>
          <w:rFonts w:eastAsia="Times New Roman"/>
          <w:color w:val="000000"/>
          <w:lang w:eastAsia="ru-RU"/>
        </w:rPr>
        <w:t>;</w:t>
      </w:r>
    </w:p>
    <w:p w:rsidR="00864AE0" w:rsidRPr="005A6245" w:rsidRDefault="00864AE0" w:rsidP="007B39D9">
      <w:pPr>
        <w:suppressAutoHyphens w:val="0"/>
        <w:spacing w:line="360" w:lineRule="auto"/>
        <w:ind w:firstLine="709"/>
        <w:jc w:val="both"/>
        <w:rPr>
          <w:rFonts w:eastAsia="Times New Roman"/>
          <w:color w:val="000000"/>
          <w:lang w:eastAsia="ru-RU"/>
        </w:rPr>
      </w:pPr>
      <w:r w:rsidRPr="005A6245">
        <w:rPr>
          <w:rFonts w:eastAsia="Times New Roman"/>
          <w:color w:val="000000"/>
          <w:lang w:eastAsia="ru-RU"/>
        </w:rPr>
        <w:t xml:space="preserve">- число библиотек имеющих веб-страницы - 25; аккаунты в социальных сетях – 25; число посещений веб-представительств – </w:t>
      </w:r>
      <w:r w:rsidR="00853387">
        <w:rPr>
          <w:rFonts w:eastAsia="Times New Roman"/>
          <w:color w:val="000000"/>
          <w:lang w:eastAsia="ru-RU"/>
        </w:rPr>
        <w:t>18671.</w:t>
      </w:r>
    </w:p>
    <w:p w:rsidR="00864AE0" w:rsidRPr="00817923" w:rsidRDefault="00864AE0" w:rsidP="007B39D9">
      <w:pPr>
        <w:suppressAutoHyphens w:val="0"/>
        <w:spacing w:line="360" w:lineRule="auto"/>
        <w:ind w:firstLine="709"/>
        <w:jc w:val="both"/>
        <w:rPr>
          <w:rFonts w:eastAsia="Times New Roman"/>
          <w:color w:val="000000"/>
          <w:lang w:eastAsia="ru-RU"/>
        </w:rPr>
      </w:pPr>
      <w:r w:rsidRPr="005A6245">
        <w:rPr>
          <w:rFonts w:eastAsia="Times New Roman"/>
          <w:color w:val="000000"/>
          <w:lang w:eastAsia="ru-RU"/>
        </w:rPr>
        <w:t>- участие библиотек в корпоративном портале библиотек республики (КСОБ РБ)</w:t>
      </w:r>
      <w:r>
        <w:rPr>
          <w:rFonts w:eastAsia="Times New Roman"/>
          <w:color w:val="000000"/>
          <w:lang w:eastAsia="ru-RU"/>
        </w:rPr>
        <w:t xml:space="preserve"> - участвует</w:t>
      </w:r>
    </w:p>
    <w:p w:rsidR="00864AE0" w:rsidRDefault="00864AE0" w:rsidP="007B39D9">
      <w:pPr>
        <w:spacing w:line="360" w:lineRule="auto"/>
        <w:ind w:firstLine="709"/>
        <w:jc w:val="both"/>
      </w:pPr>
      <w:r w:rsidRPr="005A6245">
        <w:rPr>
          <w:b/>
        </w:rPr>
        <w:t xml:space="preserve">5.5. </w:t>
      </w:r>
      <w:r w:rsidRPr="005A6245">
        <w:t>Представление виртуальных услуг и сервисов</w:t>
      </w:r>
      <w:r>
        <w:t xml:space="preserve"> – нет</w:t>
      </w:r>
      <w:r w:rsidR="007B39D9">
        <w:t>.</w:t>
      </w:r>
    </w:p>
    <w:p w:rsidR="007B39D9" w:rsidRDefault="007B39D9" w:rsidP="007B39D9">
      <w:pPr>
        <w:autoSpaceDE w:val="0"/>
        <w:autoSpaceDN w:val="0"/>
        <w:adjustRightInd w:val="0"/>
        <w:spacing w:line="360" w:lineRule="auto"/>
        <w:rPr>
          <w:b/>
          <w:bCs/>
        </w:rPr>
      </w:pPr>
    </w:p>
    <w:p w:rsidR="0014253B" w:rsidRDefault="0014253B" w:rsidP="0014253B">
      <w:pPr>
        <w:autoSpaceDE w:val="0"/>
        <w:autoSpaceDN w:val="0"/>
        <w:adjustRightInd w:val="0"/>
        <w:spacing w:line="360" w:lineRule="auto"/>
        <w:rPr>
          <w:b/>
          <w:bCs/>
        </w:rPr>
      </w:pPr>
    </w:p>
    <w:p w:rsidR="00864AE0" w:rsidRPr="00817923" w:rsidRDefault="0014253B" w:rsidP="0014253B">
      <w:pPr>
        <w:autoSpaceDE w:val="0"/>
        <w:autoSpaceDN w:val="0"/>
        <w:adjustRightInd w:val="0"/>
        <w:spacing w:line="360" w:lineRule="auto"/>
        <w:rPr>
          <w:b/>
          <w:bCs/>
        </w:rPr>
      </w:pPr>
      <w:r>
        <w:rPr>
          <w:b/>
          <w:bCs/>
        </w:rPr>
        <w:t xml:space="preserve">            </w:t>
      </w:r>
      <w:r w:rsidR="00864AE0" w:rsidRPr="005A6245">
        <w:rPr>
          <w:b/>
          <w:bCs/>
        </w:rPr>
        <w:t>6. Организация и содержание библиотечного обслуживания пользователей</w:t>
      </w:r>
    </w:p>
    <w:p w:rsidR="00864AE0" w:rsidRPr="005A6245" w:rsidRDefault="00864AE0" w:rsidP="007B39D9">
      <w:pPr>
        <w:pStyle w:val="af0"/>
        <w:spacing w:before="0" w:after="0" w:line="360" w:lineRule="auto"/>
        <w:ind w:left="0" w:right="0" w:firstLine="709"/>
        <w:rPr>
          <w:rFonts w:eastAsia="Times New Roman"/>
          <w:color w:val="000000"/>
          <w:lang w:eastAsia="ru-RU"/>
        </w:rPr>
      </w:pPr>
      <w:r w:rsidRPr="005A6245">
        <w:rPr>
          <w:b/>
        </w:rPr>
        <w:t xml:space="preserve">6.1. Общая характеристика основных направлений библиотечного обслуживания населения муниципального района </w:t>
      </w:r>
      <w:r w:rsidRPr="005A6245">
        <w:rPr>
          <w:rFonts w:eastAsia="Times New Roman"/>
          <w:color w:val="000000"/>
          <w:lang w:eastAsia="ru-RU"/>
        </w:rPr>
        <w:t xml:space="preserve">  </w:t>
      </w:r>
    </w:p>
    <w:p w:rsidR="00864AE0" w:rsidRPr="005A6245" w:rsidRDefault="00864AE0" w:rsidP="007B39D9">
      <w:pPr>
        <w:pStyle w:val="af0"/>
        <w:spacing w:before="0" w:after="0" w:line="360" w:lineRule="auto"/>
        <w:ind w:left="0" w:right="0" w:firstLine="709"/>
        <w:rPr>
          <w:rFonts w:eastAsia="Times New Roman"/>
          <w:color w:val="433B32"/>
          <w:lang w:eastAsia="ru-RU"/>
        </w:rPr>
      </w:pPr>
      <w:r w:rsidRPr="005A6245">
        <w:rPr>
          <w:rFonts w:eastAsia="Times New Roman"/>
          <w:color w:val="000000"/>
          <w:lang w:eastAsia="ru-RU"/>
        </w:rPr>
        <w:t>Организация библиотечно-информационного обслуживания населения Аургазинского района осуществляется в соответствии с российским и региональным законодательством, Уставом ЦБС.    </w:t>
      </w:r>
    </w:p>
    <w:p w:rsidR="00864AE0" w:rsidRPr="005A6245" w:rsidRDefault="00864AE0" w:rsidP="007B39D9">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В отчётном году деятельность МБУК «Аургазинская» ЦБС была направлена на более полное и оперативное удовлетворение культурных, духовных, читательских потребностей жителей района путем предоставления бесплатных и сервисных библиотечных услуг.</w:t>
      </w:r>
    </w:p>
    <w:p w:rsidR="00864AE0" w:rsidRPr="005A6245" w:rsidRDefault="00864AE0" w:rsidP="007B39D9">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Основные виды деятельности:</w:t>
      </w:r>
    </w:p>
    <w:p w:rsidR="00864AE0" w:rsidRPr="005A6245" w:rsidRDefault="00864AE0" w:rsidP="007B39D9">
      <w:pPr>
        <w:suppressAutoHyphens w:val="0"/>
        <w:spacing w:line="360" w:lineRule="auto"/>
        <w:ind w:firstLine="709"/>
        <w:jc w:val="both"/>
        <w:rPr>
          <w:rFonts w:eastAsia="Times New Roman"/>
          <w:color w:val="5A5044"/>
          <w:lang w:eastAsia="ru-RU"/>
        </w:rPr>
      </w:pPr>
      <w:r>
        <w:rPr>
          <w:rFonts w:eastAsia="Times New Roman"/>
          <w:color w:val="000000"/>
          <w:lang w:eastAsia="ru-RU"/>
        </w:rPr>
        <w:t xml:space="preserve">- </w:t>
      </w:r>
      <w:r w:rsidRPr="005A6245">
        <w:rPr>
          <w:rFonts w:eastAsia="Times New Roman"/>
          <w:color w:val="000000"/>
          <w:lang w:eastAsia="ru-RU"/>
        </w:rPr>
        <w:t>Библиотечно – информационное обслуживание – предоставление пользователям информации на материальных и нематериальных носителях и справочно-библиографическое обслуживание;</w:t>
      </w:r>
    </w:p>
    <w:p w:rsidR="00864AE0" w:rsidRPr="005A6245" w:rsidRDefault="00864AE0" w:rsidP="007B39D9">
      <w:pPr>
        <w:suppressAutoHyphens w:val="0"/>
        <w:spacing w:line="360" w:lineRule="auto"/>
        <w:ind w:firstLine="709"/>
        <w:jc w:val="both"/>
        <w:rPr>
          <w:rFonts w:eastAsia="Times New Roman"/>
          <w:color w:val="5A5044"/>
          <w:lang w:eastAsia="ru-RU"/>
        </w:rPr>
      </w:pPr>
      <w:r>
        <w:rPr>
          <w:rFonts w:eastAsia="Times New Roman"/>
          <w:color w:val="000000"/>
          <w:lang w:eastAsia="ru-RU"/>
        </w:rPr>
        <w:t xml:space="preserve">- </w:t>
      </w:r>
      <w:r w:rsidRPr="005A6245">
        <w:rPr>
          <w:rFonts w:eastAsia="Times New Roman"/>
          <w:color w:val="000000"/>
          <w:lang w:eastAsia="ru-RU"/>
        </w:rPr>
        <w:t xml:space="preserve">Культурно-просветительская деятельность – развитие комплекса библиотечных услуг в целях повышения уровня образования, культуры пользователя, его </w:t>
      </w:r>
      <w:r w:rsidRPr="005A6245">
        <w:rPr>
          <w:rFonts w:eastAsia="Times New Roman"/>
          <w:color w:val="000000"/>
          <w:lang w:eastAsia="ru-RU"/>
        </w:rPr>
        <w:lastRenderedPageBreak/>
        <w:t>интеллектуального, духовного развития и социализации посредством организации выставок, проведения образовательных, научных и просветительских мероприятий.</w:t>
      </w:r>
    </w:p>
    <w:p w:rsidR="00864AE0" w:rsidRPr="005A6245" w:rsidRDefault="00864AE0" w:rsidP="007B39D9">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В течение года осуществлялось дифференцированное обслуживание читателей по следующим приоритетным группам:</w:t>
      </w:r>
    </w:p>
    <w:p w:rsidR="00864AE0" w:rsidRPr="005A6245" w:rsidRDefault="00864AE0" w:rsidP="007B39D9">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дети до 14 лет;</w:t>
      </w:r>
    </w:p>
    <w:p w:rsidR="00864AE0" w:rsidRPr="005A6245" w:rsidRDefault="00864AE0" w:rsidP="007B39D9">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молодёжь (15 – 30 лет);</w:t>
      </w:r>
    </w:p>
    <w:p w:rsidR="00864AE0" w:rsidRPr="005A6245" w:rsidRDefault="00864AE0" w:rsidP="007B39D9">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лица с ограниченными возможностями здоровья;</w:t>
      </w:r>
    </w:p>
    <w:p w:rsidR="00864AE0" w:rsidRPr="005A6245" w:rsidRDefault="00864AE0" w:rsidP="007B39D9">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социально незащищенные слои населения: пенсионеры, ветераны, многодетные семьи, домохозяйки, безработные;</w:t>
      </w:r>
    </w:p>
    <w:p w:rsidR="00864AE0" w:rsidRPr="005A6245" w:rsidRDefault="00864AE0" w:rsidP="007B39D9">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читатели с углубленным интересом к изданиям по различным темам;</w:t>
      </w:r>
    </w:p>
    <w:p w:rsidR="00864AE0" w:rsidRPr="005A6245" w:rsidRDefault="00864AE0" w:rsidP="007B39D9">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читатели, нуждающиеся в библиотечном обслуживании на дому;</w:t>
      </w:r>
    </w:p>
    <w:p w:rsidR="00864AE0" w:rsidRPr="007B39D9" w:rsidRDefault="00864AE0" w:rsidP="007B39D9">
      <w:pPr>
        <w:suppressAutoHyphens w:val="0"/>
        <w:spacing w:line="360" w:lineRule="auto"/>
        <w:ind w:firstLine="709"/>
        <w:jc w:val="both"/>
        <w:rPr>
          <w:rFonts w:eastAsia="Times New Roman"/>
          <w:color w:val="000000"/>
          <w:lang w:eastAsia="ru-RU"/>
        </w:rPr>
      </w:pPr>
      <w:r w:rsidRPr="005A6245">
        <w:rPr>
          <w:rFonts w:eastAsia="Times New Roman"/>
          <w:color w:val="000000"/>
          <w:lang w:eastAsia="ru-RU"/>
        </w:rPr>
        <w:t>- читатели, нуждающиеся в поддержке своей профессиональной деятельности, повышении профессионального мастерства, развитии творческих способностей.</w:t>
      </w:r>
    </w:p>
    <w:p w:rsidR="00864AE0" w:rsidRPr="00817923" w:rsidRDefault="00864AE0" w:rsidP="007B39D9">
      <w:pPr>
        <w:pStyle w:val="afa"/>
        <w:suppressAutoHyphens w:val="0"/>
        <w:spacing w:after="0" w:line="360" w:lineRule="auto"/>
        <w:ind w:left="0" w:firstLine="709"/>
        <w:contextualSpacing/>
        <w:jc w:val="both"/>
        <w:rPr>
          <w:rFonts w:ascii="Times New Roman" w:eastAsia="Times New Roman" w:hAnsi="Times New Roman" w:cs="Times New Roman"/>
          <w:b/>
          <w:bCs/>
          <w:sz w:val="24"/>
          <w:szCs w:val="24"/>
          <w:lang w:eastAsia="ru-RU"/>
        </w:rPr>
      </w:pPr>
      <w:r w:rsidRPr="005A6245">
        <w:rPr>
          <w:rFonts w:ascii="Times New Roman" w:eastAsia="Times New Roman" w:hAnsi="Times New Roman" w:cs="Times New Roman"/>
          <w:b/>
          <w:bCs/>
          <w:sz w:val="24"/>
          <w:szCs w:val="24"/>
          <w:lang w:eastAsia="ru-RU"/>
        </w:rPr>
        <w:t xml:space="preserve">Приоритетные направления работы </w:t>
      </w:r>
      <w:r w:rsidR="00BA6E9E">
        <w:rPr>
          <w:rFonts w:ascii="Times New Roman" w:eastAsia="Times New Roman" w:hAnsi="Times New Roman" w:cs="Times New Roman"/>
          <w:b/>
          <w:bCs/>
          <w:sz w:val="24"/>
          <w:szCs w:val="24"/>
          <w:lang w:eastAsia="ru-RU"/>
        </w:rPr>
        <w:t xml:space="preserve"> МБУК «Аургазинская ЦБС» в 2022</w:t>
      </w:r>
      <w:r>
        <w:rPr>
          <w:rFonts w:ascii="Times New Roman" w:eastAsia="Times New Roman" w:hAnsi="Times New Roman" w:cs="Times New Roman"/>
          <w:b/>
          <w:bCs/>
          <w:sz w:val="24"/>
          <w:szCs w:val="24"/>
          <w:lang w:eastAsia="ru-RU"/>
        </w:rPr>
        <w:t xml:space="preserve"> </w:t>
      </w:r>
      <w:r w:rsidRPr="005A6245">
        <w:rPr>
          <w:rFonts w:ascii="Times New Roman" w:eastAsia="Times New Roman" w:hAnsi="Times New Roman" w:cs="Times New Roman"/>
          <w:b/>
          <w:bCs/>
          <w:sz w:val="24"/>
          <w:szCs w:val="24"/>
          <w:lang w:eastAsia="ru-RU"/>
        </w:rPr>
        <w:t>году.</w:t>
      </w:r>
    </w:p>
    <w:p w:rsidR="00864AE0" w:rsidRDefault="00864AE0" w:rsidP="007B39D9">
      <w:pPr>
        <w:spacing w:line="360" w:lineRule="auto"/>
        <w:ind w:firstLine="709"/>
        <w:jc w:val="both"/>
      </w:pPr>
      <w:r w:rsidRPr="005A6245">
        <w:t xml:space="preserve">- </w:t>
      </w:r>
      <w:r>
        <w:t>Грантовая деятельность рассматривается как один из перспективных источников получения внебюджетных средств;</w:t>
      </w:r>
    </w:p>
    <w:p w:rsidR="00864AE0" w:rsidRPr="005A6245" w:rsidRDefault="00864AE0" w:rsidP="007B39D9">
      <w:pPr>
        <w:spacing w:line="360" w:lineRule="auto"/>
        <w:ind w:firstLine="709"/>
        <w:jc w:val="both"/>
      </w:pPr>
      <w:r>
        <w:t xml:space="preserve">- </w:t>
      </w:r>
      <w:r w:rsidRPr="005A6245">
        <w:t>Историко-патриотическое воспитание, правовое просвещение населения;</w:t>
      </w:r>
    </w:p>
    <w:p w:rsidR="00864AE0" w:rsidRPr="005A6245" w:rsidRDefault="00864AE0" w:rsidP="007B39D9">
      <w:pPr>
        <w:spacing w:line="360" w:lineRule="auto"/>
        <w:ind w:firstLine="709"/>
        <w:jc w:val="both"/>
      </w:pPr>
      <w:r w:rsidRPr="005A6245">
        <w:t>- Создание современного образа библиотеки, комфортного пространства в ней для чтения, общения, просвещения, развития информационной культуры, а так же духовного и культурного развития личности;</w:t>
      </w:r>
    </w:p>
    <w:p w:rsidR="00864AE0" w:rsidRPr="005A6245" w:rsidRDefault="00864AE0" w:rsidP="007B39D9">
      <w:pPr>
        <w:spacing w:line="360" w:lineRule="auto"/>
        <w:ind w:firstLine="709"/>
        <w:jc w:val="both"/>
      </w:pPr>
      <w:r w:rsidRPr="005A6245">
        <w:t>- Оказание методической помощи библиотекам района; сбор, анализ и обработка статистических данных по библиотечному делу, обеспечение инновационного развития библиотек района.</w:t>
      </w:r>
    </w:p>
    <w:p w:rsidR="00864AE0" w:rsidRPr="005A6245" w:rsidRDefault="00864AE0" w:rsidP="007B39D9">
      <w:pPr>
        <w:spacing w:line="360" w:lineRule="auto"/>
        <w:ind w:firstLine="709"/>
        <w:jc w:val="both"/>
      </w:pPr>
      <w:r w:rsidRPr="005A6245">
        <w:t>-  Координация работы с социальными партнёрами, взаимодействие со СМИ, с учреждениями и организациями Аургазинского района, с общественными структурами и органами местного самоуправления;</w:t>
      </w:r>
    </w:p>
    <w:p w:rsidR="00864AE0" w:rsidRPr="005A6245" w:rsidRDefault="00864AE0" w:rsidP="007B39D9">
      <w:pPr>
        <w:spacing w:line="360" w:lineRule="auto"/>
        <w:ind w:firstLine="709"/>
        <w:jc w:val="both"/>
      </w:pPr>
      <w:r w:rsidRPr="005A6245">
        <w:t>- Обеспечение свободного доступа к библиотечным фондам и электронным информационным ресурсам библиотек</w:t>
      </w:r>
      <w:r>
        <w:t>и, ведение нового сайта МБУК «</w:t>
      </w:r>
      <w:r w:rsidRPr="005A6245">
        <w:t>Аургазинская ЦБС»</w:t>
      </w:r>
      <w:r w:rsidR="00BA6E9E">
        <w:t xml:space="preserve"> и двух сайтов Мурадымовской сельской модельной и Чуваш – Карамалинской сельской модельной библиотек;</w:t>
      </w:r>
    </w:p>
    <w:p w:rsidR="00864AE0" w:rsidRPr="005A6245" w:rsidRDefault="00864AE0" w:rsidP="007B39D9">
      <w:pPr>
        <w:spacing w:line="360" w:lineRule="auto"/>
        <w:ind w:firstLine="709"/>
        <w:jc w:val="both"/>
      </w:pPr>
      <w:r w:rsidRPr="005A6245">
        <w:t>- Воспитание у читателей интереса к истории своей малой родины, распространение краеведческих знаний, формирование патриотических чувств.</w:t>
      </w:r>
    </w:p>
    <w:p w:rsidR="00864AE0" w:rsidRPr="005A6245" w:rsidRDefault="00864AE0" w:rsidP="007B39D9">
      <w:pPr>
        <w:spacing w:line="360" w:lineRule="auto"/>
        <w:ind w:firstLine="709"/>
        <w:jc w:val="both"/>
      </w:pPr>
      <w:r w:rsidRPr="005A6245">
        <w:t>- Обработка и организация библиотечного фонда для его использования с помощью системы каталогов на различных носителях информации, формирование электронных баз данных;</w:t>
      </w:r>
    </w:p>
    <w:p w:rsidR="00864AE0" w:rsidRPr="005A6245" w:rsidRDefault="00864AE0" w:rsidP="007B39D9">
      <w:pPr>
        <w:spacing w:line="360" w:lineRule="auto"/>
        <w:ind w:firstLine="709"/>
        <w:jc w:val="both"/>
      </w:pPr>
      <w:r w:rsidRPr="005A6245">
        <w:lastRenderedPageBreak/>
        <w:t>- Обслуживание социально-незащищенных категорий населения пожилых читателей, читателей с огранич</w:t>
      </w:r>
      <w:r>
        <w:t>енными возможностями здоровья,</w:t>
      </w:r>
      <w:r w:rsidRPr="005A6245">
        <w:t xml:space="preserve"> организация  библиотечного обслуживания населения района на дому </w:t>
      </w:r>
      <w:proofErr w:type="gramStart"/>
      <w:r w:rsidRPr="005A6245">
        <w:t xml:space="preserve">( </w:t>
      </w:r>
      <w:proofErr w:type="gramEnd"/>
      <w:r w:rsidRPr="005A6245">
        <w:t>книгоношество);</w:t>
      </w:r>
    </w:p>
    <w:p w:rsidR="00864AE0" w:rsidRPr="005A6245" w:rsidRDefault="00864AE0" w:rsidP="007B39D9">
      <w:pPr>
        <w:spacing w:line="360" w:lineRule="auto"/>
        <w:ind w:firstLine="709"/>
        <w:jc w:val="both"/>
      </w:pPr>
      <w:r w:rsidRPr="005A6245">
        <w:t>- Организация чтения и досуга  населения, в том числе в выходные и праздничные дни;</w:t>
      </w:r>
    </w:p>
    <w:p w:rsidR="00864AE0" w:rsidRPr="005A6245" w:rsidRDefault="00864AE0" w:rsidP="007B39D9">
      <w:pPr>
        <w:spacing w:line="360" w:lineRule="auto"/>
        <w:ind w:firstLine="709"/>
        <w:jc w:val="both"/>
      </w:pPr>
      <w:r w:rsidRPr="005A6245">
        <w:t>- Организация содержательного досуга граждан, способствующего развитию их творческих способностей через клуб любителей декоративно-прикладного творч</w:t>
      </w:r>
      <w:r w:rsidR="0055785F">
        <w:t xml:space="preserve">ества и литературно-музыкальную </w:t>
      </w:r>
      <w:r w:rsidRPr="005A6245">
        <w:t>гостиную;</w:t>
      </w:r>
    </w:p>
    <w:p w:rsidR="00864AE0" w:rsidRPr="005A6245" w:rsidRDefault="00864AE0" w:rsidP="007B39D9">
      <w:pPr>
        <w:spacing w:line="360" w:lineRule="auto"/>
        <w:ind w:firstLine="709"/>
        <w:jc w:val="both"/>
      </w:pPr>
      <w:r w:rsidRPr="005A6245">
        <w:t>- Осуществление редакционно-издательской деятельности;</w:t>
      </w:r>
    </w:p>
    <w:p w:rsidR="00864AE0" w:rsidRPr="005A6245" w:rsidRDefault="00864AE0" w:rsidP="007B39D9">
      <w:pPr>
        <w:spacing w:line="360" w:lineRule="auto"/>
        <w:ind w:firstLine="709"/>
        <w:jc w:val="both"/>
      </w:pPr>
      <w:r w:rsidRPr="005A6245">
        <w:t>- Привлечение внимания к проблемам экологии, продвижение экологических знаний;</w:t>
      </w:r>
    </w:p>
    <w:p w:rsidR="00864AE0" w:rsidRPr="005A6245" w:rsidRDefault="00864AE0" w:rsidP="007B39D9">
      <w:pPr>
        <w:spacing w:line="360" w:lineRule="auto"/>
        <w:ind w:firstLine="709"/>
        <w:jc w:val="both"/>
      </w:pPr>
      <w:r w:rsidRPr="005A6245">
        <w:t>- Продвижение семейного чтения, организация семейного досуга, работа в помощь социальной адаптации детей, не посещающих дошкольные учреждения, а так же детей из малообеспеченных и многодетных семей;</w:t>
      </w:r>
    </w:p>
    <w:p w:rsidR="00864AE0" w:rsidRPr="005A6245" w:rsidRDefault="00864AE0" w:rsidP="007B39D9">
      <w:pPr>
        <w:spacing w:line="360" w:lineRule="auto"/>
        <w:ind w:firstLine="709"/>
        <w:jc w:val="both"/>
      </w:pPr>
      <w:r w:rsidRPr="005A6245">
        <w:t>- Пропаганда библи</w:t>
      </w:r>
      <w:r w:rsidR="0055785F">
        <w:t>отечно-библиографических знаний;</w:t>
      </w:r>
    </w:p>
    <w:p w:rsidR="00864AE0" w:rsidRPr="005A6245" w:rsidRDefault="00864AE0" w:rsidP="007B39D9">
      <w:pPr>
        <w:spacing w:line="360" w:lineRule="auto"/>
        <w:ind w:firstLine="709"/>
        <w:jc w:val="both"/>
      </w:pPr>
      <w:r w:rsidRPr="005A6245">
        <w:t xml:space="preserve">- Пропаганда литературного наследия поэтов и писателей Аургазинского района, </w:t>
      </w:r>
    </w:p>
    <w:p w:rsidR="00864AE0" w:rsidRPr="005A6245" w:rsidRDefault="00864AE0" w:rsidP="007B39D9">
      <w:pPr>
        <w:spacing w:line="360" w:lineRule="auto"/>
        <w:ind w:firstLine="709"/>
        <w:jc w:val="both"/>
      </w:pPr>
      <w:r w:rsidRPr="005A6245">
        <w:t>-  Распространение, популяризация историко-краеведческих знаний и воспитание любви к родному краю;</w:t>
      </w:r>
    </w:p>
    <w:p w:rsidR="00864AE0" w:rsidRPr="005A6245" w:rsidRDefault="00864AE0" w:rsidP="007B39D9">
      <w:pPr>
        <w:spacing w:line="360" w:lineRule="auto"/>
        <w:ind w:firstLine="709"/>
        <w:jc w:val="both"/>
      </w:pPr>
      <w:r w:rsidRPr="005A6245">
        <w:t>- Создание комфортных условий для реализации творческого и интеллектуального потенциала детей и подростков;</w:t>
      </w:r>
    </w:p>
    <w:p w:rsidR="00864AE0" w:rsidRPr="005A6245" w:rsidRDefault="00864AE0" w:rsidP="007B39D9">
      <w:pPr>
        <w:spacing w:line="360" w:lineRule="auto"/>
        <w:ind w:firstLine="709"/>
        <w:jc w:val="both"/>
      </w:pPr>
      <w:r w:rsidRPr="005A6245">
        <w:t>-  Укрепление материально-технической базы библиотек через увеличение платных услуг, участие в конкурсах на получение грантов.</w:t>
      </w:r>
    </w:p>
    <w:p w:rsidR="00217D54" w:rsidRPr="00217D54" w:rsidRDefault="0055785F" w:rsidP="007B39D9">
      <w:pPr>
        <w:spacing w:line="360" w:lineRule="auto"/>
        <w:ind w:firstLine="709"/>
        <w:jc w:val="both"/>
      </w:pPr>
      <w:r>
        <w:t>В 2022</w:t>
      </w:r>
      <w:r w:rsidR="00864AE0" w:rsidRPr="005A6245">
        <w:t xml:space="preserve"> году библиотеки МБУК «Аургазинская ЦБС» при организации своей работы ориентировались на общественно значимые события и юбилейные даты. </w:t>
      </w:r>
      <w:r w:rsidR="00864AE0">
        <w:t xml:space="preserve"> </w:t>
      </w:r>
      <w:r w:rsidR="00864AE0" w:rsidRPr="008603B1">
        <w:t xml:space="preserve"> Основные библиотечные мероприятия проходили в рамках </w:t>
      </w:r>
      <w:r w:rsidR="00FF13C8" w:rsidRPr="00563D63">
        <w:t>Год</w:t>
      </w:r>
      <w:r w:rsidR="00FF13C8">
        <w:t>а</w:t>
      </w:r>
      <w:r w:rsidR="00FF13C8" w:rsidRPr="00563D63">
        <w:t> культурного наследия народов России;</w:t>
      </w:r>
      <w:r w:rsidR="00217D54">
        <w:t xml:space="preserve"> </w:t>
      </w:r>
      <w:r w:rsidR="00FF13C8" w:rsidRPr="00563D63">
        <w:t>Год</w:t>
      </w:r>
      <w:r w:rsidR="00FF13C8">
        <w:t>а</w:t>
      </w:r>
      <w:r w:rsidR="00FF13C8" w:rsidRPr="00563D63">
        <w:t xml:space="preserve"> модернизации профессионального образования, достойных условий </w:t>
      </w:r>
      <w:r w:rsidR="00FF13C8" w:rsidRPr="00217D54">
        <w:t>труда и трудовых династий в Республике Башкортостан</w:t>
      </w:r>
      <w:r w:rsidR="00217D54">
        <w:t xml:space="preserve">. </w:t>
      </w:r>
      <w:r w:rsidR="00217D54" w:rsidRPr="00217D54">
        <w:t>Исполнительным  комитетом МСОО «Всемирный курултай (конгресс) башкир» 2022 год также был объявлен в республике  Годом башкирской культуры и духовного наследия. Все мероприятия, организованные в библиотеках района в рамках Года, прошли с целью познакомить и приобщить подрастающее поколение к истории, культуре и традициям башкирского народа. </w:t>
      </w:r>
    </w:p>
    <w:p w:rsidR="00864AE0" w:rsidRPr="007B39D9" w:rsidRDefault="00217D54" w:rsidP="007B39D9">
      <w:pPr>
        <w:tabs>
          <w:tab w:val="left" w:pos="3960"/>
        </w:tabs>
        <w:spacing w:before="240" w:line="360" w:lineRule="auto"/>
        <w:ind w:firstLine="709"/>
        <w:jc w:val="both"/>
      </w:pPr>
      <w:r>
        <w:t xml:space="preserve">  В 2022 </w:t>
      </w:r>
      <w:r w:rsidR="00864AE0" w:rsidRPr="005A6245">
        <w:t xml:space="preserve">году каждая библиотека библиотечного объединения работала над своими приоритетами, исходя из общей цели – обеспечение свободного и равного доступа к </w:t>
      </w:r>
      <w:r w:rsidR="00864AE0" w:rsidRPr="005A6245">
        <w:lastRenderedPageBreak/>
        <w:t>информации и знаниям для всех жителей. Основные мероприятия библи</w:t>
      </w:r>
      <w:r w:rsidR="00864AE0">
        <w:t xml:space="preserve">отек Аургазинской ЦБС  прошли с целью </w:t>
      </w:r>
      <w:r w:rsidR="00864AE0" w:rsidRPr="005A6245">
        <w:t>продвижения книги и чтения</w:t>
      </w:r>
      <w:r w:rsidR="00864AE0">
        <w:t>.</w:t>
      </w:r>
    </w:p>
    <w:p w:rsidR="00864AE0" w:rsidRDefault="00864AE0" w:rsidP="007B39D9">
      <w:pPr>
        <w:spacing w:before="240" w:after="240"/>
        <w:ind w:firstLine="708"/>
        <w:jc w:val="center"/>
      </w:pPr>
      <w:r w:rsidRPr="005A6245">
        <w:rPr>
          <w:b/>
        </w:rPr>
        <w:t>6.2. Программно-проектная деятельность библиотек</w:t>
      </w:r>
    </w:p>
    <w:p w:rsidR="001E24A9" w:rsidRDefault="001E24A9" w:rsidP="007B39D9">
      <w:pPr>
        <w:spacing w:line="360" w:lineRule="auto"/>
        <w:ind w:firstLine="709"/>
        <w:contextualSpacing/>
        <w:jc w:val="both"/>
      </w:pPr>
      <w:r>
        <w:t>Благодаря</w:t>
      </w:r>
      <w:r>
        <w:rPr>
          <w:b/>
        </w:rPr>
        <w:t xml:space="preserve"> районной библиотечной программе «Молодежь. Культура. Библиотека» </w:t>
      </w:r>
      <w:r>
        <w:rPr>
          <w:shd w:val="clear" w:color="auto" w:fill="FFFFFF"/>
        </w:rPr>
        <w:t>и активной творческой деятельности библиотекарей, освоению и внедрению новых информационных технологий, совершенствованию библиотечных процессов и расширению информационных услуг возможности библиотек Аургазинской ЦБС по библиотечно-информационному обслуживанию юношества   расширяются</w:t>
      </w:r>
      <w:r>
        <w:rPr>
          <w:shd w:val="clear" w:color="auto" w:fill="FFFFFF"/>
          <w:lang w:val="tt-RU"/>
        </w:rPr>
        <w:t xml:space="preserve">. </w:t>
      </w:r>
    </w:p>
    <w:p w:rsidR="004C6FF7" w:rsidRPr="00F210AF" w:rsidRDefault="0055785F" w:rsidP="007B39D9">
      <w:pPr>
        <w:spacing w:line="360" w:lineRule="auto"/>
        <w:ind w:firstLine="709"/>
        <w:jc w:val="both"/>
      </w:pPr>
      <w:proofErr w:type="gramStart"/>
      <w:r w:rsidRPr="00231174">
        <w:t>В 2022 году Наумкинская сельская библиотека МБУК Аургазинская ЦБС  победила во втором основном конкурсе  Президентско</w:t>
      </w:r>
      <w:r w:rsidR="004C6FF7">
        <w:t xml:space="preserve">го фонда культурных инициатив, </w:t>
      </w:r>
      <w:r>
        <w:t>была создана Библио-этностудия</w:t>
      </w:r>
      <w:r w:rsidRPr="00231174">
        <w:t xml:space="preserve"> мордовской культуры «Лисьмаприне» с общей суммой расходов  672 246 тысяч рублей, включая грант  ПФКИ в размере  330 570 тысяч рублей и софинансирование Администрации МР Аургазинский район Республики Башкортостан в размере 341 676 тысяч рублей.</w:t>
      </w:r>
      <w:proofErr w:type="gramEnd"/>
      <w:r w:rsidRPr="002115AB">
        <w:t xml:space="preserve"> </w:t>
      </w:r>
      <w:r w:rsidRPr="00576F0F">
        <w:t>Общая сумма выигранных за 2021 – 2022 годы грантов Президента РФ с софинансированием Администрации муниципального района Аургазинский район  составила 1556420 рублей.</w:t>
      </w:r>
      <w:r>
        <w:t xml:space="preserve"> </w:t>
      </w:r>
      <w:r w:rsidR="00864AE0" w:rsidRPr="006F3E1D">
        <w:t>(Раскрыто в разделе «События года»).</w:t>
      </w:r>
    </w:p>
    <w:p w:rsidR="001E24A9" w:rsidRDefault="004C6FF7" w:rsidP="007B39D9">
      <w:pPr>
        <w:spacing w:line="360" w:lineRule="auto"/>
        <w:ind w:firstLine="709"/>
        <w:jc w:val="both"/>
      </w:pPr>
      <w:r>
        <w:rPr>
          <w:shd w:val="clear" w:color="auto" w:fill="FFFFFF"/>
        </w:rPr>
        <w:t xml:space="preserve"> </w:t>
      </w:r>
      <w:r w:rsidR="001E24A9">
        <w:rPr>
          <w:shd w:val="clear" w:color="auto" w:fill="FFFFFF"/>
        </w:rPr>
        <w:tab/>
      </w:r>
      <w:r w:rsidR="001E24A9">
        <w:rPr>
          <w:b/>
        </w:rPr>
        <w:t>«Малая Родина»</w:t>
      </w:r>
      <w:r w:rsidR="001E24A9">
        <w:t xml:space="preserve"> - программа краеведческого просвещения населения.  В рамках проекта ведется поисково-исследовательская, издательская деятельность. Издан «Календарь памятных и знаменательных дат Аургазинского района на 2022 год», ведется работа по дополнению «Литературной карты Аургазинского района».  </w:t>
      </w:r>
      <w:r w:rsidR="001E24A9" w:rsidRPr="004C6FF7">
        <w:t xml:space="preserve"> </w:t>
      </w:r>
    </w:p>
    <w:p w:rsidR="00864AE0" w:rsidRPr="00061D9C" w:rsidRDefault="007B39D9" w:rsidP="007B39D9">
      <w:pPr>
        <w:spacing w:line="360" w:lineRule="auto"/>
        <w:jc w:val="center"/>
        <w:rPr>
          <w:color w:val="000000"/>
        </w:rPr>
      </w:pPr>
      <w:r>
        <w:t>«</w:t>
      </w:r>
      <w:r w:rsidR="004C6FF7" w:rsidRPr="004C6FF7">
        <w:t>Кояш юлы буйлап» («По дороге солнца»)</w:t>
      </w:r>
    </w:p>
    <w:p w:rsidR="004C6FF7" w:rsidRPr="004C6FF7" w:rsidRDefault="004C6FF7" w:rsidP="007B39D9">
      <w:pPr>
        <w:spacing w:line="360" w:lineRule="auto"/>
        <w:ind w:firstLine="709"/>
        <w:jc w:val="both"/>
      </w:pPr>
      <w:proofErr w:type="gramStart"/>
      <w:r w:rsidRPr="004C6FF7">
        <w:t>В целях воспитания подрастающего поколения в духе гражданственности и патриотизма, приобщения   к изучению, сохранению истории, языка и литературы родного народа, изучения литературно-творческого наследия нашего земляка Рашита Назарова – башкирского поэта, лауреата государственной премии Республики Башкортостан им. Салавата Юлаева, премии им. Г.Ибрагимова, методическим отделом</w:t>
      </w:r>
      <w:r>
        <w:t xml:space="preserve"> </w:t>
      </w:r>
      <w:r w:rsidRPr="004C6FF7">
        <w:t>«Аургазинской ЦБС» было разработано</w:t>
      </w:r>
      <w:r>
        <w:t xml:space="preserve"> </w:t>
      </w:r>
      <w:r w:rsidRPr="004C6FF7">
        <w:t>положение о проведении Назаровских чтений 2022 « Кояш юлы буйлап» («По дороге солнца») в</w:t>
      </w:r>
      <w:proofErr w:type="gramEnd"/>
      <w:r w:rsidRPr="004C6FF7">
        <w:t xml:space="preserve"> </w:t>
      </w:r>
      <w:proofErr w:type="gramStart"/>
      <w:r w:rsidRPr="004C6FF7">
        <w:t>рамках</w:t>
      </w:r>
      <w:proofErr w:type="gramEnd"/>
      <w:r w:rsidRPr="004C6FF7">
        <w:t xml:space="preserve"> Года башкирской культуры и духовного наследия.</w:t>
      </w:r>
    </w:p>
    <w:p w:rsidR="004C6FF7" w:rsidRPr="007B39D9" w:rsidRDefault="004C6FF7" w:rsidP="007B39D9">
      <w:pPr>
        <w:spacing w:line="360" w:lineRule="auto"/>
        <w:ind w:firstLine="709"/>
        <w:jc w:val="both"/>
        <w:rPr>
          <w:rFonts w:eastAsia="Times New Roman"/>
          <w:lang w:eastAsia="ru-RU"/>
        </w:rPr>
      </w:pPr>
      <w:r>
        <w:t xml:space="preserve"> </w:t>
      </w:r>
      <w:r w:rsidR="00864AE0" w:rsidRPr="00061D9C">
        <w:t xml:space="preserve"> </w:t>
      </w:r>
      <w:r w:rsidR="00864AE0">
        <w:t>(Раскрыто в разделе «События года»).</w:t>
      </w:r>
    </w:p>
    <w:p w:rsidR="00864AE0" w:rsidRPr="009377DC" w:rsidRDefault="00864AE0" w:rsidP="00864AE0">
      <w:pPr>
        <w:spacing w:line="360" w:lineRule="auto"/>
        <w:ind w:firstLine="708"/>
        <w:jc w:val="center"/>
      </w:pPr>
      <w:r w:rsidRPr="005A6245">
        <w:rPr>
          <w:b/>
        </w:rPr>
        <w:t>6.3</w:t>
      </w:r>
      <w:r w:rsidRPr="005A6245">
        <w:t xml:space="preserve">. </w:t>
      </w:r>
      <w:r w:rsidRPr="005A6245">
        <w:rPr>
          <w:b/>
        </w:rPr>
        <w:t>Культурно-просветительская деятельность</w:t>
      </w:r>
    </w:p>
    <w:p w:rsidR="00864AE0" w:rsidRDefault="00615CE8" w:rsidP="007B39D9">
      <w:pPr>
        <w:pStyle w:val="af0"/>
        <w:spacing w:before="0" w:after="0" w:line="360" w:lineRule="auto"/>
        <w:ind w:left="0" w:right="0" w:firstLine="709"/>
        <w:rPr>
          <w:rFonts w:eastAsia="Times New Roman"/>
          <w:color w:val="000000"/>
          <w:lang w:eastAsia="ru-RU"/>
        </w:rPr>
      </w:pPr>
      <w:r>
        <w:t>В 2022</w:t>
      </w:r>
      <w:r w:rsidR="00864AE0" w:rsidRPr="005A6245">
        <w:t xml:space="preserve"> году библиотека реализовала традиционные направления культурно – просветительской деятельности</w:t>
      </w:r>
      <w:r w:rsidR="00864AE0" w:rsidRPr="005A6245">
        <w:rPr>
          <w:rFonts w:eastAsia="Times New Roman"/>
          <w:b/>
          <w:bCs/>
          <w:color w:val="000000"/>
          <w:lang w:eastAsia="ru-RU"/>
        </w:rPr>
        <w:t xml:space="preserve"> </w:t>
      </w:r>
      <w:r w:rsidR="00864AE0" w:rsidRPr="005A6245">
        <w:rPr>
          <w:rFonts w:eastAsia="Times New Roman"/>
          <w:color w:val="000000"/>
          <w:lang w:eastAsia="ru-RU"/>
        </w:rPr>
        <w:t>в рамках:</w:t>
      </w:r>
    </w:p>
    <w:p w:rsidR="00864AE0" w:rsidRPr="00563D63" w:rsidRDefault="00864AE0" w:rsidP="007B39D9">
      <w:pPr>
        <w:spacing w:line="360" w:lineRule="auto"/>
        <w:ind w:firstLine="709"/>
        <w:jc w:val="both"/>
      </w:pPr>
      <w:r w:rsidRPr="00563D63">
        <w:lastRenderedPageBreak/>
        <w:t>Национального проекта «Культура»; библиотечных проектов, акций, конкурсов различного уровня;</w:t>
      </w:r>
    </w:p>
    <w:p w:rsidR="00864AE0" w:rsidRPr="00563D63" w:rsidRDefault="00563D63" w:rsidP="007B39D9">
      <w:pPr>
        <w:spacing w:line="360" w:lineRule="auto"/>
        <w:ind w:firstLine="709"/>
        <w:jc w:val="both"/>
      </w:pPr>
      <w:r w:rsidRPr="00563D63">
        <w:t>Год культурного наследия народов России</w:t>
      </w:r>
      <w:r w:rsidR="00864AE0" w:rsidRPr="00563D63">
        <w:t>;</w:t>
      </w:r>
    </w:p>
    <w:p w:rsidR="00864AE0" w:rsidRPr="00563D63" w:rsidRDefault="00563D63" w:rsidP="007B39D9">
      <w:pPr>
        <w:spacing w:line="360" w:lineRule="auto"/>
        <w:ind w:firstLine="709"/>
        <w:jc w:val="both"/>
      </w:pPr>
      <w:r w:rsidRPr="00563D63">
        <w:t xml:space="preserve">Год модернизации профессионального образования, достойных условий труда и трудовых династий </w:t>
      </w:r>
      <w:r w:rsidR="00864AE0" w:rsidRPr="00563D63">
        <w:t>в Республике Башкортостан;</w:t>
      </w:r>
    </w:p>
    <w:p w:rsidR="00864AE0" w:rsidRPr="00563D63" w:rsidRDefault="00864AE0" w:rsidP="007B39D9">
      <w:pPr>
        <w:spacing w:line="360" w:lineRule="auto"/>
        <w:ind w:firstLine="709"/>
        <w:jc w:val="both"/>
      </w:pPr>
      <w:r w:rsidRPr="00563D63">
        <w:t>Года башкирской</w:t>
      </w:r>
      <w:r w:rsidR="00563D63" w:rsidRPr="00563D63">
        <w:t xml:space="preserve"> культуры и духовного наследия</w:t>
      </w:r>
      <w:r w:rsidRPr="00563D63">
        <w:t>;</w:t>
      </w:r>
    </w:p>
    <w:p w:rsidR="00FF13C8" w:rsidRDefault="00864AE0" w:rsidP="007B39D9">
      <w:pPr>
        <w:spacing w:line="360" w:lineRule="auto"/>
        <w:ind w:firstLine="709"/>
        <w:jc w:val="both"/>
      </w:pPr>
      <w:r w:rsidRPr="00563D63">
        <w:t xml:space="preserve">Государственных и традиционных народных праздников. </w:t>
      </w:r>
    </w:p>
    <w:p w:rsidR="00864AE0" w:rsidRPr="00563D63" w:rsidRDefault="00FF13C8" w:rsidP="007B39D9">
      <w:pPr>
        <w:spacing w:line="360" w:lineRule="auto"/>
        <w:ind w:firstLine="709"/>
        <w:jc w:val="both"/>
      </w:pPr>
      <w:r w:rsidRPr="00FF13C8">
        <w:t xml:space="preserve">В 2022 году библиотеками ЦБС проведено </w:t>
      </w:r>
      <w:r w:rsidRPr="00FF13C8">
        <w:rPr>
          <w:b/>
        </w:rPr>
        <w:t>2005</w:t>
      </w:r>
      <w:r w:rsidRPr="00FF13C8">
        <w:t xml:space="preserve"> культурно-просветительски</w:t>
      </w:r>
      <w:r>
        <w:t xml:space="preserve">х мероприятий, которые посетило </w:t>
      </w:r>
      <w:r w:rsidRPr="00FF13C8">
        <w:rPr>
          <w:b/>
        </w:rPr>
        <w:t>58158</w:t>
      </w:r>
      <w:r w:rsidRPr="00FF13C8">
        <w:t xml:space="preserve"> человек.</w:t>
      </w:r>
    </w:p>
    <w:p w:rsidR="00864AE0" w:rsidRPr="00563D63" w:rsidRDefault="00864AE0" w:rsidP="00563D63">
      <w:pPr>
        <w:spacing w:line="360" w:lineRule="auto"/>
      </w:pPr>
    </w:p>
    <w:p w:rsidR="00864AE0" w:rsidRPr="005A6245" w:rsidRDefault="004E43F2" w:rsidP="007B39D9">
      <w:pPr>
        <w:spacing w:line="360" w:lineRule="auto"/>
        <w:ind w:firstLine="709"/>
        <w:jc w:val="center"/>
        <w:rPr>
          <w:b/>
        </w:rPr>
      </w:pPr>
      <w:r>
        <w:rPr>
          <w:b/>
        </w:rPr>
        <w:t>«Библионочь – 2022</w:t>
      </w:r>
      <w:r w:rsidR="00864AE0" w:rsidRPr="005A6245">
        <w:rPr>
          <w:b/>
        </w:rPr>
        <w:t>»</w:t>
      </w:r>
    </w:p>
    <w:p w:rsidR="004E43F2" w:rsidRPr="00480755" w:rsidRDefault="004E43F2" w:rsidP="007B39D9">
      <w:pPr>
        <w:spacing w:line="360" w:lineRule="auto"/>
        <w:ind w:firstLine="709"/>
        <w:jc w:val="both"/>
      </w:pPr>
      <w:r w:rsidRPr="00480755">
        <w:t xml:space="preserve">28 мая </w:t>
      </w:r>
      <w:r>
        <w:t xml:space="preserve"> </w:t>
      </w:r>
      <w:r w:rsidRPr="00480755">
        <w:t xml:space="preserve"> в Аургазинской ЦБС состоялись мероприятия в рамках ежегодной Всероссийской акции «Библионочь-2022». Тема акции в этом году была тесно связана с проведением Года культурного наследия народов России и посвящена традициям</w:t>
      </w:r>
      <w:r w:rsidRPr="00480755">
        <w:br/>
        <w:t> — «ПРОтрадиции».</w:t>
      </w:r>
    </w:p>
    <w:p w:rsidR="004E43F2" w:rsidRPr="00480755" w:rsidRDefault="004E43F2" w:rsidP="007B39D9">
      <w:pPr>
        <w:spacing w:line="360" w:lineRule="auto"/>
        <w:ind w:firstLine="709"/>
        <w:jc w:val="both"/>
      </w:pPr>
      <w:r w:rsidRPr="00480755">
        <w:t xml:space="preserve">Библиотеки Аургазинской ЦБС представили  литературно-фольклорные путешествия, творческие мастер-классы, фольклорные праздники и посиделки, а также  встречи с писателями, поэтические чтения и книжные, тематические выставки. </w:t>
      </w:r>
    </w:p>
    <w:p w:rsidR="004E43F2" w:rsidRPr="00480755" w:rsidRDefault="004E43F2" w:rsidP="007B39D9">
      <w:pPr>
        <w:spacing w:line="360" w:lineRule="auto"/>
        <w:ind w:firstLine="709"/>
        <w:jc w:val="both"/>
      </w:pPr>
      <w:proofErr w:type="gramStart"/>
      <w:r w:rsidRPr="00480755">
        <w:t>В</w:t>
      </w:r>
      <w:proofErr w:type="gramEnd"/>
      <w:r w:rsidRPr="00480755">
        <w:t xml:space="preserve"> </w:t>
      </w:r>
      <w:proofErr w:type="gramStart"/>
      <w:r w:rsidRPr="00480755">
        <w:t>Центральной</w:t>
      </w:r>
      <w:proofErr w:type="gramEnd"/>
      <w:r w:rsidRPr="00480755">
        <w:t xml:space="preserve"> районной библиотеки им. Г.Ибрагимова прошло литературно-фольклорное  путешествие по Аургазинскому району «Во всем я вижу дар земли родной…».</w:t>
      </w:r>
    </w:p>
    <w:p w:rsidR="004E43F2" w:rsidRPr="00480755" w:rsidRDefault="004E43F2" w:rsidP="007B39D9">
      <w:pPr>
        <w:spacing w:line="360" w:lineRule="auto"/>
        <w:ind w:firstLine="709"/>
        <w:jc w:val="both"/>
      </w:pPr>
      <w:r w:rsidRPr="00480755">
        <w:t xml:space="preserve">В Центральной районной детской библиотеки для юных читателей прошла встреча с писателем «Кояшлы ижад» (Солнечное творчество). Ребята познакомились с биографией  писателя, поэта, руководителя районного литературного объединения, лауреата премии им. Г.Г.Ибрагимова, члена Союза писателей РБ и РФ Вариса Акбашева. </w:t>
      </w:r>
    </w:p>
    <w:p w:rsidR="004E43F2" w:rsidRPr="00480755" w:rsidRDefault="004E43F2" w:rsidP="007B39D9">
      <w:pPr>
        <w:spacing w:line="360" w:lineRule="auto"/>
        <w:ind w:firstLine="709"/>
        <w:jc w:val="both"/>
      </w:pPr>
      <w:r w:rsidRPr="00480755">
        <w:t>Абсалямовская, Балыклыкульская, Исмагиловская, Ишлинская, Мустафинская, Кшаннинская, Султанмуратовская, Тукаевская сельские библиотеки познакомили с татарским фольклором и традициями татарского народа, приобщая читателей к национальным художественным ценностям через книгу.</w:t>
      </w:r>
    </w:p>
    <w:p w:rsidR="004E43F2" w:rsidRPr="00480755" w:rsidRDefault="004E43F2" w:rsidP="007B39D9">
      <w:pPr>
        <w:spacing w:line="360" w:lineRule="auto"/>
        <w:ind w:firstLine="709"/>
        <w:jc w:val="both"/>
      </w:pPr>
      <w:r w:rsidRPr="00480755">
        <w:t xml:space="preserve">Бишкаинская, Кебячевская, Куезбашевская, Меселинская, </w:t>
      </w:r>
      <w:proofErr w:type="gramStart"/>
      <w:r w:rsidRPr="00480755">
        <w:t>Ново-Федоровская</w:t>
      </w:r>
      <w:proofErr w:type="gramEnd"/>
      <w:r w:rsidRPr="00480755">
        <w:t xml:space="preserve">, Таштамакская, Тряпинская, Чуваш-Карамалинская, Наумкинская сельские библиотеки рассказали о чувашской национальной культуре, познакомили с народным творчеством, обычаями, народными играми. Был проведен мастер — класс по изготовлению чувашской обрядовой куклы, по изготовлению чувашских орнаментов «Оберег-подвеска» из бисера. </w:t>
      </w:r>
      <w:r w:rsidRPr="00480755">
        <w:lastRenderedPageBreak/>
        <w:t xml:space="preserve">К мероприятию были оформлены книжно-иллюстрированные выставки, рассказывающие о культуре народов России,   о народных промыслах - вышивках, ковроткачествах и т.д. </w:t>
      </w:r>
    </w:p>
    <w:p w:rsidR="004E43F2" w:rsidRPr="00480755" w:rsidRDefault="004E43F2" w:rsidP="007B39D9">
      <w:pPr>
        <w:spacing w:line="360" w:lineRule="auto"/>
        <w:ind w:firstLine="709"/>
        <w:jc w:val="both"/>
      </w:pPr>
      <w:r w:rsidRPr="00480755">
        <w:t>Мурадымовская, Турумбетовская, Утеймуллинская сельские библиотеки познакомили ребят с башкирскими обрядами и традициями, а также  с выдающимися писателями, поэтами  и их книгами. Исполнили традиционные песни, танцы и частушки.</w:t>
      </w:r>
    </w:p>
    <w:p w:rsidR="001E24A9" w:rsidRDefault="004E43F2" w:rsidP="007B39D9">
      <w:pPr>
        <w:spacing w:line="360" w:lineRule="auto"/>
        <w:ind w:firstLine="709"/>
        <w:jc w:val="both"/>
      </w:pPr>
      <w:r w:rsidRPr="00480755">
        <w:t xml:space="preserve">Пространство каждой библиотеки подарила посетителям возможность познакомиться с различными выставками, новыми книгами, пообщаться с интересными людьми, найти друзей и с пользой провести свое свободное время. В акции приняли участие </w:t>
      </w:r>
      <w:r w:rsidRPr="000746D6">
        <w:rPr>
          <w:b/>
        </w:rPr>
        <w:t xml:space="preserve">25 </w:t>
      </w:r>
      <w:r w:rsidRPr="00480755">
        <w:t xml:space="preserve">сельских библиотек, количество участников акции более </w:t>
      </w:r>
      <w:r w:rsidRPr="000746D6">
        <w:rPr>
          <w:b/>
        </w:rPr>
        <w:t xml:space="preserve">320 </w:t>
      </w:r>
      <w:r w:rsidRPr="00480755">
        <w:t>человек.</w:t>
      </w:r>
    </w:p>
    <w:p w:rsidR="001E24A9" w:rsidRDefault="001E24A9" w:rsidP="00864AE0"/>
    <w:p w:rsidR="00864AE0" w:rsidRPr="007B39D9" w:rsidRDefault="007B39D9" w:rsidP="007B39D9">
      <w:pPr>
        <w:spacing w:after="240"/>
        <w:jc w:val="center"/>
        <w:rPr>
          <w:b/>
        </w:rPr>
      </w:pPr>
      <w:r>
        <w:rPr>
          <w:b/>
        </w:rPr>
        <w:t>6.4. Продвижение книги и чтения</w:t>
      </w:r>
    </w:p>
    <w:p w:rsidR="00864AE0" w:rsidRPr="005A6245" w:rsidRDefault="00864AE0" w:rsidP="007B39D9">
      <w:pPr>
        <w:spacing w:line="360" w:lineRule="auto"/>
        <w:ind w:firstLine="709"/>
        <w:jc w:val="both"/>
      </w:pPr>
      <w:r w:rsidRPr="005A6245">
        <w:t>Библиотека продолжила работу по продвижению чтения среди населения, повышения книжной культуры и формированию читательского вкуса пользователей. Проводилось много массовых мероприятий для привлечения новых читателей в библиотеку. Особое  внимание уделялось внедрению новых, интерактивных, в том числе основанных на цифровых технологиях форматов приобщения подрастающего поколения к книге. В течение года   библиотеки «Аургазинской ЦБС» привлекали юных читателей к участию в международных, российских, республиканских  акциях и конкурсах, нацеленных на продвижение книги и чтения.</w:t>
      </w:r>
      <w:r w:rsidR="00BE709D">
        <w:t xml:space="preserve"> Так в 2022 году присоединились к ежегодной Всероссийской акции «Библионочи-2022». </w:t>
      </w:r>
      <w:r w:rsidR="00BE709D" w:rsidRPr="00480755">
        <w:t>Тема акции в этом году была тесно связана с проведением Года культурного наследия народ</w:t>
      </w:r>
      <w:r w:rsidR="00BE709D">
        <w:t>ов России и посвящена традициям</w:t>
      </w:r>
      <w:r w:rsidR="00BE709D" w:rsidRPr="00480755">
        <w:t> — «ПРОтрадиции».</w:t>
      </w:r>
      <w:r w:rsidR="00BE709D">
        <w:t xml:space="preserve"> Библиотеками</w:t>
      </w:r>
      <w:r w:rsidR="00BE709D" w:rsidRPr="00BE709D">
        <w:t xml:space="preserve"> </w:t>
      </w:r>
      <w:r w:rsidR="00BE709D" w:rsidRPr="00480755">
        <w:t>Аургазинской ЦБС</w:t>
      </w:r>
      <w:r w:rsidR="00BE709D">
        <w:t xml:space="preserve"> было подготовлено множество площадок, на каждой из них - свои программы учитывающие интересы всех возрастных категорий читателей. </w:t>
      </w:r>
      <w:r w:rsidR="00BE709D" w:rsidRPr="00480755">
        <w:t xml:space="preserve">Библиотеки </w:t>
      </w:r>
      <w:r w:rsidR="00BE709D">
        <w:t xml:space="preserve">представили </w:t>
      </w:r>
      <w:r w:rsidR="00BE709D" w:rsidRPr="00480755">
        <w:t xml:space="preserve">литературно-фольклорные путешествия, творческие мастер-классы, фольклорные праздники и посиделки, а также  встречи с писателями, поэтические чтения и книжные, тематические выставки. </w:t>
      </w:r>
      <w:r w:rsidRPr="005A6245">
        <w:t>Библиотеки  использовали виртуальное пространство для популяризации книги среди подрастающего поколения, формирования у детей и подростков интереса к чтению качественной литературы. На страницах библиотек в соцсетях ежемесячно публиковались анонсы предстоящих акций, конкурсов и других библиотечных мероприятий.</w:t>
      </w:r>
    </w:p>
    <w:p w:rsidR="00864AE0" w:rsidRPr="005A6245" w:rsidRDefault="00FF13C8" w:rsidP="007B39D9">
      <w:pPr>
        <w:pStyle w:val="af0"/>
        <w:spacing w:before="0" w:after="0" w:line="360" w:lineRule="auto"/>
        <w:ind w:left="0" w:right="0" w:firstLine="709"/>
        <w:rPr>
          <w:shd w:val="clear" w:color="auto" w:fill="FFFFFF"/>
        </w:rPr>
      </w:pPr>
      <w:r>
        <w:t>В 2022</w:t>
      </w:r>
      <w:r w:rsidR="000746D6">
        <w:t xml:space="preserve"> году </w:t>
      </w:r>
      <w:r w:rsidR="00864AE0" w:rsidRPr="005A6245">
        <w:t xml:space="preserve">читатели библиотек «Аургазинской ЦБС» были участниками </w:t>
      </w:r>
      <w:r w:rsidR="00864AE0" w:rsidRPr="003039D4">
        <w:t>многих конкурсов и акций:</w:t>
      </w:r>
      <w:r w:rsidR="00864AE0" w:rsidRPr="005A6245">
        <w:t xml:space="preserve">          </w:t>
      </w:r>
      <w:r w:rsidR="00864AE0" w:rsidRPr="005A6245">
        <w:rPr>
          <w:shd w:val="clear" w:color="auto" w:fill="FFFFFF"/>
        </w:rPr>
        <w:t xml:space="preserve">  </w:t>
      </w:r>
    </w:p>
    <w:p w:rsidR="00BE709D" w:rsidRPr="000C1B78" w:rsidRDefault="00BE709D" w:rsidP="007B39D9">
      <w:pPr>
        <w:spacing w:line="360" w:lineRule="auto"/>
        <w:ind w:firstLine="709"/>
        <w:jc w:val="both"/>
      </w:pPr>
      <w:r w:rsidRPr="000C1B78">
        <w:t>Международная Акция «Читаем детям о войне»</w:t>
      </w:r>
    </w:p>
    <w:p w:rsidR="00BE709D" w:rsidRPr="000C1B78" w:rsidRDefault="00BE709D" w:rsidP="007B39D9">
      <w:pPr>
        <w:spacing w:line="360" w:lineRule="auto"/>
        <w:ind w:firstLine="709"/>
        <w:jc w:val="both"/>
      </w:pPr>
      <w:r w:rsidRPr="000C1B78">
        <w:t>Международная просветительская акция «Большой этнографический диктант»</w:t>
      </w:r>
    </w:p>
    <w:p w:rsidR="00BE709D" w:rsidRPr="000C1B78" w:rsidRDefault="00BE709D" w:rsidP="007B39D9">
      <w:pPr>
        <w:spacing w:line="360" w:lineRule="auto"/>
        <w:ind w:firstLine="709"/>
        <w:jc w:val="both"/>
      </w:pPr>
      <w:r w:rsidRPr="000C1B78">
        <w:t xml:space="preserve">Межрегиональная образовательная акция «Библиотечный диктант – 2022» </w:t>
      </w:r>
    </w:p>
    <w:p w:rsidR="00BE709D" w:rsidRPr="000C1B78" w:rsidRDefault="00BE709D" w:rsidP="007B39D9">
      <w:pPr>
        <w:spacing w:line="360" w:lineRule="auto"/>
        <w:ind w:firstLine="709"/>
        <w:jc w:val="both"/>
      </w:pPr>
      <w:r w:rsidRPr="000C1B78">
        <w:lastRenderedPageBreak/>
        <w:t>Международный исторический диктант «Диктант Победы 2022»</w:t>
      </w:r>
    </w:p>
    <w:p w:rsidR="00BE709D" w:rsidRPr="000C1B78" w:rsidRDefault="00BE709D" w:rsidP="007B39D9">
      <w:pPr>
        <w:spacing w:line="360" w:lineRule="auto"/>
        <w:ind w:firstLine="709"/>
        <w:jc w:val="both"/>
      </w:pPr>
      <w:r w:rsidRPr="000C1B78">
        <w:t>Всероссийская  акция «Библионочь – 2022»</w:t>
      </w:r>
    </w:p>
    <w:p w:rsidR="00BE709D" w:rsidRPr="000C1B78" w:rsidRDefault="00BE709D" w:rsidP="007B39D9">
      <w:pPr>
        <w:spacing w:line="360" w:lineRule="auto"/>
        <w:ind w:firstLine="709"/>
        <w:jc w:val="both"/>
      </w:pPr>
      <w:r w:rsidRPr="000C1B78">
        <w:t xml:space="preserve">Общероссийская акция «Дарите книги с любовью» </w:t>
      </w:r>
    </w:p>
    <w:p w:rsidR="00BE709D" w:rsidRPr="000C1B78" w:rsidRDefault="00BE709D" w:rsidP="007B39D9">
      <w:pPr>
        <w:spacing w:line="360" w:lineRule="auto"/>
        <w:ind w:firstLine="709"/>
        <w:jc w:val="both"/>
      </w:pPr>
      <w:r w:rsidRPr="000C1B78">
        <w:t>Всероссийская акция «Окна Победы»</w:t>
      </w:r>
    </w:p>
    <w:p w:rsidR="00BE709D" w:rsidRPr="000C1B78" w:rsidRDefault="00BE709D" w:rsidP="007B39D9">
      <w:pPr>
        <w:spacing w:line="360" w:lineRule="auto"/>
        <w:ind w:firstLine="709"/>
        <w:jc w:val="both"/>
      </w:pPr>
      <w:r w:rsidRPr="000C1B78">
        <w:t>Образовательная  акция «Международный диктант по башкирскому языку»</w:t>
      </w:r>
    </w:p>
    <w:p w:rsidR="00BE709D" w:rsidRPr="000C1B78" w:rsidRDefault="00BE709D" w:rsidP="007B39D9">
      <w:pPr>
        <w:spacing w:line="360" w:lineRule="auto"/>
        <w:ind w:firstLine="709"/>
        <w:jc w:val="both"/>
      </w:pPr>
      <w:r w:rsidRPr="000C1B78">
        <w:t xml:space="preserve">Общероссийская акция Тотальный тест «Доступная среда» </w:t>
      </w:r>
    </w:p>
    <w:p w:rsidR="00BE709D" w:rsidRDefault="00BE709D" w:rsidP="007B39D9">
      <w:pPr>
        <w:spacing w:line="360" w:lineRule="auto"/>
        <w:ind w:firstLine="709"/>
        <w:jc w:val="both"/>
      </w:pPr>
      <w:r w:rsidRPr="000C1B78">
        <w:t>Республиканская акция «Мой национальный костюм»</w:t>
      </w:r>
    </w:p>
    <w:p w:rsidR="00BE709D" w:rsidRPr="00BE709D" w:rsidRDefault="007B39D9" w:rsidP="007B39D9">
      <w:pPr>
        <w:spacing w:line="360" w:lineRule="auto"/>
        <w:ind w:firstLine="709"/>
        <w:jc w:val="both"/>
      </w:pPr>
      <w:r>
        <w:t>- Р</w:t>
      </w:r>
      <w:r w:rsidR="00BE709D">
        <w:t xml:space="preserve">еспубликанский </w:t>
      </w:r>
      <w:r w:rsidR="00864AE0" w:rsidRPr="0031444F">
        <w:rPr>
          <w:rFonts w:eastAsia="Times New Roman"/>
          <w:color w:val="212529"/>
          <w:lang w:eastAsia="ru-RU"/>
        </w:rPr>
        <w:t>творческий</w:t>
      </w:r>
      <w:r w:rsidR="00BE709D">
        <w:rPr>
          <w:rFonts w:eastAsia="Times New Roman"/>
          <w:color w:val="212529"/>
          <w:lang w:eastAsia="ru-RU"/>
        </w:rPr>
        <w:t xml:space="preserve"> </w:t>
      </w:r>
      <w:r w:rsidR="00BE709D">
        <w:t>конкурс</w:t>
      </w:r>
      <w:r w:rsidR="00BE709D" w:rsidRPr="00490191">
        <w:t xml:space="preserve"> среди детей с ограниченными возможностями здоровья «Эпоха славных дел Петра», посвященный 350-летию со дня рождения Петра I, объявленн</w:t>
      </w:r>
      <w:r w:rsidR="00BE709D">
        <w:t xml:space="preserve">ый БРСБС им. М.Х. Тухватшина. </w:t>
      </w:r>
      <w:r w:rsidR="00BE709D" w:rsidRPr="00490191">
        <w:t xml:space="preserve">Активные читатели Мурадымова Азалия, Федотов Егор, Утяева Карина стали лауреатами конкурса и были награждены дипломами и сертификатами. </w:t>
      </w:r>
    </w:p>
    <w:p w:rsidR="009833AF" w:rsidRPr="009833AF" w:rsidRDefault="00864AE0" w:rsidP="007B39D9">
      <w:pPr>
        <w:spacing w:line="360" w:lineRule="auto"/>
        <w:ind w:firstLine="709"/>
        <w:jc w:val="both"/>
      </w:pPr>
      <w:r w:rsidRPr="009833AF">
        <w:t>- Районных:</w:t>
      </w:r>
      <w:r w:rsidR="009833AF" w:rsidRPr="009833AF">
        <w:t xml:space="preserve"> В рамках реализации проекта Библиоэтностудия «Лисьмаприне/Родничок», победителя конкурса грантов Президентского фонда культурных инициатив, с 16 по 30 ноября 2022 года прошел районный конкурс детского рисунка «Созвездие Масторавы». Он был направлен на популяризацию и продвижение героического эпоса эрзянского и мокшанского народа, привлечение к чтению подрастающего поколения Аургазинского района, вовлечение детей и подростков к художественному творчеству. Эпос «Масторава» – великое слово о народе, о красивой и доброй стране. В произведении эрзянский мир открыт для всех. Юные читатели увидели, что он наполнен светом, гармонией и выразили всю эту красоту в своих рисунках. В конкурсе принимали участие учащиеся общеобразовательных школ райо</w:t>
      </w:r>
      <w:r w:rsidR="000746D6">
        <w:t xml:space="preserve">на в трех возрастных категориях </w:t>
      </w:r>
      <w:r w:rsidR="000746D6" w:rsidRPr="0031444F">
        <w:rPr>
          <w:color w:val="212529"/>
        </w:rPr>
        <w:t xml:space="preserve">(ЦРДБ, все сельские библиотеки). </w:t>
      </w:r>
      <w:r w:rsidR="009833AF" w:rsidRPr="009833AF">
        <w:t xml:space="preserve"> Из более тридцати рисунков, выполненных в разной технике, жюри определило лучшие работы.</w:t>
      </w:r>
    </w:p>
    <w:p w:rsidR="007B39D9" w:rsidRDefault="007B39D9" w:rsidP="007B39D9">
      <w:pPr>
        <w:spacing w:line="360" w:lineRule="auto"/>
        <w:ind w:firstLine="709"/>
        <w:jc w:val="both"/>
      </w:pPr>
      <w:r>
        <w:t>Категория 7-9 лет</w:t>
      </w:r>
      <w:proofErr w:type="gramStart"/>
      <w:r>
        <w:t> :</w:t>
      </w:r>
      <w:proofErr w:type="gramEnd"/>
    </w:p>
    <w:p w:rsidR="007B39D9" w:rsidRDefault="009833AF" w:rsidP="007B39D9">
      <w:pPr>
        <w:spacing w:line="360" w:lineRule="auto"/>
        <w:ind w:firstLine="709"/>
        <w:jc w:val="both"/>
      </w:pPr>
      <w:r w:rsidRPr="009833AF">
        <w:t xml:space="preserve">1 место </w:t>
      </w:r>
      <w:r w:rsidR="007B39D9">
        <w:t>– Хазиева Милена (с</w:t>
      </w:r>
      <w:proofErr w:type="gramStart"/>
      <w:r w:rsidR="007B39D9">
        <w:t>.И</w:t>
      </w:r>
      <w:proofErr w:type="gramEnd"/>
      <w:r w:rsidR="007B39D9">
        <w:t>смагилово)</w:t>
      </w:r>
    </w:p>
    <w:p w:rsidR="007B39D9" w:rsidRDefault="009833AF" w:rsidP="007B39D9">
      <w:pPr>
        <w:spacing w:line="360" w:lineRule="auto"/>
        <w:ind w:firstLine="709"/>
        <w:jc w:val="both"/>
      </w:pPr>
      <w:r w:rsidRPr="009833AF">
        <w:t xml:space="preserve">2 место – </w:t>
      </w:r>
      <w:r w:rsidR="007B39D9">
        <w:t>Султанов Рамис (д. Балыклыкуль)</w:t>
      </w:r>
    </w:p>
    <w:p w:rsidR="007B39D9" w:rsidRDefault="009833AF" w:rsidP="007B39D9">
      <w:pPr>
        <w:spacing w:line="360" w:lineRule="auto"/>
        <w:ind w:firstLine="709"/>
        <w:jc w:val="both"/>
      </w:pPr>
      <w:r w:rsidRPr="009833AF">
        <w:t>3 мест</w:t>
      </w:r>
      <w:r w:rsidR="007B39D9">
        <w:t>о – Эшонкулов Тимур (д</w:t>
      </w:r>
      <w:proofErr w:type="gramStart"/>
      <w:r w:rsidR="007B39D9">
        <w:t>.М</w:t>
      </w:r>
      <w:proofErr w:type="gramEnd"/>
      <w:r w:rsidR="007B39D9">
        <w:t xml:space="preserve">урадым) </w:t>
      </w:r>
    </w:p>
    <w:p w:rsidR="007B39D9" w:rsidRDefault="007B39D9" w:rsidP="007B39D9">
      <w:pPr>
        <w:spacing w:line="360" w:lineRule="auto"/>
        <w:ind w:firstLine="709"/>
        <w:jc w:val="both"/>
      </w:pPr>
      <w:r>
        <w:t>Категория 10-13 лет:</w:t>
      </w:r>
    </w:p>
    <w:p w:rsidR="007B39D9" w:rsidRDefault="009833AF" w:rsidP="007B39D9">
      <w:pPr>
        <w:spacing w:line="360" w:lineRule="auto"/>
        <w:ind w:firstLine="709"/>
        <w:jc w:val="both"/>
      </w:pPr>
      <w:r w:rsidRPr="009833AF">
        <w:t>1 место – Сабанаев Айн</w:t>
      </w:r>
      <w:r w:rsidR="007B39D9">
        <w:t>аз(д</w:t>
      </w:r>
      <w:proofErr w:type="gramStart"/>
      <w:r w:rsidR="007B39D9">
        <w:t>.К</w:t>
      </w:r>
      <w:proofErr w:type="gramEnd"/>
      <w:r w:rsidR="007B39D9">
        <w:t>альчирово) и Кулагина Алина (с.Толбазы)</w:t>
      </w:r>
    </w:p>
    <w:p w:rsidR="007B39D9" w:rsidRDefault="009833AF" w:rsidP="007B39D9">
      <w:pPr>
        <w:spacing w:line="360" w:lineRule="auto"/>
        <w:ind w:firstLine="709"/>
        <w:jc w:val="both"/>
      </w:pPr>
      <w:r w:rsidRPr="009833AF">
        <w:t>2 место – Фе</w:t>
      </w:r>
      <w:r w:rsidR="007B39D9">
        <w:t>дорова Анастасия (д</w:t>
      </w:r>
      <w:proofErr w:type="gramStart"/>
      <w:r w:rsidR="007B39D9">
        <w:t>.Т</w:t>
      </w:r>
      <w:proofErr w:type="gramEnd"/>
      <w:r w:rsidR="007B39D9">
        <w:t xml:space="preserve">ашлыкуль), Кулагина Арина(с.Толбазы) и </w:t>
      </w:r>
      <w:r w:rsidRPr="009833AF">
        <w:t>Расу</w:t>
      </w:r>
      <w:r w:rsidR="007B39D9">
        <w:t>лкулова Жасмина( с. Абсалямово)</w:t>
      </w:r>
    </w:p>
    <w:p w:rsidR="00323402" w:rsidRDefault="009833AF" w:rsidP="007B39D9">
      <w:pPr>
        <w:spacing w:line="360" w:lineRule="auto"/>
        <w:ind w:firstLine="709"/>
        <w:jc w:val="both"/>
      </w:pPr>
      <w:r w:rsidRPr="009833AF">
        <w:t>3 ме</w:t>
      </w:r>
      <w:r w:rsidR="00323402">
        <w:t>сто – Иванова Яна (с</w:t>
      </w:r>
      <w:proofErr w:type="gramStart"/>
      <w:r w:rsidR="00323402">
        <w:t>.Б</w:t>
      </w:r>
      <w:proofErr w:type="gramEnd"/>
      <w:r w:rsidR="00323402">
        <w:t xml:space="preserve">ишкаин) и Габитов Никита (д.Ташлыкуль) </w:t>
      </w:r>
    </w:p>
    <w:p w:rsidR="00323402" w:rsidRDefault="00323402" w:rsidP="007B39D9">
      <w:pPr>
        <w:spacing w:line="360" w:lineRule="auto"/>
        <w:ind w:firstLine="709"/>
        <w:jc w:val="both"/>
      </w:pPr>
      <w:r>
        <w:t>Категория 14-16 лет:</w:t>
      </w:r>
    </w:p>
    <w:p w:rsidR="00323402" w:rsidRDefault="009833AF" w:rsidP="007B39D9">
      <w:pPr>
        <w:spacing w:line="360" w:lineRule="auto"/>
        <w:ind w:firstLine="709"/>
        <w:jc w:val="both"/>
      </w:pPr>
      <w:r w:rsidRPr="009833AF">
        <w:t>1 место – Хабиро</w:t>
      </w:r>
      <w:r w:rsidR="00323402">
        <w:t>ва Анастасия(д</w:t>
      </w:r>
      <w:proofErr w:type="gramStart"/>
      <w:r w:rsidR="00323402">
        <w:t>.Н</w:t>
      </w:r>
      <w:proofErr w:type="gramEnd"/>
      <w:r w:rsidR="00323402">
        <w:t>аумкино)</w:t>
      </w:r>
    </w:p>
    <w:p w:rsidR="00323402" w:rsidRDefault="009833AF" w:rsidP="007B39D9">
      <w:pPr>
        <w:spacing w:line="360" w:lineRule="auto"/>
        <w:ind w:firstLine="709"/>
        <w:jc w:val="both"/>
      </w:pPr>
      <w:r w:rsidRPr="009833AF">
        <w:lastRenderedPageBreak/>
        <w:t>2 мес</w:t>
      </w:r>
      <w:r w:rsidR="00323402">
        <w:t>то – Сабангулова Самира(с</w:t>
      </w:r>
      <w:proofErr w:type="gramStart"/>
      <w:r w:rsidR="00323402">
        <w:t>.И</w:t>
      </w:r>
      <w:proofErr w:type="gramEnd"/>
      <w:r w:rsidR="00323402">
        <w:t>шлы)</w:t>
      </w:r>
    </w:p>
    <w:p w:rsidR="00323402" w:rsidRDefault="009833AF" w:rsidP="007B39D9">
      <w:pPr>
        <w:spacing w:line="360" w:lineRule="auto"/>
        <w:ind w:firstLine="709"/>
        <w:jc w:val="both"/>
      </w:pPr>
      <w:r w:rsidRPr="009833AF">
        <w:t>3 место</w:t>
      </w:r>
      <w:r w:rsidR="00323402">
        <w:t xml:space="preserve"> – Никифорова Алиса (с</w:t>
      </w:r>
      <w:proofErr w:type="gramStart"/>
      <w:r w:rsidR="00323402">
        <w:t>.Т</w:t>
      </w:r>
      <w:proofErr w:type="gramEnd"/>
      <w:r w:rsidR="00323402">
        <w:t>укаево)</w:t>
      </w:r>
    </w:p>
    <w:p w:rsidR="00323402" w:rsidRDefault="009833AF" w:rsidP="007B39D9">
      <w:pPr>
        <w:spacing w:line="360" w:lineRule="auto"/>
        <w:ind w:firstLine="709"/>
        <w:jc w:val="both"/>
      </w:pPr>
      <w:r w:rsidRPr="009833AF">
        <w:t>Спе</w:t>
      </w:r>
      <w:r w:rsidR="00323402">
        <w:t>циальные призы за яркие образы:</w:t>
      </w:r>
    </w:p>
    <w:p w:rsidR="00864AE0" w:rsidRPr="00323402" w:rsidRDefault="009833AF" w:rsidP="00323402">
      <w:pPr>
        <w:spacing w:line="360" w:lineRule="auto"/>
        <w:ind w:firstLine="709"/>
        <w:jc w:val="both"/>
      </w:pPr>
      <w:r w:rsidRPr="009833AF">
        <w:t>Герасимова Елизавета (д.</w:t>
      </w:r>
      <w:r w:rsidR="001E24A9">
        <w:t xml:space="preserve"> </w:t>
      </w:r>
      <w:r w:rsidRPr="009833AF">
        <w:t>Наумкино) и Фомина Екатерина (д</w:t>
      </w:r>
      <w:proofErr w:type="gramStart"/>
      <w:r w:rsidRPr="009833AF">
        <w:t>.Н</w:t>
      </w:r>
      <w:proofErr w:type="gramEnd"/>
      <w:r w:rsidRPr="009833AF">
        <w:t>аумкино).</w:t>
      </w:r>
    </w:p>
    <w:p w:rsidR="00864AE0" w:rsidRDefault="005D1F4C" w:rsidP="007B39D9">
      <w:pPr>
        <w:shd w:val="clear" w:color="auto" w:fill="FFFFFF"/>
        <w:suppressAutoHyphens w:val="0"/>
        <w:spacing w:line="360" w:lineRule="auto"/>
        <w:ind w:firstLine="709"/>
        <w:jc w:val="both"/>
        <w:rPr>
          <w:rFonts w:eastAsia="Times New Roman"/>
          <w:color w:val="333333"/>
          <w:lang w:eastAsia="ru-RU"/>
        </w:rPr>
      </w:pPr>
      <w:r>
        <w:rPr>
          <w:rFonts w:eastAsia="Times New Roman"/>
          <w:color w:val="212529"/>
          <w:lang w:eastAsia="ru-RU"/>
        </w:rPr>
        <w:t xml:space="preserve"> </w:t>
      </w:r>
      <w:r>
        <w:t xml:space="preserve">Ежегодно 6 июня, в день рождения великого поэта А.С. Пушкина, отмечается Пушкинский день России. Во многих библиотеках проходили литературные вечера, громкие чтения, посвященные творчеству великого поэта А.С. Пушкина. Всего по ЦБС в праздновании Дня русского языка (Пушкинский день) приняло участие </w:t>
      </w:r>
      <w:r w:rsidRPr="000746D6">
        <w:rPr>
          <w:b/>
        </w:rPr>
        <w:t xml:space="preserve">157 </w:t>
      </w:r>
      <w:r>
        <w:t>человек.</w:t>
      </w:r>
    </w:p>
    <w:p w:rsidR="003B7121" w:rsidRPr="003B7121" w:rsidRDefault="00445AAB" w:rsidP="007B39D9">
      <w:pPr>
        <w:spacing w:line="360" w:lineRule="auto"/>
        <w:ind w:firstLine="709"/>
        <w:jc w:val="both"/>
      </w:pPr>
      <w:r w:rsidRPr="003B7121">
        <w:t>С 26 март</w:t>
      </w:r>
      <w:r w:rsidR="003B7121" w:rsidRPr="003B7121">
        <w:t>а по 3 апреля 2022 года прошла</w:t>
      </w:r>
      <w:r w:rsidRPr="003B7121">
        <w:t xml:space="preserve"> </w:t>
      </w:r>
      <w:r w:rsidRPr="001E24A9">
        <w:rPr>
          <w:b/>
        </w:rPr>
        <w:t>Всероссийская Неделя детской книги</w:t>
      </w:r>
      <w:r w:rsidRPr="003B7121">
        <w:t>, посвященная прод</w:t>
      </w:r>
      <w:r w:rsidR="003B7121">
        <w:t xml:space="preserve">вижению детской книги и чтения. </w:t>
      </w:r>
      <w:proofErr w:type="gramStart"/>
      <w:r w:rsidRPr="003B7121">
        <w:t xml:space="preserve">В этом году Неделя детской книги </w:t>
      </w:r>
      <w:r w:rsidR="003B7121" w:rsidRPr="003B7121">
        <w:t xml:space="preserve">была </w:t>
      </w:r>
      <w:r w:rsidRPr="003B7121">
        <w:t>посвящена жизни и творчеству великого детского писателя и переводчика Корнея Ивановича Чуковского и приурочена к</w:t>
      </w:r>
      <w:r w:rsidR="003B7121">
        <w:t xml:space="preserve"> 140-летию со дня его рождения. </w:t>
      </w:r>
      <w:r w:rsidR="003B7121" w:rsidRPr="003B7121">
        <w:t>31 марта в Развивающем це</w:t>
      </w:r>
      <w:r w:rsidR="007123BD">
        <w:t xml:space="preserve">нтре «Страна чудес» при ЦРДБ </w:t>
      </w:r>
      <w:r w:rsidR="003B7121" w:rsidRPr="003B7121">
        <w:t>для детей с ограниченными</w:t>
      </w:r>
      <w:r w:rsidR="003B7121">
        <w:t xml:space="preserve"> возможностями здоровья провели </w:t>
      </w:r>
      <w:r w:rsidR="003B7121" w:rsidRPr="003B7121">
        <w:t>литературный праздник – «Путешествие в страну Лимпопо</w:t>
      </w:r>
      <w:r w:rsidR="007123BD">
        <w:t>»</w:t>
      </w:r>
      <w:r w:rsidR="003B7121" w:rsidRPr="003B7121">
        <w:t>, посвященный юбилею Корнею Чуковского.</w:t>
      </w:r>
      <w:proofErr w:type="gramEnd"/>
      <w:r w:rsidR="003B7121" w:rsidRPr="003B7121">
        <w:t xml:space="preserve"> </w:t>
      </w:r>
      <w:r w:rsidR="007123BD">
        <w:t>Р</w:t>
      </w:r>
      <w:r w:rsidR="003B7121" w:rsidRPr="003B7121">
        <w:t>ебята вместе со сказочными персонажами в ростовых костюмах Медведя и Серого волка совершили увлекательное путешествие по произведениям К.Чуковского, приняли участие в игре-задании «Отгадай сказку», где по прочитанному отрывку нужно было догадаться о названии сказки. Студенты Башкирского Республиканского Колледжа культуры и искус</w:t>
      </w:r>
      <w:r w:rsidR="003B7121">
        <w:t>ства Утямышева</w:t>
      </w:r>
      <w:proofErr w:type="gramStart"/>
      <w:r w:rsidR="003B7121">
        <w:t xml:space="preserve"> К</w:t>
      </w:r>
      <w:proofErr w:type="gramEnd"/>
      <w:r w:rsidR="003B7121">
        <w:t xml:space="preserve"> Р., Рахматуллин Л.А.</w:t>
      </w:r>
      <w:r w:rsidR="003B7121" w:rsidRPr="003B7121">
        <w:t xml:space="preserve"> порадовали детей кукольным спектак</w:t>
      </w:r>
      <w:r w:rsidR="003B7121">
        <w:t xml:space="preserve">лем «Советы Айболита», а ребята </w:t>
      </w:r>
      <w:r w:rsidR="003B7121" w:rsidRPr="003B7121">
        <w:t xml:space="preserve">с удовольствием отвечали на вопросы. Вниманию всех участников была представлена книжная выставка «Добрый дедушка Чукоша», на которой были представлены популярные и любимые детьми произведения К.Чуковского. Ведущий библиотекарь Светлана Амирханова организовала занятия на интерактивной </w:t>
      </w:r>
      <w:r w:rsidR="003B7121">
        <w:t xml:space="preserve">песочнице. Художник ЦБС </w:t>
      </w:r>
      <w:r w:rsidR="003B7121" w:rsidRPr="003B7121">
        <w:t>Айгуль Фильхатовна</w:t>
      </w:r>
      <w:r w:rsidR="00755BE4" w:rsidRPr="00755BE4">
        <w:t xml:space="preserve"> </w:t>
      </w:r>
      <w:r w:rsidR="00755BE4" w:rsidRPr="003B7121">
        <w:t>Кудашева</w:t>
      </w:r>
      <w:r w:rsidR="003B7121" w:rsidRPr="003B7121">
        <w:t xml:space="preserve"> порадовала детей аквагримом. Завершилось мероприятие приятным сюрпризом – чудесными подарками от наших спонсоров!  </w:t>
      </w:r>
      <w:r w:rsidR="003B7121">
        <w:t xml:space="preserve"> </w:t>
      </w:r>
      <w:proofErr w:type="gramStart"/>
      <w:r w:rsidR="00755BE4">
        <w:t>В</w:t>
      </w:r>
      <w:proofErr w:type="gramEnd"/>
      <w:r w:rsidR="00755BE4">
        <w:t xml:space="preserve"> </w:t>
      </w:r>
      <w:proofErr w:type="gramStart"/>
      <w:r w:rsidR="00755BE4">
        <w:t>Чуваш</w:t>
      </w:r>
      <w:proofErr w:type="gramEnd"/>
      <w:r w:rsidR="00755BE4">
        <w:t xml:space="preserve"> – Карамалинской сельской модельной библиотеке - </w:t>
      </w:r>
      <w:r w:rsidRPr="003B7121">
        <w:t xml:space="preserve"> литературный урок   «В гостях у дедушки Чукоши».</w:t>
      </w:r>
      <w:r w:rsidR="00755BE4">
        <w:t xml:space="preserve"> </w:t>
      </w:r>
      <w:r w:rsidRPr="003B7121">
        <w:t xml:space="preserve">Дети с удовольствием окунулись в удивительный мир сказок дедушки Корнея, хором читали выученные наизусть отрывки из его произведений, играли в игры: «Доскажи словечко», «Кто есть кто?», «Угадай героя </w:t>
      </w:r>
      <w:proofErr w:type="gramStart"/>
      <w:r w:rsidRPr="003B7121">
        <w:t>сказки</w:t>
      </w:r>
      <w:proofErr w:type="gramEnd"/>
      <w:r w:rsidRPr="003B7121">
        <w:t xml:space="preserve"> по описанию»; «Из </w:t>
      </w:r>
      <w:proofErr w:type="gramStart"/>
      <w:r w:rsidRPr="003B7121">
        <w:t>какой</w:t>
      </w:r>
      <w:proofErr w:type="gramEnd"/>
      <w:r w:rsidRPr="003B7121">
        <w:t xml:space="preserve"> сказки иллюстрация»; нашли корзинку с потерянными вещами и помогли найти их владельцев, отгадывали загадки, а в заключение провели «Минутку бодрости с Айболитом».</w:t>
      </w:r>
      <w:r w:rsidR="00755BE4">
        <w:t xml:space="preserve"> В </w:t>
      </w:r>
      <w:r w:rsidR="003B7121" w:rsidRPr="003B7121">
        <w:t xml:space="preserve">Кебячевской сельской библиотеке прошла игра в форме квеста «Сказочная страна Корнея Чуковского». Соревновались 4 команды: в синих, жёлтых, зелёных и красных галстуках. Гостей встречали сказочные герои, которые приготовили </w:t>
      </w:r>
      <w:r w:rsidR="003B7121" w:rsidRPr="003B7121">
        <w:lastRenderedPageBreak/>
        <w:t>для них испытания. Участники прошлись по разным станциям. На станции «Чудо-дерево» вспоминали, какие вещи росли в сказке Чуковского. В «Потеряшке» вспоминали строчки из произведений и «возвращали» предметы в сказки. На «Спортивной» помогали Федоре собирать убежавшую посуду. На станции «Ретпорт» при свете фонарика узнавали детских писателей, написавших сказки. В «Букашечках» называли всех насекомых, пришедших в гости к радушной Мухе. На последней станции «Загадкино» отгадывали загадки, сочинённые Корнеем Чуковским. Выиграла команда в синих галстуках.</w:t>
      </w:r>
      <w:r w:rsidR="00755BE4">
        <w:t xml:space="preserve"> В </w:t>
      </w:r>
      <w:r w:rsidR="003B7121" w:rsidRPr="003B7121">
        <w:t>Наумкинской сельской библиотеке  для юных читателей прошел литературно-игровой калейдоскоп «Поздравляем дедушку Корнея», посвященный 140-летию писателя. Дети узнали много интересного о юбиляре, авторе знаменитых сказок «Айболит», «Муха-Цокотуха», «Мойдодыр», «Федорино горе» и многих других произведений. Литературный Калейдоскоп менял одно задание за другим: «Сложилка», «Отвечай-ка», «Продолжи строчку», «Определи сказку», «Исправь ошибки», «Потеряшки», «Кто есть кто». В библиотеку на юбилей  пришли   и герои сказок -</w:t>
      </w:r>
      <w:r w:rsidR="00755BE4">
        <w:t xml:space="preserve"> </w:t>
      </w:r>
      <w:r w:rsidR="003B7121" w:rsidRPr="003B7121">
        <w:t>доктор Айболит, Муха Цокотуха. Каждый участник мероприятия нарисовал  картину по мотивам любимого произведения.</w:t>
      </w:r>
    </w:p>
    <w:p w:rsidR="003B7121" w:rsidRPr="00323402" w:rsidRDefault="003B7121" w:rsidP="00323402">
      <w:pPr>
        <w:spacing w:line="360" w:lineRule="auto"/>
        <w:ind w:firstLine="709"/>
        <w:jc w:val="both"/>
      </w:pPr>
      <w:r w:rsidRPr="003B7121">
        <w:t>Выставку украсил книжный торт, а все гости праздника получили сладкие призы.</w:t>
      </w:r>
    </w:p>
    <w:p w:rsidR="00445AAB" w:rsidRPr="00086776" w:rsidRDefault="00445AAB" w:rsidP="007B39D9">
      <w:pPr>
        <w:pStyle w:val="af0"/>
        <w:shd w:val="clear" w:color="auto" w:fill="FFFFFF"/>
        <w:spacing w:before="0" w:after="0" w:line="360" w:lineRule="auto"/>
        <w:ind w:left="0" w:right="0" w:firstLine="709"/>
        <w:rPr>
          <w:color w:val="212529"/>
          <w:shd w:val="clear" w:color="auto" w:fill="FFFFFF"/>
        </w:rPr>
      </w:pPr>
      <w:r>
        <w:rPr>
          <w:color w:val="212529"/>
        </w:rPr>
        <w:t xml:space="preserve">Всего в рамках Недели детской книги было проведено </w:t>
      </w:r>
      <w:r w:rsidRPr="00B565BA">
        <w:rPr>
          <w:b/>
          <w:color w:val="212529"/>
        </w:rPr>
        <w:t>25</w:t>
      </w:r>
      <w:r>
        <w:rPr>
          <w:color w:val="212529"/>
        </w:rPr>
        <w:t xml:space="preserve"> мероприятий, количество участников – </w:t>
      </w:r>
      <w:r w:rsidRPr="00B565BA">
        <w:rPr>
          <w:b/>
          <w:color w:val="212529"/>
        </w:rPr>
        <w:t>226</w:t>
      </w:r>
      <w:r>
        <w:rPr>
          <w:color w:val="212529"/>
        </w:rPr>
        <w:t xml:space="preserve"> человек.</w:t>
      </w:r>
    </w:p>
    <w:p w:rsidR="00864AE0" w:rsidRPr="00564AA1" w:rsidRDefault="00864AE0" w:rsidP="00323402">
      <w:pPr>
        <w:shd w:val="clear" w:color="auto" w:fill="FFFFFF"/>
        <w:spacing w:line="360" w:lineRule="auto"/>
        <w:jc w:val="both"/>
        <w:rPr>
          <w:color w:val="333333"/>
        </w:rPr>
      </w:pPr>
    </w:p>
    <w:p w:rsidR="00755BE4" w:rsidRDefault="00755BE4" w:rsidP="00323402">
      <w:pPr>
        <w:spacing w:line="360" w:lineRule="auto"/>
        <w:jc w:val="center"/>
        <w:rPr>
          <w:b/>
        </w:rPr>
      </w:pPr>
      <w:r w:rsidRPr="00755BE4">
        <w:rPr>
          <w:b/>
        </w:rPr>
        <w:t>8</w:t>
      </w:r>
      <w:r w:rsidR="00864AE0" w:rsidRPr="00755BE4">
        <w:rPr>
          <w:b/>
        </w:rPr>
        <w:t>5 лет со дня рождения</w:t>
      </w:r>
      <w:r w:rsidRPr="00755BE4">
        <w:rPr>
          <w:b/>
        </w:rPr>
        <w:t xml:space="preserve"> Эдуарда Николаевича Успенского</w:t>
      </w:r>
    </w:p>
    <w:p w:rsidR="00864AE0" w:rsidRDefault="00445AAB" w:rsidP="00323402">
      <w:pPr>
        <w:spacing w:line="360" w:lineRule="auto"/>
        <w:ind w:firstLine="709"/>
        <w:jc w:val="both"/>
        <w:rPr>
          <w:b/>
        </w:rPr>
      </w:pPr>
      <w:r w:rsidRPr="00755BE4">
        <w:t>Книги Эдуарда Успенского любят все – и взрослые и дети. Герои его книг заставляют смеяться и переживать уже не одно поколение детей, его книги открывают удивительный мир добра, юмора, учат дружбе, любви к окружающему миру. В</w:t>
      </w:r>
      <w:r w:rsidR="00755BE4">
        <w:t xml:space="preserve"> библиотеках ЦБС прошли мероприятия, посвященные юбилею </w:t>
      </w:r>
      <w:r w:rsidR="00755BE4" w:rsidRPr="00755BE4">
        <w:t>Эдуарда Николаевича Успенского</w:t>
      </w:r>
      <w:r w:rsidR="00755BE4">
        <w:t xml:space="preserve">. В </w:t>
      </w:r>
      <w:r w:rsidRPr="00755BE4">
        <w:t>Тукаевской сельской библиотеке был проведён познавательный час «</w:t>
      </w:r>
      <w:r w:rsidR="00755BE4">
        <w:t xml:space="preserve">Эдуард Успенский и его друзья» </w:t>
      </w:r>
      <w:r w:rsidRPr="00755BE4">
        <w:t>для учащихся 1-ых классов МБОУ СОШ с. Тукаево. Библиотекарь познакомила первоклассников с детством и творчеством поэта, писателя</w:t>
      </w:r>
      <w:proofErr w:type="gramStart"/>
      <w:r w:rsidRPr="00755BE4">
        <w:t>.</w:t>
      </w:r>
      <w:proofErr w:type="gramEnd"/>
      <w:r w:rsidRPr="00755BE4">
        <w:t xml:space="preserve"> </w:t>
      </w:r>
      <w:proofErr w:type="gramStart"/>
      <w:r w:rsidRPr="00755BE4">
        <w:t>с</w:t>
      </w:r>
      <w:proofErr w:type="gramEnd"/>
      <w:r w:rsidRPr="00755BE4">
        <w:t>ценариста, драматурга, режиссера, теле – и радиоведущего Эдуарда Николаевича Успенского, с его весёлыми и добрыми книгами, представленными на выставке «Весё</w:t>
      </w:r>
      <w:r w:rsidR="007123BD">
        <w:t xml:space="preserve">лые книги – весёлого писателя». Дети </w:t>
      </w:r>
      <w:r w:rsidRPr="00755BE4">
        <w:t>прочитали забавные стихи юбиляра «Всё в порядке», «Рассеянная няня», приняли участие в викторине по его произведениям и с удовольствием посмотрели мультфильм «Шапокляк», снятый по мотивам книги «Крокодил Гена и его друзья».</w:t>
      </w:r>
      <w:r w:rsidR="00755BE4">
        <w:t xml:space="preserve"> </w:t>
      </w:r>
      <w:proofErr w:type="gramStart"/>
      <w:r w:rsidR="00755BE4">
        <w:t>В</w:t>
      </w:r>
      <w:proofErr w:type="gramEnd"/>
      <w:r w:rsidR="00755BE4">
        <w:t xml:space="preserve"> </w:t>
      </w:r>
      <w:proofErr w:type="gramStart"/>
      <w:r w:rsidRPr="00755BE4">
        <w:t>Чуваш</w:t>
      </w:r>
      <w:proofErr w:type="gramEnd"/>
      <w:r w:rsidRPr="00755BE4">
        <w:t xml:space="preserve"> –  Карамалинской сельской модельной библиотеке прошло литературное путешествие, которое посвящено весёлым жителям деревни Простоквашино, разноцветной семейке осьминожек, доброму крокодилу Гене и его </w:t>
      </w:r>
      <w:r w:rsidRPr="00755BE4">
        <w:lastRenderedPageBreak/>
        <w:t>верному другу Чебурашке, озорному Антошке. Дети соревновались в конкурсах: «Собери фразу и отгадай героя», «Фотоохота». Участвовали в литературной викторине: «Угадай героя по описанию», «Блиц – турнир». Участники мероприятия познакомились с книгами автора.</w:t>
      </w:r>
      <w:r w:rsidR="00755BE4">
        <w:t xml:space="preserve"> Всего было проведено </w:t>
      </w:r>
      <w:r w:rsidR="009F5794" w:rsidRPr="009F5794">
        <w:rPr>
          <w:b/>
        </w:rPr>
        <w:t xml:space="preserve">18 </w:t>
      </w:r>
      <w:r w:rsidR="009F5794">
        <w:t xml:space="preserve">мероприятий, число участников – </w:t>
      </w:r>
      <w:r w:rsidR="009F5794" w:rsidRPr="009F5794">
        <w:rPr>
          <w:b/>
        </w:rPr>
        <w:t>104</w:t>
      </w:r>
      <w:r w:rsidR="009F5794">
        <w:rPr>
          <w:b/>
        </w:rPr>
        <w:t>.</w:t>
      </w:r>
    </w:p>
    <w:p w:rsidR="00323402" w:rsidRPr="00323402" w:rsidRDefault="00323402" w:rsidP="00323402">
      <w:pPr>
        <w:spacing w:line="360" w:lineRule="auto"/>
        <w:ind w:firstLine="709"/>
        <w:jc w:val="both"/>
        <w:rPr>
          <w:b/>
        </w:rPr>
      </w:pPr>
    </w:p>
    <w:p w:rsidR="00864AE0" w:rsidRDefault="00864AE0" w:rsidP="00323402">
      <w:pPr>
        <w:spacing w:line="360" w:lineRule="auto"/>
        <w:jc w:val="center"/>
      </w:pPr>
      <w:r w:rsidRPr="005A6245">
        <w:rPr>
          <w:b/>
        </w:rPr>
        <w:t>6.5.</w:t>
      </w:r>
      <w:r w:rsidRPr="005A6245">
        <w:t xml:space="preserve"> </w:t>
      </w:r>
      <w:r w:rsidRPr="005A6245">
        <w:rPr>
          <w:b/>
        </w:rPr>
        <w:t>Обслуживание удалённых пользователей</w:t>
      </w:r>
    </w:p>
    <w:p w:rsidR="00FB2735" w:rsidRPr="00FE4239" w:rsidRDefault="009833AF" w:rsidP="00323402">
      <w:pPr>
        <w:spacing w:line="360" w:lineRule="auto"/>
        <w:ind w:firstLine="709"/>
        <w:jc w:val="both"/>
      </w:pPr>
      <w:r>
        <w:t xml:space="preserve">Обслуживание удалённых пользователей – неотъемлемая составляющая работы библиотек. Библиотеки через свои сайты, страницы в социальных сетях предоставляют пользователям библиографическую информацию. На сайтах библиотек даются анонсы мероприятий, размещаются виртуальные книжные выставки и буктрейлеры, информация о новинках литературы и книгах-юбилярах. Всё это положительно отражается на числе обращений удалённых пользователей к сайтам библиотек – в 2022 году оно составило 18671 обращений, что на 6599 обращений больше, чем в 2021 году. </w:t>
      </w:r>
      <w:r w:rsidR="00FB2735" w:rsidRPr="005A6245">
        <w:t>Удалённое библиотечное о</w:t>
      </w:r>
      <w:r w:rsidR="00FB2735">
        <w:t>бслуживание пользователей в 2022 году осуществлялось с помощью 3 сайтов (сайт Аургазинской ЦБС, Мурадымовской сельской модельной и Чуваш – Карамалинской сельской модельной библиотек)</w:t>
      </w:r>
      <w:r w:rsidR="00FB2735" w:rsidRPr="005A6245">
        <w:t>, предоставляющих доступ к электронным ресурсам, ви</w:t>
      </w:r>
      <w:r w:rsidR="00FB2735">
        <w:t>ртуальным услугам и сервисам, 29</w:t>
      </w:r>
      <w:r w:rsidR="00FB2735" w:rsidRPr="005A6245">
        <w:t xml:space="preserve">  групп в социальных сетях. </w:t>
      </w:r>
    </w:p>
    <w:p w:rsidR="00864AE0" w:rsidRPr="005A6245" w:rsidRDefault="00FB2735" w:rsidP="00323402">
      <w:pPr>
        <w:spacing w:line="360" w:lineRule="auto"/>
        <w:ind w:firstLine="709"/>
        <w:jc w:val="both"/>
      </w:pPr>
      <w:r>
        <w:t xml:space="preserve"> На сайтах библиотек</w:t>
      </w:r>
      <w:r w:rsidR="00864AE0" w:rsidRPr="005A6245">
        <w:t xml:space="preserve">  размещается информация о книжных новинках, которыми располагают фонды библиотек, о работе клубов по интересам, афиши библиотечных мероприятий, а также подготовленные ими информационные продукты. Жители  района  в отчетном году имели возможность получать информацию о структуре библиотек, их ресурсах, услугах, направлениях деятельност</w:t>
      </w:r>
      <w:r>
        <w:t>и. Информировали молодежь о Федеральной программе «Пушкинская карта». Обслуживание удаленных пользователей осуществлялось не только на сайтах библиотек, в социальных сетях, но и с помощью электронной почты и телефонной связи. Таких обращений в 2022 году было 865. Удаленные пользователи обращаются в библиотеку по разным причинам. Наиболее часто зафиксированы обращения о продлении книг, уточнения режима работы библиотеки или времени проведения мероприятия, о наличии необходимой книги в библиотеке. Удаленных пользователей интересует также мнение библиотекарей о содержании книг.</w:t>
      </w:r>
    </w:p>
    <w:p w:rsidR="00864AE0" w:rsidRPr="005A6245" w:rsidRDefault="00FB2735" w:rsidP="00323402">
      <w:pPr>
        <w:autoSpaceDE w:val="0"/>
        <w:autoSpaceDN w:val="0"/>
        <w:adjustRightInd w:val="0"/>
        <w:spacing w:line="360" w:lineRule="auto"/>
        <w:ind w:firstLine="709"/>
        <w:jc w:val="both"/>
      </w:pPr>
      <w:r w:rsidRPr="00DC5069">
        <w:t>Также у удалённых пользователей появилась возможность пользоваться виртуальным читальным залом, который обеспечивает пользователям бесплатный доступ к электронным полнотекстовым ресурсам. Количество посещений</w:t>
      </w:r>
      <w:r w:rsidR="00DC5069">
        <w:t xml:space="preserve"> за 2022 год ВЧЗ составило – 15 человек.</w:t>
      </w:r>
    </w:p>
    <w:p w:rsidR="00323402" w:rsidRPr="00323402" w:rsidRDefault="007123BD" w:rsidP="00323402">
      <w:pPr>
        <w:pStyle w:val="Default"/>
        <w:spacing w:line="360" w:lineRule="auto"/>
        <w:ind w:firstLine="709"/>
        <w:jc w:val="both"/>
      </w:pPr>
      <w:r>
        <w:t xml:space="preserve"> </w:t>
      </w:r>
    </w:p>
    <w:p w:rsidR="007123BD" w:rsidRDefault="007123BD" w:rsidP="00323402">
      <w:pPr>
        <w:autoSpaceDE w:val="0"/>
        <w:autoSpaceDN w:val="0"/>
        <w:adjustRightInd w:val="0"/>
        <w:spacing w:after="240" w:line="360" w:lineRule="auto"/>
        <w:jc w:val="center"/>
        <w:rPr>
          <w:b/>
        </w:rPr>
      </w:pPr>
    </w:p>
    <w:p w:rsidR="00864AE0" w:rsidRPr="005A6245" w:rsidRDefault="00864AE0" w:rsidP="00323402">
      <w:pPr>
        <w:autoSpaceDE w:val="0"/>
        <w:autoSpaceDN w:val="0"/>
        <w:adjustRightInd w:val="0"/>
        <w:spacing w:after="240" w:line="360" w:lineRule="auto"/>
        <w:jc w:val="center"/>
      </w:pPr>
      <w:r w:rsidRPr="005A6245">
        <w:rPr>
          <w:b/>
        </w:rPr>
        <w:lastRenderedPageBreak/>
        <w:t>6.6</w:t>
      </w:r>
      <w:r w:rsidRPr="005A6245">
        <w:t xml:space="preserve">. </w:t>
      </w:r>
      <w:r w:rsidRPr="005A6245">
        <w:rPr>
          <w:b/>
        </w:rPr>
        <w:t>Внестационарные формы обслуживания</w:t>
      </w:r>
      <w:r w:rsidRPr="005A6245">
        <w:t>.</w:t>
      </w:r>
    </w:p>
    <w:p w:rsidR="00864AE0" w:rsidRPr="005A6245" w:rsidRDefault="00864AE0" w:rsidP="00323402">
      <w:pPr>
        <w:autoSpaceDE w:val="0"/>
        <w:autoSpaceDN w:val="0"/>
        <w:adjustRightInd w:val="0"/>
        <w:spacing w:line="360" w:lineRule="auto"/>
        <w:ind w:firstLine="709"/>
        <w:jc w:val="both"/>
      </w:pPr>
      <w:r w:rsidRPr="005A6245">
        <w:t>Внестационарные формы обслуживания населения книгой представлены в ЦБС  одним  видом. Это библиотечные пункты, где работает сам библиотекарь. Всего библиотечных   пунктов выдачи</w:t>
      </w:r>
      <w:r w:rsidR="00FB2735">
        <w:t xml:space="preserve">  в районе  - 60. В 2022</w:t>
      </w:r>
      <w:r w:rsidRPr="005A6245">
        <w:t xml:space="preserve"> году  библиотеки   ЦБС продолжили работу в библиотечных пунктах выдачи близлежащих деревень, относящихся к своему сельскому поселению, в учреждениях дошкольного образования района,  больницах,  ФАПах. Пункты выдачи посещались регулярно, доставка книг осуществлялась, не реже 1 раза в два месяца. Регулярно проводилась и массовая работа. </w:t>
      </w:r>
    </w:p>
    <w:p w:rsidR="00864AE0" w:rsidRPr="005A6245" w:rsidRDefault="0076010C" w:rsidP="00323402">
      <w:pPr>
        <w:autoSpaceDE w:val="0"/>
        <w:autoSpaceDN w:val="0"/>
        <w:adjustRightInd w:val="0"/>
        <w:spacing w:line="360" w:lineRule="auto"/>
        <w:ind w:firstLine="709"/>
        <w:jc w:val="both"/>
      </w:pPr>
      <w:r>
        <w:t>В ЦБС работает система обслуживания на дому инвалидов, людей преклонного возраста.</w:t>
      </w:r>
      <w:r w:rsidR="00864AE0" w:rsidRPr="005A6245">
        <w:t xml:space="preserve"> В течение года пользователи получали доступ к информации из документного фонда библиотеки. Читатели на пунктах выдачи регулярно знакомятся с новыми поступлениями литературы, получают информацию в помощь профессиональной деятельности, а также с помощью библиотечных программ и проектов библиотекари стараются решить проблемы социализации людей с ограничениями здоровья.</w:t>
      </w:r>
    </w:p>
    <w:p w:rsidR="00864AE0" w:rsidRPr="005A6245" w:rsidRDefault="00864AE0" w:rsidP="00864AE0">
      <w:pPr>
        <w:autoSpaceDE w:val="0"/>
        <w:autoSpaceDN w:val="0"/>
        <w:adjustRightInd w:val="0"/>
        <w:spacing w:line="360" w:lineRule="auto"/>
        <w:ind w:firstLine="709"/>
        <w:rPr>
          <w:b/>
          <w:bCs/>
        </w:rPr>
      </w:pPr>
    </w:p>
    <w:p w:rsidR="006C2C67" w:rsidRPr="000B4372" w:rsidRDefault="00864AE0" w:rsidP="006C2C67">
      <w:pPr>
        <w:spacing w:line="360" w:lineRule="auto"/>
        <w:jc w:val="center"/>
        <w:rPr>
          <w:b/>
        </w:rPr>
      </w:pPr>
      <w:r w:rsidRPr="005A6245">
        <w:rPr>
          <w:b/>
          <w:bCs/>
        </w:rPr>
        <w:t xml:space="preserve">6.7. </w:t>
      </w:r>
      <w:r w:rsidR="006C2C67">
        <w:rPr>
          <w:b/>
          <w:bCs/>
        </w:rPr>
        <w:t xml:space="preserve">Продвижение библиотек и библиотечных услуг </w:t>
      </w:r>
      <w:r w:rsidR="006C2C67" w:rsidRPr="005A6245">
        <w:rPr>
          <w:b/>
        </w:rPr>
        <w:t>и др.</w:t>
      </w:r>
    </w:p>
    <w:p w:rsidR="006C2C67" w:rsidRPr="006A405A" w:rsidRDefault="006C2C67" w:rsidP="00323402">
      <w:pPr>
        <w:spacing w:line="360" w:lineRule="auto"/>
        <w:ind w:firstLine="709"/>
        <w:jc w:val="both"/>
      </w:pPr>
      <w:r w:rsidRPr="005A6245">
        <w:t xml:space="preserve"> «Аургазинская ЦБС» в своей работе использует различные формы продвижения библиотек и библиотечных услуг. Прежде всего, это:</w:t>
      </w:r>
    </w:p>
    <w:p w:rsidR="006C2C67" w:rsidRPr="005A6245" w:rsidRDefault="006C2C67" w:rsidP="00323402">
      <w:pPr>
        <w:spacing w:line="360" w:lineRule="auto"/>
        <w:ind w:firstLine="709"/>
        <w:jc w:val="both"/>
      </w:pPr>
      <w:r w:rsidRPr="005A6245">
        <w:t>- информационная работа – организация книжных выставок, обзоров новинок, сайтов, издательская деятельность;</w:t>
      </w:r>
    </w:p>
    <w:p w:rsidR="006C2C67" w:rsidRPr="005A6245" w:rsidRDefault="006C2C67" w:rsidP="00323402">
      <w:pPr>
        <w:spacing w:line="360" w:lineRule="auto"/>
        <w:ind w:firstLine="709"/>
        <w:jc w:val="both"/>
      </w:pPr>
      <w:r w:rsidRPr="005A6245">
        <w:t xml:space="preserve">- проведение значимых культурно-просветительских мероприятий: акции вне стен библиотек, экскурсии в библиотеки, поэтические встречи, литературные праздники и другие активные формы привлечения пользователей в библиотеки; квесты, виртуальные путешествия и экскурсии, театрализованные чтения, </w:t>
      </w:r>
      <w:proofErr w:type="gramStart"/>
      <w:r w:rsidRPr="005A6245">
        <w:t>экспромт-театры</w:t>
      </w:r>
      <w:proofErr w:type="gramEnd"/>
      <w:r w:rsidRPr="005A6245">
        <w:t xml:space="preserve"> для детской аудитории.</w:t>
      </w:r>
    </w:p>
    <w:p w:rsidR="006C2C67" w:rsidRPr="005A6245" w:rsidRDefault="006C2C67" w:rsidP="00323402">
      <w:pPr>
        <w:spacing w:line="360" w:lineRule="auto"/>
        <w:ind w:firstLine="709"/>
        <w:jc w:val="both"/>
      </w:pPr>
      <w:r w:rsidRPr="005A6245">
        <w:t>- продвижение библиотек в интернете, в том числе с помощью инструментов портала PRO.</w:t>
      </w:r>
      <w:r>
        <w:t xml:space="preserve"> </w:t>
      </w:r>
      <w:r w:rsidRPr="005A6245">
        <w:t>Культура.</w:t>
      </w:r>
      <w:r>
        <w:t xml:space="preserve"> </w:t>
      </w:r>
      <w:r w:rsidRPr="005A6245">
        <w:t>РФ (АИС ЕИПСК);</w:t>
      </w:r>
    </w:p>
    <w:p w:rsidR="006C2C67" w:rsidRPr="005A6245" w:rsidRDefault="006C2C67" w:rsidP="00323402">
      <w:pPr>
        <w:spacing w:line="360" w:lineRule="auto"/>
        <w:ind w:firstLine="709"/>
        <w:jc w:val="both"/>
      </w:pPr>
      <w:r w:rsidRPr="005A6245">
        <w:t>- красочная и привлекательная внешняя и внутренняя библиотечная реклама с информацией об услугах, важнейших событиях и новинках литературы и периоди</w:t>
      </w:r>
      <w:r>
        <w:t>ки. Создание комфортных условий:</w:t>
      </w:r>
    </w:p>
    <w:p w:rsidR="006C2C67" w:rsidRDefault="006C2C67" w:rsidP="00323402">
      <w:pPr>
        <w:spacing w:line="360" w:lineRule="auto"/>
        <w:ind w:firstLine="709"/>
        <w:jc w:val="both"/>
      </w:pPr>
      <w:r w:rsidRPr="005A6245">
        <w:t>- развитие творческих наклонностей пользователей, привлечение к участию в конкурсах различного уровня</w:t>
      </w:r>
      <w:r>
        <w:t xml:space="preserve"> и </w:t>
      </w:r>
      <w:r w:rsidRPr="005A6245">
        <w:t>укрепление социального партнёрства.</w:t>
      </w:r>
    </w:p>
    <w:p w:rsidR="006C2C67" w:rsidRDefault="006C2C67" w:rsidP="00323402">
      <w:pPr>
        <w:spacing w:line="360" w:lineRule="auto"/>
        <w:ind w:firstLine="709"/>
        <w:jc w:val="both"/>
      </w:pPr>
      <w:r w:rsidRPr="005A6245">
        <w:t>«Аургазинская ЦБС»  размещает информацию о наиболее крупных и интересных мероприятиях, видеоматериалы в личном кабинете на портале PRO.</w:t>
      </w:r>
      <w:r>
        <w:t xml:space="preserve"> </w:t>
      </w:r>
      <w:r w:rsidRPr="005A6245">
        <w:t>Культура.</w:t>
      </w:r>
      <w:r>
        <w:t xml:space="preserve"> </w:t>
      </w:r>
      <w:r w:rsidRPr="005A6245">
        <w:t>РФ.</w:t>
      </w:r>
    </w:p>
    <w:p w:rsidR="0076010C" w:rsidRDefault="006C2C67" w:rsidP="00323402">
      <w:pPr>
        <w:spacing w:line="360" w:lineRule="auto"/>
        <w:ind w:firstLine="709"/>
        <w:jc w:val="both"/>
      </w:pPr>
      <w:r w:rsidRPr="005A6245">
        <w:lastRenderedPageBreak/>
        <w:t>Информация о проводимых библиотечных мероприятиях выставлялась на сайте администрации  Аургазинского района, сельских поселений района, отдела культуры. Для популяризации услуг и привлечения новых читателей сотрудники библиотек работали над выбором интересных тем и форм «малой полиграфии»: буклетов, книжных закладок, листовок.</w:t>
      </w:r>
      <w:r w:rsidR="0076010C">
        <w:t xml:space="preserve"> </w:t>
      </w:r>
      <w:r w:rsidR="007500D7">
        <w:t>За 2022 год вышло 23</w:t>
      </w:r>
      <w:r w:rsidR="0076010C" w:rsidRPr="007500D7">
        <w:t xml:space="preserve"> публикаций. Из них в местной газете «Аургазинский вестни</w:t>
      </w:r>
      <w:r w:rsidR="007500D7">
        <w:t>к» - 18</w:t>
      </w:r>
      <w:r w:rsidR="00150DD8" w:rsidRPr="007500D7">
        <w:t>, в газете «Республика Башкортостан»</w:t>
      </w:r>
      <w:r w:rsidR="007500D7">
        <w:t xml:space="preserve"> - 1, «Башкортостан» - 1, «Урал сасси» - 2, «Сувар» - 1</w:t>
      </w:r>
    </w:p>
    <w:p w:rsidR="00323402" w:rsidRPr="00323402" w:rsidRDefault="00323402" w:rsidP="00323402">
      <w:pPr>
        <w:spacing w:line="360" w:lineRule="auto"/>
        <w:ind w:firstLine="709"/>
        <w:jc w:val="both"/>
      </w:pPr>
    </w:p>
    <w:p w:rsidR="00864AE0" w:rsidRPr="005A6245" w:rsidRDefault="00864AE0" w:rsidP="00323402">
      <w:pPr>
        <w:spacing w:line="360" w:lineRule="auto"/>
        <w:jc w:val="center"/>
      </w:pPr>
      <w:r w:rsidRPr="005A6245">
        <w:rPr>
          <w:b/>
        </w:rPr>
        <w:t>6.8.</w:t>
      </w:r>
      <w:r w:rsidR="006C2C67">
        <w:t xml:space="preserve"> </w:t>
      </w:r>
      <w:r w:rsidR="006C2C67" w:rsidRPr="006C2C67">
        <w:rPr>
          <w:b/>
        </w:rPr>
        <w:t>Работа библиотек в рамках федерального проекта «Пушкинская карта»</w:t>
      </w:r>
      <w:r w:rsidR="006C2C67">
        <w:rPr>
          <w:b/>
        </w:rPr>
        <w:t xml:space="preserve"> </w:t>
      </w:r>
    </w:p>
    <w:p w:rsidR="00C13E1A" w:rsidRDefault="00864AE0" w:rsidP="00323402">
      <w:pPr>
        <w:spacing w:line="360" w:lineRule="auto"/>
        <w:ind w:firstLine="709"/>
        <w:jc w:val="both"/>
      </w:pPr>
      <w:r w:rsidRPr="00644423">
        <w:t xml:space="preserve">        </w:t>
      </w:r>
      <w:r w:rsidR="006C2C67" w:rsidRPr="00644423">
        <w:t>1 сентября 2021 года в России стартовала программа «Пушкинская карта», инициированная Президентом Российской Федерации и направленная на популяризацию культуры среди молодых людей в возрасте от 14 до 22 лет. Инициатива позволяет получить электронную или пластиковую карту, на балансе которой находятся пять тысяч рублей, для покупки билетов на культурные мероприятия.</w:t>
      </w:r>
      <w:r w:rsidR="006C5B37" w:rsidRPr="00644423">
        <w:t xml:space="preserve"> Библиотеки также получили возможность подключиться к этому проекту. В целях продвижения программы «Пушкинская карта» и популяризации её среди молодёжи библиотеки района пр</w:t>
      </w:r>
      <w:r w:rsidR="00644423">
        <w:t>о</w:t>
      </w:r>
      <w:r w:rsidR="00C13E1A">
        <w:t xml:space="preserve">вели коммуникационную кампанию. Например: </w:t>
      </w:r>
      <w:r w:rsidR="006C5B37" w:rsidRPr="00644423">
        <w:t xml:space="preserve">Сотрудники ЦРБ им.Г.Ибрагимова провели информационный час «По «Пушкинской карте» в библиотеку!». Присутствующим напомнили о том, что к Всероссийскому проекту учреждение присоединилось в декабре 2021 года, рассказали, как посетить мероприятие держателю «Пушкинской карты», как купить билет в </w:t>
      </w:r>
      <w:r w:rsidR="00644423" w:rsidRPr="00644423">
        <w:t>ЦРБ им.Г.Ибрагимова</w:t>
      </w:r>
      <w:r w:rsidR="00644423">
        <w:t xml:space="preserve"> </w:t>
      </w:r>
      <w:r w:rsidR="006C5B37" w:rsidRPr="00644423">
        <w:t xml:space="preserve"> по «Пушкинской карте», познакомили с афишей мероприятий библиотеки. На сегодняшний день, «культурной картой» в ЦРБ им.Г.Ибрагимова   воспользовались </w:t>
      </w:r>
      <w:r w:rsidR="00F02CDE">
        <w:t>153</w:t>
      </w:r>
      <w:r w:rsidR="00A7772B">
        <w:t xml:space="preserve"> школьника</w:t>
      </w:r>
      <w:r w:rsidR="006C5B37" w:rsidRPr="00644423">
        <w:t xml:space="preserve"> и студентов. Проект оказался успешным для нашей библиотечной системы. Это мы видим и по количест</w:t>
      </w:r>
      <w:r w:rsidR="00644423">
        <w:t>ву реализованных билетов (с декабря 2021 г.</w:t>
      </w:r>
      <w:r w:rsidR="00483A8C">
        <w:t xml:space="preserve"> по январь  2023-го </w:t>
      </w:r>
      <w:r w:rsidR="00483A8C" w:rsidRPr="00145568">
        <w:t>продано 1037 билетов), и по числу (</w:t>
      </w:r>
      <w:r w:rsidR="00F02CDE" w:rsidRPr="00145568">
        <w:t>51</w:t>
      </w:r>
      <w:r w:rsidR="006C5B37" w:rsidRPr="00145568">
        <w:t>) проведённых мероприятий, и по по</w:t>
      </w:r>
      <w:r w:rsidR="00150DD8" w:rsidRPr="00145568">
        <w:t xml:space="preserve">ложительным отзывам участников. За 2022 год реализовано 995 билетов на сумму 141600 рублей. </w:t>
      </w:r>
      <w:r w:rsidR="006C5B37" w:rsidRPr="00145568">
        <w:t>Более того, некоторые</w:t>
      </w:r>
      <w:r w:rsidR="006C5B37" w:rsidRPr="00644423">
        <w:t xml:space="preserve"> события так полюбились нашим читателям, что они просят повторения</w:t>
      </w:r>
      <w:r w:rsidR="00A7772B">
        <w:t>. М</w:t>
      </w:r>
      <w:r w:rsidR="006C5B37" w:rsidRPr="00644423">
        <w:t xml:space="preserve">ы увеличиваем количество различных мероприятий, которые могут быть интересны молодёжной аудитории. </w:t>
      </w:r>
      <w:r w:rsidR="00B63C24">
        <w:t>В прошедшем году были организованы такие мероприятия для молодежи:</w:t>
      </w:r>
    </w:p>
    <w:p w:rsidR="00B63C24" w:rsidRPr="00150DD8" w:rsidRDefault="00B63C24" w:rsidP="00323402">
      <w:pPr>
        <w:spacing w:line="360" w:lineRule="auto"/>
        <w:ind w:firstLine="709"/>
        <w:jc w:val="both"/>
      </w:pPr>
      <w:r w:rsidRPr="00150DD8">
        <w:t>- Литературный квест «Я – чуваш земли башкирской»;</w:t>
      </w:r>
    </w:p>
    <w:p w:rsidR="00B63C24" w:rsidRPr="00150DD8" w:rsidRDefault="00B63C24" w:rsidP="00323402">
      <w:pPr>
        <w:spacing w:line="360" w:lineRule="auto"/>
        <w:ind w:firstLine="709"/>
        <w:jc w:val="both"/>
      </w:pPr>
      <w:r w:rsidRPr="00150DD8">
        <w:t>- Библиографический квест «Галимджан Ибрагимов: жизнь и творчество»;</w:t>
      </w:r>
    </w:p>
    <w:p w:rsidR="00B63C24" w:rsidRPr="00150DD8" w:rsidRDefault="00B63C24" w:rsidP="00323402">
      <w:pPr>
        <w:spacing w:line="360" w:lineRule="auto"/>
        <w:ind w:firstLine="709"/>
        <w:jc w:val="both"/>
      </w:pPr>
      <w:r w:rsidRPr="00150DD8">
        <w:t>- Мастер – класс по изготовлению новогодних открыток «Волшебство своими руками»;</w:t>
      </w:r>
    </w:p>
    <w:p w:rsidR="00B63C24" w:rsidRPr="00150DD8" w:rsidRDefault="00B63C24" w:rsidP="00323402">
      <w:pPr>
        <w:spacing w:line="360" w:lineRule="auto"/>
        <w:ind w:firstLine="709"/>
        <w:jc w:val="both"/>
      </w:pPr>
      <w:r w:rsidRPr="00150DD8">
        <w:t>- Вечер военной поэзии «О героях былых времен…»;</w:t>
      </w:r>
    </w:p>
    <w:p w:rsidR="00B63C24" w:rsidRPr="00150DD8" w:rsidRDefault="00B63C24" w:rsidP="00323402">
      <w:pPr>
        <w:spacing w:line="360" w:lineRule="auto"/>
        <w:ind w:firstLine="709"/>
        <w:jc w:val="both"/>
      </w:pPr>
      <w:r w:rsidRPr="00150DD8">
        <w:lastRenderedPageBreak/>
        <w:t xml:space="preserve">- </w:t>
      </w:r>
      <w:r w:rsidR="00816E2A" w:rsidRPr="00150DD8">
        <w:t>Литературно-музыкальная гостиная  «Мир чувашского фольклора»;</w:t>
      </w:r>
    </w:p>
    <w:p w:rsidR="00816E2A" w:rsidRPr="00150DD8" w:rsidRDefault="00816E2A" w:rsidP="00323402">
      <w:pPr>
        <w:spacing w:line="360" w:lineRule="auto"/>
        <w:ind w:firstLine="709"/>
        <w:jc w:val="both"/>
      </w:pPr>
      <w:r w:rsidRPr="00150DD8">
        <w:t xml:space="preserve">- </w:t>
      </w:r>
      <w:proofErr w:type="gramStart"/>
      <w:r w:rsidRPr="00150DD8">
        <w:t>Интеллектуальная</w:t>
      </w:r>
      <w:proofErr w:type="gramEnd"/>
      <w:r w:rsidRPr="00150DD8">
        <w:t xml:space="preserve"> квест-игра «Знатоки истории»;</w:t>
      </w:r>
    </w:p>
    <w:p w:rsidR="00816E2A" w:rsidRPr="00150DD8" w:rsidRDefault="00816E2A" w:rsidP="00323402">
      <w:pPr>
        <w:spacing w:line="360" w:lineRule="auto"/>
        <w:ind w:firstLine="709"/>
        <w:jc w:val="both"/>
      </w:pPr>
      <w:r w:rsidRPr="00150DD8">
        <w:t>- Литературный вечер «Жемчужины татарского народа»;</w:t>
      </w:r>
    </w:p>
    <w:p w:rsidR="00816E2A" w:rsidRPr="00150DD8" w:rsidRDefault="00816E2A" w:rsidP="00323402">
      <w:pPr>
        <w:spacing w:line="360" w:lineRule="auto"/>
        <w:ind w:firstLine="709"/>
        <w:jc w:val="both"/>
      </w:pPr>
      <w:r w:rsidRPr="00150DD8">
        <w:t>- Литературно – музыкальный вечер «Поэзии чарующие строки»</w:t>
      </w:r>
      <w:r w:rsidR="00D612AD" w:rsidRPr="00150DD8">
        <w:t>;</w:t>
      </w:r>
    </w:p>
    <w:p w:rsidR="00B63C24" w:rsidRDefault="00D612AD" w:rsidP="00323402">
      <w:pPr>
        <w:spacing w:line="360" w:lineRule="auto"/>
        <w:ind w:firstLine="709"/>
        <w:jc w:val="both"/>
      </w:pPr>
      <w:r w:rsidRPr="00150DD8">
        <w:t>- Патриотический час «Славный сын Башкортостана – Муса Гареев»</w:t>
      </w:r>
      <w:r w:rsidR="00150DD8" w:rsidRPr="00150DD8">
        <w:t xml:space="preserve"> и др.</w:t>
      </w:r>
    </w:p>
    <w:p w:rsidR="00150DD8" w:rsidRDefault="00A7772B" w:rsidP="00323402">
      <w:pPr>
        <w:spacing w:line="360" w:lineRule="auto"/>
        <w:ind w:firstLine="709"/>
        <w:jc w:val="both"/>
      </w:pPr>
      <w:r w:rsidRPr="00644423">
        <w:t>В  Аургазинском районе было принято методическое решение о присоединении к проекту не менее одной библиотеки в месяц.</w:t>
      </w:r>
      <w:r w:rsidR="008C5C72" w:rsidRPr="008C5C72">
        <w:t xml:space="preserve"> </w:t>
      </w:r>
      <w:proofErr w:type="gramStart"/>
      <w:r w:rsidR="008C5C72">
        <w:t>Г</w:t>
      </w:r>
      <w:r w:rsidR="008C5C72" w:rsidRPr="00DB3A37">
        <w:t xml:space="preserve">лавным условием </w:t>
      </w:r>
      <w:r w:rsidR="008C5C72">
        <w:t>д</w:t>
      </w:r>
      <w:r w:rsidR="008C5C72" w:rsidRPr="00DB3A37">
        <w:t xml:space="preserve">ля подключения к программе </w:t>
      </w:r>
      <w:r w:rsidR="00C13E1A">
        <w:t xml:space="preserve">было наличие продажи билетов, </w:t>
      </w:r>
      <w:r w:rsidR="008C5C72" w:rsidRPr="00DB3A37">
        <w:t>в том числе через различных агрегаторов в сети Интернет.</w:t>
      </w:r>
      <w:proofErr w:type="gramEnd"/>
      <w:r w:rsidR="008C5C72" w:rsidRPr="00DB3A37">
        <w:t xml:space="preserve"> Мы подключили программу - организовали работу через сервис «Яндекс</w:t>
      </w:r>
      <w:proofErr w:type="gramStart"/>
      <w:r w:rsidR="008C5C72" w:rsidRPr="00DB3A37">
        <w:t>.Б</w:t>
      </w:r>
      <w:proofErr w:type="gramEnd"/>
      <w:r w:rsidR="008C5C72" w:rsidRPr="00DB3A37">
        <w:t>илеты</w:t>
      </w:r>
      <w:r w:rsidR="008C5C72">
        <w:t>».</w:t>
      </w:r>
      <w:r w:rsidR="008C5C72" w:rsidRPr="00DB3A37">
        <w:t xml:space="preserve"> Ценообразование выстраивается как на обычную платную услугу —</w:t>
      </w:r>
      <w:r w:rsidR="008C5C72">
        <w:t xml:space="preserve"> </w:t>
      </w:r>
      <w:r w:rsidR="008C5C72" w:rsidRPr="00DB3A37">
        <w:t>экономическое обоснование и калькуляция.</w:t>
      </w:r>
      <w:r w:rsidR="00B63C24">
        <w:t xml:space="preserve"> </w:t>
      </w:r>
      <w:r w:rsidR="008C5C72" w:rsidRPr="00DB3A37">
        <w:t>К объективным сложностям не по внедрению сервиса «Пушкинская карта», а по её сопровождению следует отнести процедуру внесения всех событий в билетную систему «Яндекса», а также публикацию и модерацию событий на портале «ПРО</w:t>
      </w:r>
      <w:proofErr w:type="gramStart"/>
      <w:r w:rsidR="008C5C72" w:rsidRPr="00DB3A37">
        <w:t>.К</w:t>
      </w:r>
      <w:proofErr w:type="gramEnd"/>
      <w:r w:rsidR="008C5C72" w:rsidRPr="00DB3A37">
        <w:t xml:space="preserve">ультура.РФ», что занимает достаточно много времени. А потому необходимо заранее формировать афишу, отрабатывать все организационные моменты, чтобы мероприятие вовремя стало доступным для потенциальных участников. </w:t>
      </w:r>
      <w:r w:rsidRPr="00644423">
        <w:t xml:space="preserve"> В настоящее время продумываются и разрабатываются формы проведения и тематика мероприятий, которые смогут за</w:t>
      </w:r>
      <w:r>
        <w:t>интересовать молодых читателей.</w:t>
      </w:r>
      <w:r w:rsidR="00150DD8">
        <w:t xml:space="preserve"> </w:t>
      </w:r>
      <w:r w:rsidR="00150DD8" w:rsidRPr="00DB3A37">
        <w:t>С полной афишей доступных мероприятий можно ознакомиться на официальном сайте МБУК «Аургазинская ЦБС»</w:t>
      </w:r>
      <w:r w:rsidR="00150DD8">
        <w:t xml:space="preserve"> - </w:t>
      </w:r>
      <w:r w:rsidR="00150DD8" w:rsidRPr="00DB3A37">
        <w:t xml:space="preserve"> </w:t>
      </w:r>
      <w:hyperlink r:id="rId19" w:history="1">
        <w:r w:rsidR="00150DD8" w:rsidRPr="00DB3A37">
          <w:rPr>
            <w:rStyle w:val="a5"/>
          </w:rPr>
          <w:t>https://aurgazycbs.ru/</w:t>
        </w:r>
      </w:hyperlink>
    </w:p>
    <w:p w:rsidR="00C4065B" w:rsidRPr="00DB3A37" w:rsidRDefault="006C5B37" w:rsidP="00323402">
      <w:pPr>
        <w:spacing w:line="360" w:lineRule="auto"/>
        <w:ind w:firstLine="709"/>
        <w:jc w:val="both"/>
      </w:pPr>
      <w:r w:rsidRPr="00644423">
        <w:t>Несмотря на все сложности, оцениваем включение в прогр</w:t>
      </w:r>
      <w:r w:rsidR="00A7772B">
        <w:t>амму крайне положительно. На наш</w:t>
      </w:r>
      <w:r w:rsidRPr="00644423">
        <w:t xml:space="preserve"> взгляд, перспективы у этого</w:t>
      </w:r>
      <w:r w:rsidR="003D623C">
        <w:t xml:space="preserve"> направления, безусловно, есть</w:t>
      </w:r>
      <w:r w:rsidR="008C5C72">
        <w:t>.</w:t>
      </w:r>
      <w:r w:rsidR="00150DD8">
        <w:t xml:space="preserve"> </w:t>
      </w:r>
      <w:r w:rsidR="00073F09" w:rsidRPr="00644423">
        <w:t>Проект поднял статус библиотеки как молодёжного интеллектуального центра на новый уровень.</w:t>
      </w:r>
      <w:r w:rsidR="00150DD8">
        <w:t xml:space="preserve"> </w:t>
      </w:r>
      <w:r w:rsidR="008C5C72">
        <w:t>С</w:t>
      </w:r>
      <w:r w:rsidR="00073F09" w:rsidRPr="00DB3A37">
        <w:t>читаем достигнутый результат успешным стартом проекта.</w:t>
      </w:r>
      <w:r w:rsidR="008C5C72">
        <w:t xml:space="preserve"> </w:t>
      </w:r>
      <w:r w:rsidR="00C4065B" w:rsidRPr="00DB3A37">
        <w:t>Молодёжи больше нравятся мероприятия развлекательного характера, но мы в каждое из них добавляем литературную составляющую, стараясь сделать это современно.</w:t>
      </w:r>
    </w:p>
    <w:p w:rsidR="00A1646B" w:rsidRPr="00A7772B" w:rsidRDefault="00F02CDE" w:rsidP="00323402">
      <w:pPr>
        <w:spacing w:line="360" w:lineRule="auto"/>
        <w:ind w:firstLine="709"/>
        <w:jc w:val="both"/>
      </w:pPr>
      <w:r w:rsidRPr="00DB3A37">
        <w:t xml:space="preserve">Школьники и студенты Аургазинского </w:t>
      </w:r>
      <w:r w:rsidR="00C4065B" w:rsidRPr="00DB3A37">
        <w:t>муниципального района все стали участниками проекта «Пушкинская карта» и с большим удовольствием посещали мероприятия, организованные МБУ</w:t>
      </w:r>
      <w:r w:rsidRPr="00DB3A37">
        <w:t>К</w:t>
      </w:r>
      <w:r w:rsidR="00C4065B" w:rsidRPr="00DB3A37">
        <w:t xml:space="preserve"> «</w:t>
      </w:r>
      <w:r w:rsidRPr="00DB3A37">
        <w:t>Аургазинская ЦБС</w:t>
      </w:r>
      <w:r w:rsidR="00DB3A37" w:rsidRPr="00DB3A37">
        <w:t>».</w:t>
      </w:r>
      <w:r w:rsidR="00DB3A37">
        <w:t xml:space="preserve"> </w:t>
      </w:r>
      <w:r w:rsidR="00DB3A37" w:rsidRPr="00DB3A37">
        <w:t>За 2022</w:t>
      </w:r>
      <w:r w:rsidR="00C4065B" w:rsidRPr="00DB3A37">
        <w:t xml:space="preserve"> год </w:t>
      </w:r>
      <w:r w:rsidR="00DB3A37" w:rsidRPr="00DB3A37">
        <w:t xml:space="preserve"> </w:t>
      </w:r>
      <w:r w:rsidR="00C4065B" w:rsidRPr="00DB3A37">
        <w:t xml:space="preserve"> организовал</w:t>
      </w:r>
      <w:r w:rsidR="00DB3A37" w:rsidRPr="00DB3A37">
        <w:t>и</w:t>
      </w:r>
      <w:r w:rsidR="00C4065B" w:rsidRPr="00DB3A37">
        <w:t xml:space="preserve"> и провел</w:t>
      </w:r>
      <w:r w:rsidR="00DB3A37" w:rsidRPr="00DB3A37">
        <w:t>и</w:t>
      </w:r>
      <w:r w:rsidR="00DB3A37">
        <w:t xml:space="preserve"> 49</w:t>
      </w:r>
      <w:r w:rsidR="00C4065B" w:rsidRPr="00DB3A37">
        <w:t xml:space="preserve"> меропр</w:t>
      </w:r>
      <w:r w:rsidR="00DB3A37" w:rsidRPr="00DB3A37">
        <w:t>иятий различных направлений: от литературно – музыкальных вечеров до библиографических квизов</w:t>
      </w:r>
      <w:r w:rsidR="00C4065B" w:rsidRPr="00DB3A37">
        <w:t>,</w:t>
      </w:r>
      <w:r w:rsidR="009F5794">
        <w:t xml:space="preserve"> с начала реализации</w:t>
      </w:r>
      <w:r w:rsidR="00C4065B" w:rsidRPr="00DB3A37">
        <w:t xml:space="preserve"> п</w:t>
      </w:r>
      <w:r w:rsidR="00DB3A37">
        <w:t>роекта реализовано</w:t>
      </w:r>
      <w:r w:rsidR="00DB3A37" w:rsidRPr="009F5794">
        <w:rPr>
          <w:b/>
        </w:rPr>
        <w:t xml:space="preserve"> 1037</w:t>
      </w:r>
      <w:r w:rsidR="00DB3A37">
        <w:t xml:space="preserve"> билетов на сумму </w:t>
      </w:r>
      <w:r w:rsidR="00150DD8" w:rsidRPr="009F5794">
        <w:rPr>
          <w:b/>
        </w:rPr>
        <w:t>144400</w:t>
      </w:r>
      <w:r w:rsidR="00150DD8">
        <w:t xml:space="preserve"> рублей. За 2022 год – </w:t>
      </w:r>
      <w:r w:rsidR="00150DD8" w:rsidRPr="009F5794">
        <w:rPr>
          <w:b/>
        </w:rPr>
        <w:t>995</w:t>
      </w:r>
      <w:r w:rsidR="00DB3A37">
        <w:t xml:space="preserve"> билет</w:t>
      </w:r>
      <w:r w:rsidR="00150DD8">
        <w:t xml:space="preserve">ов на сумму </w:t>
      </w:r>
      <w:r w:rsidR="00150DD8" w:rsidRPr="009F5794">
        <w:rPr>
          <w:b/>
        </w:rPr>
        <w:t>1416</w:t>
      </w:r>
      <w:r w:rsidR="00DB3A37" w:rsidRPr="009F5794">
        <w:rPr>
          <w:b/>
        </w:rPr>
        <w:t>00</w:t>
      </w:r>
      <w:r w:rsidR="00DB3A37">
        <w:t xml:space="preserve"> рублей. Все вырученные средства направляются на улучшение материально – технической базы библиотек района.</w:t>
      </w:r>
      <w:r w:rsidR="009F5794">
        <w:t xml:space="preserve"> Был сделан косметический ремонт фойе библиотеки им.Г.Ибрагимова,</w:t>
      </w:r>
      <w:r w:rsidR="00123CC8">
        <w:t xml:space="preserve"> косметический ремонт Чуваш – Карамалинской сельской модельной библиотеки. В Ново – Федоровскую </w:t>
      </w:r>
      <w:r w:rsidR="00123CC8">
        <w:lastRenderedPageBreak/>
        <w:t>сельскую библиотеку приобрели черно – белый принтер.</w:t>
      </w:r>
      <w:r w:rsidR="00EC40D3">
        <w:t xml:space="preserve"> </w:t>
      </w:r>
      <w:r w:rsidR="00150DD8" w:rsidRPr="00123CC8">
        <w:t xml:space="preserve">Лучшими мероприятиями в </w:t>
      </w:r>
      <w:r w:rsidR="009619F8" w:rsidRPr="00123CC8">
        <w:t>прошедшем году можно назвать такие</w:t>
      </w:r>
      <w:r w:rsidR="00123CC8">
        <w:t xml:space="preserve">, </w:t>
      </w:r>
      <w:r w:rsidR="009619F8" w:rsidRPr="00123CC8">
        <w:t xml:space="preserve">как </w:t>
      </w:r>
      <w:r w:rsidR="00123CC8">
        <w:t xml:space="preserve">Креатив мастерская Арт-Толбазы, </w:t>
      </w:r>
      <w:r w:rsidR="009619F8" w:rsidRPr="00123CC8">
        <w:t>в рамках проекта-победителя П</w:t>
      </w:r>
      <w:r w:rsidR="00123CC8">
        <w:t xml:space="preserve">ФКИ </w:t>
      </w:r>
      <w:r w:rsidR="009619F8" w:rsidRPr="00123CC8">
        <w:t>Креатив – территория «ЗалУспеха»</w:t>
      </w:r>
      <w:r w:rsidR="00123CC8" w:rsidRPr="00123CC8">
        <w:t xml:space="preserve"> - мастер-классы по валянию из шер</w:t>
      </w:r>
      <w:r w:rsidR="00123CC8">
        <w:t>сти и плетению из бумажной лозы</w:t>
      </w:r>
      <w:r w:rsidR="00123CC8" w:rsidRPr="00123CC8">
        <w:t>;</w:t>
      </w:r>
      <w:r w:rsidR="00EC40D3">
        <w:t xml:space="preserve"> </w:t>
      </w:r>
      <w:r w:rsidR="00A1646B" w:rsidRPr="00123CC8">
        <w:t>библиографический литературный квест для школьников «Галимджан</w:t>
      </w:r>
      <w:r w:rsidR="00A1646B" w:rsidRPr="00A7772B">
        <w:t xml:space="preserve"> Ибрагимов: жизнь и творчество», </w:t>
      </w:r>
      <w:r w:rsidR="00123CC8">
        <w:t xml:space="preserve">в котором приняли участие </w:t>
      </w:r>
      <w:r w:rsidR="00A1646B" w:rsidRPr="00A7772B">
        <w:t xml:space="preserve">учащиеся </w:t>
      </w:r>
      <w:r w:rsidR="00123CC8">
        <w:t xml:space="preserve">8 класса МБОУ Лицей с. Толбазы. </w:t>
      </w:r>
      <w:r w:rsidR="00A1646B" w:rsidRPr="00A7772B">
        <w:t>Ребята в интересной игровой форме дружно преодолели 4 этапа квеста, заодно научились ориентироваться в библиотечном каталоге, познакомились с интересными фактами биографии Г. Ибрагимова, выполнили задания по поиску библиографической информации о писателе-земляке и знакомились с героями его произведений. В заключение квеста</w:t>
      </w:r>
      <w:r w:rsidR="00A7772B">
        <w:t xml:space="preserve"> </w:t>
      </w:r>
      <w:r w:rsidR="00123CC8">
        <w:t>из сложившихся пазлов, молодые люди узнали</w:t>
      </w:r>
      <w:r w:rsidR="00A1646B" w:rsidRPr="00A7772B">
        <w:t xml:space="preserve"> памятные литературные места Башкортостана, св</w:t>
      </w:r>
      <w:r w:rsidR="00A7772B">
        <w:t xml:space="preserve">язанные с именем Г. Ибрагимова. </w:t>
      </w:r>
      <w:r w:rsidR="00A1646B" w:rsidRPr="00A7772B">
        <w:t xml:space="preserve">Завершилось мероприятие в Молодёжном читальном зале, где библиотекари предложили вниманию ребят презентацию о биографии и творчестве Г. Ибрагимова. </w:t>
      </w:r>
      <w:r w:rsidR="00A7772B">
        <w:t xml:space="preserve"> </w:t>
      </w:r>
    </w:p>
    <w:p w:rsidR="00C40671" w:rsidRPr="00323402" w:rsidRDefault="00A1646B" w:rsidP="00323402">
      <w:pPr>
        <w:spacing w:line="360" w:lineRule="auto"/>
        <w:ind w:firstLine="709"/>
        <w:jc w:val="both"/>
      </w:pPr>
      <w:r w:rsidRPr="00A7772B">
        <w:t xml:space="preserve">Всего за 2022 </w:t>
      </w:r>
      <w:r w:rsidR="00123CC8">
        <w:t xml:space="preserve">ЦРБ им.Г.Ибрагимова провела 12 мероприятий, реализовано </w:t>
      </w:r>
      <w:r w:rsidRPr="00A7772B">
        <w:t xml:space="preserve"> 107 билетов на </w:t>
      </w:r>
      <w:r w:rsidR="00C40671">
        <w:t xml:space="preserve">сумму </w:t>
      </w:r>
      <w:r w:rsidRPr="00A7772B">
        <w:t>15150 руб</w:t>
      </w:r>
      <w:r w:rsidR="00123CC8">
        <w:t>лей (</w:t>
      </w:r>
      <w:r w:rsidRPr="00A7772B">
        <w:t>в 2021 г. — 2 мер</w:t>
      </w:r>
      <w:r w:rsidR="00123CC8">
        <w:t>оприятия</w:t>
      </w:r>
      <w:r w:rsidRPr="00A7772B">
        <w:t>, куплено 46 билетов на 3600 руб</w:t>
      </w:r>
      <w:r w:rsidR="00C40671">
        <w:t>лей).</w:t>
      </w:r>
    </w:p>
    <w:p w:rsidR="00323402" w:rsidRDefault="00C40671" w:rsidP="00323402">
      <w:pPr>
        <w:spacing w:line="360" w:lineRule="auto"/>
        <w:jc w:val="center"/>
        <w:rPr>
          <w:b/>
        </w:rPr>
      </w:pPr>
      <w:r w:rsidRPr="00C40671">
        <w:rPr>
          <w:b/>
        </w:rPr>
        <w:t>Характеристика массовой работы по основным направлениям</w:t>
      </w:r>
    </w:p>
    <w:p w:rsidR="00C40671" w:rsidRPr="00323402" w:rsidRDefault="00C40671" w:rsidP="00323402">
      <w:pPr>
        <w:spacing w:line="360" w:lineRule="auto"/>
        <w:jc w:val="center"/>
        <w:rPr>
          <w:b/>
        </w:rPr>
      </w:pPr>
      <w:r w:rsidRPr="003177CE">
        <w:rPr>
          <w:b/>
          <w:i/>
        </w:rPr>
        <w:t xml:space="preserve">Таблица 7. Форма таблицы к направлениям деятельности по п. 6.3 </w:t>
      </w:r>
      <w:r>
        <w:rPr>
          <w:b/>
          <w:i/>
        </w:rPr>
        <w:t>Краеведческая работа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701"/>
        <w:gridCol w:w="1134"/>
        <w:gridCol w:w="1419"/>
        <w:gridCol w:w="1275"/>
        <w:gridCol w:w="1417"/>
        <w:gridCol w:w="1134"/>
      </w:tblGrid>
      <w:tr w:rsidR="00C40671" w:rsidRPr="00E5671A" w:rsidTr="00323402">
        <w:trPr>
          <w:trHeight w:val="645"/>
        </w:trPr>
        <w:tc>
          <w:tcPr>
            <w:tcW w:w="568" w:type="dxa"/>
            <w:vMerge w:val="restart"/>
          </w:tcPr>
          <w:p w:rsidR="00C40671" w:rsidRPr="00E5671A" w:rsidRDefault="00C40671" w:rsidP="00323402">
            <w:pPr>
              <w:autoSpaceDE w:val="0"/>
              <w:autoSpaceDN w:val="0"/>
              <w:adjustRightInd w:val="0"/>
              <w:jc w:val="center"/>
            </w:pPr>
            <w:r w:rsidRPr="00E5671A">
              <w:t>№</w:t>
            </w:r>
          </w:p>
        </w:tc>
        <w:tc>
          <w:tcPr>
            <w:tcW w:w="1559" w:type="dxa"/>
            <w:vMerge w:val="restart"/>
            <w:shd w:val="clear" w:color="auto" w:fill="auto"/>
          </w:tcPr>
          <w:p w:rsidR="00C40671" w:rsidRPr="00E5671A" w:rsidRDefault="00C40671" w:rsidP="00323402">
            <w:pPr>
              <w:autoSpaceDE w:val="0"/>
              <w:autoSpaceDN w:val="0"/>
              <w:adjustRightInd w:val="0"/>
              <w:jc w:val="center"/>
            </w:pPr>
            <w:r w:rsidRPr="00E5671A">
              <w:t>Форма мероприятия</w:t>
            </w:r>
          </w:p>
        </w:tc>
        <w:tc>
          <w:tcPr>
            <w:tcW w:w="1701" w:type="dxa"/>
            <w:vMerge w:val="restart"/>
            <w:shd w:val="clear" w:color="auto" w:fill="auto"/>
          </w:tcPr>
          <w:p w:rsidR="00C40671" w:rsidRPr="00E5671A" w:rsidRDefault="00C40671" w:rsidP="00323402">
            <w:pPr>
              <w:autoSpaceDE w:val="0"/>
              <w:autoSpaceDN w:val="0"/>
              <w:adjustRightInd w:val="0"/>
              <w:jc w:val="center"/>
            </w:pPr>
            <w:r w:rsidRPr="00E5671A">
              <w:t>Название мероприятия</w:t>
            </w:r>
          </w:p>
        </w:tc>
        <w:tc>
          <w:tcPr>
            <w:tcW w:w="1134" w:type="dxa"/>
            <w:vMerge w:val="restart"/>
            <w:shd w:val="clear" w:color="auto" w:fill="auto"/>
          </w:tcPr>
          <w:p w:rsidR="00C40671" w:rsidRPr="00E5671A" w:rsidRDefault="00C40671" w:rsidP="00323402">
            <w:pPr>
              <w:autoSpaceDE w:val="0"/>
              <w:autoSpaceDN w:val="0"/>
              <w:adjustRightInd w:val="0"/>
              <w:jc w:val="center"/>
            </w:pPr>
            <w:r w:rsidRPr="00E5671A">
              <w:t>Дата</w:t>
            </w:r>
          </w:p>
        </w:tc>
        <w:tc>
          <w:tcPr>
            <w:tcW w:w="1419" w:type="dxa"/>
            <w:vMerge w:val="restart"/>
            <w:shd w:val="clear" w:color="auto" w:fill="auto"/>
          </w:tcPr>
          <w:p w:rsidR="00C40671" w:rsidRPr="00E5671A" w:rsidRDefault="00C40671" w:rsidP="00323402">
            <w:pPr>
              <w:autoSpaceDE w:val="0"/>
              <w:autoSpaceDN w:val="0"/>
              <w:adjustRightInd w:val="0"/>
              <w:jc w:val="center"/>
            </w:pPr>
            <w:r w:rsidRPr="00E5671A">
              <w:t>Кол-во участников</w:t>
            </w:r>
          </w:p>
          <w:p w:rsidR="00C40671" w:rsidRPr="00E5671A" w:rsidRDefault="00C40671" w:rsidP="00323402">
            <w:pPr>
              <w:autoSpaceDE w:val="0"/>
              <w:autoSpaceDN w:val="0"/>
              <w:adjustRightInd w:val="0"/>
              <w:jc w:val="center"/>
            </w:pPr>
            <w:r w:rsidRPr="00E5671A">
              <w:rPr>
                <w:lang w:val="en-US"/>
              </w:rPr>
              <w:t>(</w:t>
            </w:r>
            <w:r w:rsidRPr="00E5671A">
              <w:t>Посещений)</w:t>
            </w:r>
          </w:p>
        </w:tc>
        <w:tc>
          <w:tcPr>
            <w:tcW w:w="3826" w:type="dxa"/>
            <w:gridSpan w:val="3"/>
            <w:shd w:val="clear" w:color="auto" w:fill="auto"/>
          </w:tcPr>
          <w:p w:rsidR="00C40671" w:rsidRPr="00E5671A" w:rsidRDefault="00C40671" w:rsidP="00323402">
            <w:pPr>
              <w:autoSpaceDE w:val="0"/>
              <w:autoSpaceDN w:val="0"/>
              <w:adjustRightInd w:val="0"/>
              <w:jc w:val="center"/>
            </w:pPr>
            <w:r w:rsidRPr="00E5671A">
              <w:t>В том числе</w:t>
            </w:r>
            <w:r>
              <w:t xml:space="preserve"> в</w:t>
            </w:r>
            <w:r w:rsidRPr="00E5671A">
              <w:t xml:space="preserve"> возрасте</w:t>
            </w:r>
          </w:p>
        </w:tc>
      </w:tr>
      <w:tr w:rsidR="00C40671" w:rsidRPr="00E5671A" w:rsidTr="00323402">
        <w:trPr>
          <w:trHeight w:val="826"/>
        </w:trPr>
        <w:tc>
          <w:tcPr>
            <w:tcW w:w="568" w:type="dxa"/>
            <w:vMerge/>
          </w:tcPr>
          <w:p w:rsidR="00C40671" w:rsidRPr="00E5671A" w:rsidRDefault="00C40671" w:rsidP="00323402">
            <w:pPr>
              <w:autoSpaceDE w:val="0"/>
              <w:autoSpaceDN w:val="0"/>
              <w:adjustRightInd w:val="0"/>
              <w:jc w:val="center"/>
            </w:pPr>
          </w:p>
        </w:tc>
        <w:tc>
          <w:tcPr>
            <w:tcW w:w="1559" w:type="dxa"/>
            <w:vMerge/>
            <w:shd w:val="clear" w:color="auto" w:fill="auto"/>
          </w:tcPr>
          <w:p w:rsidR="00C40671" w:rsidRPr="00E5671A" w:rsidRDefault="00C40671" w:rsidP="00323402">
            <w:pPr>
              <w:autoSpaceDE w:val="0"/>
              <w:autoSpaceDN w:val="0"/>
              <w:adjustRightInd w:val="0"/>
              <w:jc w:val="center"/>
            </w:pPr>
          </w:p>
        </w:tc>
        <w:tc>
          <w:tcPr>
            <w:tcW w:w="1701" w:type="dxa"/>
            <w:vMerge/>
            <w:shd w:val="clear" w:color="auto" w:fill="auto"/>
          </w:tcPr>
          <w:p w:rsidR="00C40671" w:rsidRPr="00E5671A" w:rsidRDefault="00C40671" w:rsidP="00323402">
            <w:pPr>
              <w:autoSpaceDE w:val="0"/>
              <w:autoSpaceDN w:val="0"/>
              <w:adjustRightInd w:val="0"/>
              <w:jc w:val="center"/>
            </w:pPr>
          </w:p>
        </w:tc>
        <w:tc>
          <w:tcPr>
            <w:tcW w:w="1134" w:type="dxa"/>
            <w:vMerge/>
            <w:shd w:val="clear" w:color="auto" w:fill="auto"/>
          </w:tcPr>
          <w:p w:rsidR="00C40671" w:rsidRPr="00E5671A" w:rsidRDefault="00C40671" w:rsidP="00323402">
            <w:pPr>
              <w:autoSpaceDE w:val="0"/>
              <w:autoSpaceDN w:val="0"/>
              <w:adjustRightInd w:val="0"/>
              <w:jc w:val="center"/>
            </w:pPr>
          </w:p>
        </w:tc>
        <w:tc>
          <w:tcPr>
            <w:tcW w:w="1419" w:type="dxa"/>
            <w:vMerge/>
            <w:shd w:val="clear" w:color="auto" w:fill="auto"/>
          </w:tcPr>
          <w:p w:rsidR="00C40671" w:rsidRPr="00E5671A" w:rsidRDefault="00C40671" w:rsidP="00323402">
            <w:pPr>
              <w:autoSpaceDE w:val="0"/>
              <w:autoSpaceDN w:val="0"/>
              <w:adjustRightInd w:val="0"/>
              <w:jc w:val="center"/>
            </w:pPr>
          </w:p>
        </w:tc>
        <w:tc>
          <w:tcPr>
            <w:tcW w:w="1275" w:type="dxa"/>
            <w:shd w:val="clear" w:color="auto" w:fill="auto"/>
          </w:tcPr>
          <w:p w:rsidR="00C40671" w:rsidRPr="00E5671A" w:rsidRDefault="00C40671" w:rsidP="00323402">
            <w:pPr>
              <w:autoSpaceDE w:val="0"/>
              <w:autoSpaceDN w:val="0"/>
              <w:adjustRightInd w:val="0"/>
              <w:jc w:val="center"/>
            </w:pPr>
            <w:r w:rsidRPr="00E5671A">
              <w:t>Дети до 14 лет</w:t>
            </w:r>
          </w:p>
        </w:tc>
        <w:tc>
          <w:tcPr>
            <w:tcW w:w="1417" w:type="dxa"/>
            <w:shd w:val="clear" w:color="auto" w:fill="auto"/>
          </w:tcPr>
          <w:p w:rsidR="00C40671" w:rsidRPr="00E5671A" w:rsidRDefault="00C40671" w:rsidP="00323402">
            <w:pPr>
              <w:autoSpaceDE w:val="0"/>
              <w:autoSpaceDN w:val="0"/>
              <w:adjustRightInd w:val="0"/>
              <w:jc w:val="center"/>
            </w:pPr>
            <w:r w:rsidRPr="00E5671A">
              <w:t>Молодежь 15-30 лет</w:t>
            </w:r>
          </w:p>
        </w:tc>
        <w:tc>
          <w:tcPr>
            <w:tcW w:w="1134" w:type="dxa"/>
            <w:shd w:val="clear" w:color="auto" w:fill="auto"/>
          </w:tcPr>
          <w:p w:rsidR="00C40671" w:rsidRPr="00E5671A" w:rsidRDefault="00C40671" w:rsidP="00323402">
            <w:pPr>
              <w:autoSpaceDE w:val="0"/>
              <w:autoSpaceDN w:val="0"/>
              <w:adjustRightInd w:val="0"/>
              <w:jc w:val="center"/>
            </w:pPr>
            <w:r w:rsidRPr="00E5671A">
              <w:t>пенсионеры</w:t>
            </w:r>
          </w:p>
        </w:tc>
      </w:tr>
      <w:tr w:rsidR="00C40671" w:rsidRPr="00E5671A" w:rsidTr="00323402">
        <w:tc>
          <w:tcPr>
            <w:tcW w:w="568" w:type="dxa"/>
          </w:tcPr>
          <w:p w:rsidR="00C40671" w:rsidRPr="00E5671A" w:rsidRDefault="00C40671" w:rsidP="00323402">
            <w:pPr>
              <w:autoSpaceDE w:val="0"/>
              <w:autoSpaceDN w:val="0"/>
              <w:adjustRightInd w:val="0"/>
              <w:jc w:val="center"/>
            </w:pPr>
            <w:r>
              <w:t>1</w:t>
            </w:r>
          </w:p>
        </w:tc>
        <w:tc>
          <w:tcPr>
            <w:tcW w:w="1559" w:type="dxa"/>
            <w:shd w:val="clear" w:color="auto" w:fill="auto"/>
          </w:tcPr>
          <w:p w:rsidR="00C40671" w:rsidRDefault="00C40671" w:rsidP="00323402">
            <w:pPr>
              <w:autoSpaceDE w:val="0"/>
              <w:autoSpaceDN w:val="0"/>
              <w:adjustRightInd w:val="0"/>
              <w:jc w:val="center"/>
            </w:pPr>
            <w:r>
              <w:t>В рамках проекта «Автограф»</w:t>
            </w:r>
          </w:p>
          <w:p w:rsidR="00C40671" w:rsidRPr="00E5671A" w:rsidRDefault="00C40671" w:rsidP="00323402">
            <w:pPr>
              <w:autoSpaceDE w:val="0"/>
              <w:autoSpaceDN w:val="0"/>
              <w:adjustRightInd w:val="0"/>
              <w:jc w:val="center"/>
            </w:pPr>
            <w:r>
              <w:t>юбилейный вечер</w:t>
            </w:r>
          </w:p>
        </w:tc>
        <w:tc>
          <w:tcPr>
            <w:tcW w:w="1701" w:type="dxa"/>
            <w:shd w:val="clear" w:color="auto" w:fill="auto"/>
          </w:tcPr>
          <w:p w:rsidR="00C40671" w:rsidRPr="00CA3BA1" w:rsidRDefault="00C40671" w:rsidP="00323402">
            <w:pPr>
              <w:jc w:val="center"/>
            </w:pPr>
            <w:proofErr w:type="gramStart"/>
            <w:r w:rsidRPr="00CA3BA1">
              <w:rPr>
                <w:sz w:val="22"/>
                <w:szCs w:val="22"/>
              </w:rPr>
              <w:t>Баш</w:t>
            </w:r>
            <w:proofErr w:type="gramEnd"/>
            <w:r w:rsidRPr="00CA3BA1">
              <w:rPr>
                <w:sz w:val="22"/>
                <w:szCs w:val="22"/>
              </w:rPr>
              <w:t>ҡорт рухлы яҡташыбыҙ – юбилейный творческий вечер Салавата Асфатуллина</w:t>
            </w:r>
          </w:p>
          <w:p w:rsidR="00C40671" w:rsidRPr="00E5671A" w:rsidRDefault="00C40671" w:rsidP="00323402">
            <w:pPr>
              <w:autoSpaceDE w:val="0"/>
              <w:autoSpaceDN w:val="0"/>
              <w:adjustRightInd w:val="0"/>
              <w:jc w:val="center"/>
            </w:pPr>
          </w:p>
        </w:tc>
        <w:tc>
          <w:tcPr>
            <w:tcW w:w="1134" w:type="dxa"/>
            <w:shd w:val="clear" w:color="auto" w:fill="auto"/>
          </w:tcPr>
          <w:p w:rsidR="00C40671" w:rsidRPr="00E5671A" w:rsidRDefault="00C40671" w:rsidP="00323402">
            <w:pPr>
              <w:autoSpaceDE w:val="0"/>
              <w:autoSpaceDN w:val="0"/>
              <w:adjustRightInd w:val="0"/>
              <w:jc w:val="center"/>
            </w:pPr>
            <w:r>
              <w:t>14.12.2022г.</w:t>
            </w:r>
          </w:p>
        </w:tc>
        <w:tc>
          <w:tcPr>
            <w:tcW w:w="1419" w:type="dxa"/>
            <w:shd w:val="clear" w:color="auto" w:fill="auto"/>
          </w:tcPr>
          <w:p w:rsidR="00C40671" w:rsidRPr="00E5671A" w:rsidRDefault="00C40671" w:rsidP="00323402">
            <w:pPr>
              <w:autoSpaceDE w:val="0"/>
              <w:autoSpaceDN w:val="0"/>
              <w:adjustRightInd w:val="0"/>
              <w:jc w:val="center"/>
            </w:pPr>
            <w:r>
              <w:t>30</w:t>
            </w:r>
          </w:p>
        </w:tc>
        <w:tc>
          <w:tcPr>
            <w:tcW w:w="1275" w:type="dxa"/>
            <w:shd w:val="clear" w:color="auto" w:fill="auto"/>
          </w:tcPr>
          <w:p w:rsidR="00C40671" w:rsidRPr="00E5671A" w:rsidRDefault="00C40671" w:rsidP="00323402">
            <w:pPr>
              <w:autoSpaceDE w:val="0"/>
              <w:autoSpaceDN w:val="0"/>
              <w:adjustRightInd w:val="0"/>
              <w:jc w:val="center"/>
            </w:pPr>
            <w:r>
              <w:t>-</w:t>
            </w:r>
          </w:p>
        </w:tc>
        <w:tc>
          <w:tcPr>
            <w:tcW w:w="1417" w:type="dxa"/>
            <w:shd w:val="clear" w:color="auto" w:fill="auto"/>
          </w:tcPr>
          <w:p w:rsidR="00C40671" w:rsidRPr="00E5671A" w:rsidRDefault="00C40671" w:rsidP="00323402">
            <w:pPr>
              <w:autoSpaceDE w:val="0"/>
              <w:autoSpaceDN w:val="0"/>
              <w:adjustRightInd w:val="0"/>
              <w:jc w:val="center"/>
            </w:pPr>
            <w:r>
              <w:t>20</w:t>
            </w:r>
          </w:p>
        </w:tc>
        <w:tc>
          <w:tcPr>
            <w:tcW w:w="1134" w:type="dxa"/>
            <w:shd w:val="clear" w:color="auto" w:fill="auto"/>
          </w:tcPr>
          <w:p w:rsidR="00C40671" w:rsidRPr="00E5671A" w:rsidRDefault="00C40671" w:rsidP="00323402">
            <w:pPr>
              <w:autoSpaceDE w:val="0"/>
              <w:autoSpaceDN w:val="0"/>
              <w:adjustRightInd w:val="0"/>
              <w:jc w:val="center"/>
            </w:pPr>
            <w:r>
              <w:t>10</w:t>
            </w:r>
          </w:p>
        </w:tc>
      </w:tr>
      <w:tr w:rsidR="00626536" w:rsidRPr="00E5671A" w:rsidTr="00323402">
        <w:tc>
          <w:tcPr>
            <w:tcW w:w="568" w:type="dxa"/>
          </w:tcPr>
          <w:p w:rsidR="00626536" w:rsidRDefault="00626536" w:rsidP="00323402">
            <w:pPr>
              <w:autoSpaceDE w:val="0"/>
              <w:autoSpaceDN w:val="0"/>
              <w:adjustRightInd w:val="0"/>
              <w:jc w:val="center"/>
            </w:pPr>
            <w:r>
              <w:t>2</w:t>
            </w:r>
          </w:p>
        </w:tc>
        <w:tc>
          <w:tcPr>
            <w:tcW w:w="1559" w:type="dxa"/>
            <w:shd w:val="clear" w:color="auto" w:fill="auto"/>
          </w:tcPr>
          <w:p w:rsidR="00626536" w:rsidRPr="00E5671A" w:rsidRDefault="00626536" w:rsidP="00323402">
            <w:pPr>
              <w:jc w:val="center"/>
            </w:pPr>
            <w:r w:rsidRPr="005E3AA3">
              <w:rPr>
                <w:color w:val="000000"/>
                <w:shd w:val="clear" w:color="auto" w:fill="FFFFFF"/>
              </w:rPr>
              <w:t>Вечер  памяти</w:t>
            </w:r>
          </w:p>
        </w:tc>
        <w:tc>
          <w:tcPr>
            <w:tcW w:w="1701" w:type="dxa"/>
            <w:shd w:val="clear" w:color="auto" w:fill="auto"/>
          </w:tcPr>
          <w:p w:rsidR="00626536" w:rsidRPr="00E5671A" w:rsidRDefault="00626536" w:rsidP="00323402">
            <w:pPr>
              <w:autoSpaceDE w:val="0"/>
              <w:autoSpaceDN w:val="0"/>
              <w:adjustRightInd w:val="0"/>
              <w:jc w:val="center"/>
            </w:pPr>
            <w:r w:rsidRPr="005E3AA3">
              <w:rPr>
                <w:color w:val="000000"/>
                <w:shd w:val="clear" w:color="auto" w:fill="FFFFFF"/>
              </w:rPr>
              <w:t>«Якташыбыз - моң чишмәсе»</w:t>
            </w:r>
          </w:p>
        </w:tc>
        <w:tc>
          <w:tcPr>
            <w:tcW w:w="1134" w:type="dxa"/>
            <w:shd w:val="clear" w:color="auto" w:fill="auto"/>
          </w:tcPr>
          <w:p w:rsidR="00626536" w:rsidRPr="005E3AA3" w:rsidRDefault="00626536" w:rsidP="00323402">
            <w:pPr>
              <w:jc w:val="center"/>
              <w:rPr>
                <w:color w:val="000000"/>
                <w:shd w:val="clear" w:color="auto" w:fill="FFFFFF"/>
              </w:rPr>
            </w:pPr>
            <w:r w:rsidRPr="005E3AA3">
              <w:rPr>
                <w:color w:val="000000"/>
                <w:shd w:val="clear" w:color="auto" w:fill="FFFFFF"/>
              </w:rPr>
              <w:t>13.10.2022</w:t>
            </w:r>
          </w:p>
          <w:p w:rsidR="00626536" w:rsidRPr="00E5671A" w:rsidRDefault="00626536" w:rsidP="00323402">
            <w:pPr>
              <w:autoSpaceDE w:val="0"/>
              <w:autoSpaceDN w:val="0"/>
              <w:adjustRightInd w:val="0"/>
              <w:jc w:val="center"/>
            </w:pPr>
          </w:p>
        </w:tc>
        <w:tc>
          <w:tcPr>
            <w:tcW w:w="1419" w:type="dxa"/>
            <w:shd w:val="clear" w:color="auto" w:fill="auto"/>
          </w:tcPr>
          <w:p w:rsidR="00626536" w:rsidRPr="00E5671A" w:rsidRDefault="00626536" w:rsidP="00323402">
            <w:pPr>
              <w:autoSpaceDE w:val="0"/>
              <w:autoSpaceDN w:val="0"/>
              <w:adjustRightInd w:val="0"/>
              <w:jc w:val="center"/>
            </w:pPr>
            <w:r>
              <w:t>100</w:t>
            </w:r>
          </w:p>
        </w:tc>
        <w:tc>
          <w:tcPr>
            <w:tcW w:w="1275" w:type="dxa"/>
            <w:shd w:val="clear" w:color="auto" w:fill="auto"/>
          </w:tcPr>
          <w:p w:rsidR="00626536" w:rsidRPr="00E5671A" w:rsidRDefault="00626536" w:rsidP="00323402">
            <w:pPr>
              <w:autoSpaceDE w:val="0"/>
              <w:autoSpaceDN w:val="0"/>
              <w:adjustRightInd w:val="0"/>
              <w:jc w:val="center"/>
            </w:pPr>
            <w:r>
              <w:t>30</w:t>
            </w:r>
          </w:p>
        </w:tc>
        <w:tc>
          <w:tcPr>
            <w:tcW w:w="1417" w:type="dxa"/>
            <w:shd w:val="clear" w:color="auto" w:fill="auto"/>
          </w:tcPr>
          <w:p w:rsidR="00626536" w:rsidRPr="00E5671A" w:rsidRDefault="00626536" w:rsidP="00323402">
            <w:pPr>
              <w:autoSpaceDE w:val="0"/>
              <w:autoSpaceDN w:val="0"/>
              <w:adjustRightInd w:val="0"/>
              <w:jc w:val="center"/>
            </w:pPr>
            <w:r>
              <w:t>35</w:t>
            </w:r>
          </w:p>
        </w:tc>
        <w:tc>
          <w:tcPr>
            <w:tcW w:w="1134" w:type="dxa"/>
            <w:shd w:val="clear" w:color="auto" w:fill="auto"/>
          </w:tcPr>
          <w:p w:rsidR="00626536" w:rsidRPr="00E5671A" w:rsidRDefault="00626536" w:rsidP="00323402">
            <w:pPr>
              <w:autoSpaceDE w:val="0"/>
              <w:autoSpaceDN w:val="0"/>
              <w:adjustRightInd w:val="0"/>
              <w:jc w:val="center"/>
            </w:pPr>
            <w:r>
              <w:t>35</w:t>
            </w:r>
          </w:p>
        </w:tc>
      </w:tr>
      <w:tr w:rsidR="00626536" w:rsidRPr="00E5671A" w:rsidTr="00323402">
        <w:tc>
          <w:tcPr>
            <w:tcW w:w="568" w:type="dxa"/>
          </w:tcPr>
          <w:p w:rsidR="00626536" w:rsidRPr="00E5671A" w:rsidRDefault="00626536" w:rsidP="00323402">
            <w:pPr>
              <w:autoSpaceDE w:val="0"/>
              <w:autoSpaceDN w:val="0"/>
              <w:adjustRightInd w:val="0"/>
              <w:jc w:val="center"/>
            </w:pPr>
            <w:r w:rsidRPr="00E5671A">
              <w:t>Итого:</w:t>
            </w:r>
          </w:p>
        </w:tc>
        <w:tc>
          <w:tcPr>
            <w:tcW w:w="1559" w:type="dxa"/>
            <w:shd w:val="clear" w:color="auto" w:fill="auto"/>
          </w:tcPr>
          <w:p w:rsidR="00626536" w:rsidRPr="00E5671A" w:rsidRDefault="00626536" w:rsidP="00323402">
            <w:pPr>
              <w:autoSpaceDE w:val="0"/>
              <w:autoSpaceDN w:val="0"/>
              <w:adjustRightInd w:val="0"/>
              <w:jc w:val="center"/>
            </w:pPr>
          </w:p>
        </w:tc>
        <w:tc>
          <w:tcPr>
            <w:tcW w:w="1701" w:type="dxa"/>
            <w:shd w:val="clear" w:color="auto" w:fill="auto"/>
          </w:tcPr>
          <w:p w:rsidR="00626536" w:rsidRPr="00E5671A" w:rsidRDefault="00626536" w:rsidP="00323402">
            <w:pPr>
              <w:autoSpaceDE w:val="0"/>
              <w:autoSpaceDN w:val="0"/>
              <w:adjustRightInd w:val="0"/>
              <w:jc w:val="center"/>
            </w:pPr>
            <w:r>
              <w:t>Кол-во мероприятий итого: 741</w:t>
            </w:r>
          </w:p>
        </w:tc>
        <w:tc>
          <w:tcPr>
            <w:tcW w:w="1134" w:type="dxa"/>
            <w:shd w:val="clear" w:color="auto" w:fill="auto"/>
          </w:tcPr>
          <w:p w:rsidR="00626536" w:rsidRPr="00E5671A" w:rsidRDefault="00626536" w:rsidP="00323402">
            <w:pPr>
              <w:autoSpaceDE w:val="0"/>
              <w:autoSpaceDN w:val="0"/>
              <w:adjustRightInd w:val="0"/>
              <w:jc w:val="center"/>
            </w:pPr>
          </w:p>
        </w:tc>
        <w:tc>
          <w:tcPr>
            <w:tcW w:w="1419" w:type="dxa"/>
            <w:shd w:val="clear" w:color="auto" w:fill="auto"/>
          </w:tcPr>
          <w:p w:rsidR="00626536" w:rsidRPr="00E5671A" w:rsidRDefault="00626536" w:rsidP="00323402">
            <w:pPr>
              <w:autoSpaceDE w:val="0"/>
              <w:autoSpaceDN w:val="0"/>
              <w:adjustRightInd w:val="0"/>
              <w:jc w:val="center"/>
            </w:pPr>
            <w:r w:rsidRPr="00E5671A">
              <w:t>Кол-во участников</w:t>
            </w:r>
          </w:p>
          <w:p w:rsidR="00626536" w:rsidRPr="00E5671A" w:rsidRDefault="00626536" w:rsidP="00323402">
            <w:pPr>
              <w:autoSpaceDE w:val="0"/>
              <w:autoSpaceDN w:val="0"/>
              <w:adjustRightInd w:val="0"/>
              <w:jc w:val="center"/>
            </w:pPr>
            <w:r>
              <w:t>и</w:t>
            </w:r>
            <w:r w:rsidRPr="00E5671A">
              <w:t>того:</w:t>
            </w:r>
            <w:r>
              <w:t xml:space="preserve"> 9125</w:t>
            </w:r>
          </w:p>
        </w:tc>
        <w:tc>
          <w:tcPr>
            <w:tcW w:w="1275" w:type="dxa"/>
            <w:shd w:val="clear" w:color="auto" w:fill="auto"/>
          </w:tcPr>
          <w:p w:rsidR="00626536" w:rsidRPr="00E5671A" w:rsidRDefault="00626536" w:rsidP="00323402">
            <w:pPr>
              <w:autoSpaceDE w:val="0"/>
              <w:autoSpaceDN w:val="0"/>
              <w:adjustRightInd w:val="0"/>
              <w:jc w:val="center"/>
            </w:pPr>
            <w:r>
              <w:t>3193</w:t>
            </w:r>
          </w:p>
        </w:tc>
        <w:tc>
          <w:tcPr>
            <w:tcW w:w="1417" w:type="dxa"/>
            <w:shd w:val="clear" w:color="auto" w:fill="auto"/>
          </w:tcPr>
          <w:p w:rsidR="00626536" w:rsidRPr="00E5671A" w:rsidRDefault="00626536" w:rsidP="00323402">
            <w:pPr>
              <w:autoSpaceDE w:val="0"/>
              <w:autoSpaceDN w:val="0"/>
              <w:adjustRightInd w:val="0"/>
              <w:jc w:val="center"/>
            </w:pPr>
            <w:r>
              <w:t>1379</w:t>
            </w:r>
          </w:p>
        </w:tc>
        <w:tc>
          <w:tcPr>
            <w:tcW w:w="1134" w:type="dxa"/>
            <w:shd w:val="clear" w:color="auto" w:fill="auto"/>
          </w:tcPr>
          <w:p w:rsidR="00626536" w:rsidRPr="00E5671A" w:rsidRDefault="00626536" w:rsidP="00323402">
            <w:pPr>
              <w:autoSpaceDE w:val="0"/>
              <w:autoSpaceDN w:val="0"/>
              <w:adjustRightInd w:val="0"/>
              <w:jc w:val="center"/>
            </w:pPr>
            <w:r>
              <w:t>3182</w:t>
            </w:r>
          </w:p>
        </w:tc>
      </w:tr>
    </w:tbl>
    <w:p w:rsidR="00C40671" w:rsidRPr="00E5671A" w:rsidRDefault="00C40671" w:rsidP="00C40671">
      <w:pPr>
        <w:autoSpaceDE w:val="0"/>
        <w:autoSpaceDN w:val="0"/>
        <w:adjustRightInd w:val="0"/>
        <w:jc w:val="both"/>
      </w:pPr>
    </w:p>
    <w:p w:rsidR="00E675EB" w:rsidRPr="008B36E9" w:rsidRDefault="00E675EB" w:rsidP="00323402">
      <w:pPr>
        <w:spacing w:line="360" w:lineRule="auto"/>
        <w:ind w:firstLine="709"/>
        <w:jc w:val="both"/>
      </w:pPr>
      <w:r w:rsidRPr="008B36E9">
        <w:t xml:space="preserve">Познакомить читателя с историей родного края, воспитать чувство гордости за славное прошлое земляков, с уважением относиться к своим корням, культуре традициям </w:t>
      </w:r>
      <w:r w:rsidRPr="008B36E9">
        <w:lastRenderedPageBreak/>
        <w:t xml:space="preserve">и обычаям – основная задача библиотек в краеведческой работе. Работа с краеведческой литературой ведется в рамках программы «Малая Родина». </w:t>
      </w:r>
      <w:r>
        <w:t xml:space="preserve">Всего проведено </w:t>
      </w:r>
      <w:r w:rsidRPr="00E675EB">
        <w:rPr>
          <w:b/>
        </w:rPr>
        <w:t xml:space="preserve">741 </w:t>
      </w:r>
      <w:r w:rsidRPr="008B36E9">
        <w:t>мероприя</w:t>
      </w:r>
      <w:r>
        <w:t xml:space="preserve">тий, количество участников – </w:t>
      </w:r>
      <w:r w:rsidRPr="00E675EB">
        <w:rPr>
          <w:b/>
        </w:rPr>
        <w:t>9125</w:t>
      </w:r>
      <w:r w:rsidRPr="008B36E9">
        <w:t xml:space="preserve"> человек.</w:t>
      </w:r>
    </w:p>
    <w:p w:rsidR="00E675EB" w:rsidRPr="008B36E9" w:rsidRDefault="00E675EB" w:rsidP="00323402">
      <w:pPr>
        <w:spacing w:line="360" w:lineRule="auto"/>
        <w:ind w:firstLine="709"/>
        <w:jc w:val="both"/>
      </w:pPr>
      <w:r w:rsidRPr="008B36E9">
        <w:t>Краеведческое информирование осуществляется по нескольким направлениям. Это:</w:t>
      </w:r>
    </w:p>
    <w:p w:rsidR="00E675EB" w:rsidRPr="008B36E9" w:rsidRDefault="00E675EB" w:rsidP="00323402">
      <w:pPr>
        <w:spacing w:line="360" w:lineRule="auto"/>
        <w:ind w:firstLine="709"/>
        <w:jc w:val="both"/>
      </w:pPr>
      <w:r w:rsidRPr="008B36E9">
        <w:t>1. СБО – справочно-библиографическое обслуживание.</w:t>
      </w:r>
    </w:p>
    <w:p w:rsidR="00E675EB" w:rsidRPr="008B36E9" w:rsidRDefault="00E675EB" w:rsidP="00323402">
      <w:pPr>
        <w:spacing w:line="360" w:lineRule="auto"/>
        <w:ind w:firstLine="709"/>
        <w:jc w:val="both"/>
      </w:pPr>
      <w:r w:rsidRPr="008B36E9">
        <w:t>2. Массовое информирование – направленное на пропаганду краеведческого фонда библиотек посредством книжных выставок, обзоров, бесед, Дней информации, рекомендательных списков литературы.</w:t>
      </w:r>
    </w:p>
    <w:p w:rsidR="00E675EB" w:rsidRPr="008B36E9" w:rsidRDefault="00E675EB" w:rsidP="00323402">
      <w:pPr>
        <w:spacing w:line="360" w:lineRule="auto"/>
        <w:ind w:firstLine="709"/>
        <w:jc w:val="both"/>
      </w:pPr>
      <w:r w:rsidRPr="008B36E9">
        <w:t>3.Краеведческое просвещение, целью которого является распространение краеведческих знаний и развитие информационных потребностей. Ведутся  папки-накопители с информацией о выдающихся людях родного края. К юбилеям известных писателей и поэтов Республики Башкортостан  оформляются книжные выставки, проводятся открытые просмотры литературы. Ведется  поисковая и исследовательская работа,  результатом которой  являются  интересные мероприятия, например, фольклорный час «Татарское полотенце – зеркало души», праздник «</w:t>
      </w:r>
      <w:proofErr w:type="gramStart"/>
      <w:r w:rsidRPr="008B36E9">
        <w:t>Карга</w:t>
      </w:r>
      <w:proofErr w:type="gramEnd"/>
      <w:r w:rsidRPr="008B36E9">
        <w:t xml:space="preserve"> боткасы» («Воронья каша»), </w:t>
      </w:r>
      <w:r w:rsidR="00F10110" w:rsidRPr="008B36E9">
        <w:t>эрзянский праздник «Проводы весны» - «Тундонь ильтямо»</w:t>
      </w:r>
      <w:r w:rsidR="00F10110">
        <w:t xml:space="preserve">, </w:t>
      </w:r>
      <w:r w:rsidRPr="008B36E9">
        <w:t>книжная выставка  «Татар халык жәүһәрләре» («Жемчужины татарского народа») и др.</w:t>
      </w:r>
    </w:p>
    <w:p w:rsidR="00E675EB" w:rsidRPr="008B36E9" w:rsidRDefault="00E675EB" w:rsidP="00323402">
      <w:pPr>
        <w:spacing w:line="360" w:lineRule="auto"/>
        <w:ind w:firstLine="709"/>
        <w:jc w:val="both"/>
      </w:pPr>
      <w:r w:rsidRPr="008B36E9">
        <w:t>Библиотека также  стремится представить в социальных  сетях богатство своих накопленных за многие годы краеведческих ресурсов (это и воспоминания старожилов, отсканированные фотографии, предоставленные жителями, летопись села и многое другое), делая их максимально доступными для всех групп читателей, в том числе и для детской и молодёжной аудитории.</w:t>
      </w:r>
    </w:p>
    <w:p w:rsidR="00E675EB" w:rsidRPr="008B36E9" w:rsidRDefault="00E675EB" w:rsidP="00323402">
      <w:pPr>
        <w:spacing w:line="360" w:lineRule="auto"/>
        <w:ind w:firstLine="709"/>
        <w:jc w:val="both"/>
      </w:pPr>
      <w:r w:rsidRPr="008B36E9">
        <w:t>Выпуск собственных библиографических изданий также способствует раскрытию краеведческого фонда библиотеки, как например, литературный путеводитель по творчеству Анвера Бикчентаева «Дороги дарят книги», альбом «Как увековечена память Галимджана Ибрагимова в Аургазинском районе».</w:t>
      </w:r>
    </w:p>
    <w:p w:rsidR="00E675EB" w:rsidRPr="008B36E9" w:rsidRDefault="00E675EB" w:rsidP="00323402">
      <w:pPr>
        <w:spacing w:line="360" w:lineRule="auto"/>
        <w:ind w:firstLine="709"/>
        <w:jc w:val="both"/>
      </w:pPr>
      <w:r w:rsidRPr="008B36E9">
        <w:t>Все значимые в истории и культуре республики, района и села  даты нашли своё отражение в работе библиотеки в отчетном году, например,  135-летие со дня рождения писателя Г.Ибрагимова, «Назаровские чтения – 2022», 80 – летие со дня рождения самодеятельного композитора Т.Каримова, День Республики  и др.</w:t>
      </w:r>
    </w:p>
    <w:p w:rsidR="00E675EB" w:rsidRPr="008B36E9" w:rsidRDefault="00E675EB" w:rsidP="00323402">
      <w:pPr>
        <w:spacing w:line="360" w:lineRule="auto"/>
        <w:ind w:firstLine="709"/>
        <w:jc w:val="both"/>
      </w:pPr>
      <w:r w:rsidRPr="008B36E9">
        <w:t xml:space="preserve">В Ишлинской се6льской библиотеке состоялся вечер памяти «Якташыбыз - моң чишмәсе», посвященный 80 – летию со дня рождения нашего земляка, музыканта, самодеятельного композитора Каримова Талгата Шаяхметовича. На мероприятии   знакомили читателей   с музыкантом – баянистом, художником, артистом, композитором, </w:t>
      </w:r>
      <w:r w:rsidRPr="008B36E9">
        <w:lastRenderedPageBreak/>
        <w:t>поэтом и просто хорошим и добрым человеком, влюбленным в родной край, в наши чудесные уголки природы, в свой родной язык.</w:t>
      </w:r>
    </w:p>
    <w:p w:rsidR="005B7BDC" w:rsidRPr="00323402" w:rsidRDefault="00E675EB" w:rsidP="00323402">
      <w:pPr>
        <w:spacing w:line="360" w:lineRule="auto"/>
        <w:ind w:firstLine="709"/>
        <w:jc w:val="both"/>
      </w:pPr>
      <w:r w:rsidRPr="008B36E9">
        <w:t>В Наумкинской сельской библиотеке оформлен уголок мордовской культуры, где представлены предметы быта, национальные костюмы, книги, журналы на эрзянском языке. Ведется работа по сохранению народных обычаев и обрядов. В деревне Наумкино каждый год проводится эрзянский праздник «Проводы весны» - «Тундонь ильтямо».</w:t>
      </w:r>
      <w:r w:rsidR="00F10110">
        <w:t xml:space="preserve"> </w:t>
      </w:r>
      <w:r w:rsidRPr="008B36E9">
        <w:t>Члены клуба «Масторава» Наумкинской сельской библиотеки и ансамбля «Килейне» сельского Дома культуры и в этом году организовали национальный праздник. Обряд с украшенной разноцветными лентами березой ежегодно собирает жителей деревни и гостей на следующее воскресенье после Троицы. Украшенная лентами береза с песнями и танцами под деревенскую гармонь проносится по селу. Все жители угощают участников праздника пирогами, блинами, квасом, детей - сладостями. Кульминация праздника - прошение у бог</w:t>
      </w:r>
      <w:r w:rsidR="00CC40C2">
        <w:t>а хорошей погоды: тепла и дождя</w:t>
      </w:r>
      <w:r w:rsidRPr="008B36E9">
        <w:t>,</w:t>
      </w:r>
      <w:r w:rsidR="00CC40C2">
        <w:t xml:space="preserve"> </w:t>
      </w:r>
      <w:r w:rsidRPr="008B36E9">
        <w:t xml:space="preserve">богатого урожая, мира и благополучия, здоровья всем жителям. После этого березу бросают в озеро и с песнями расходятся по домам. В августе, по многовековому земледельческому календарю, отмечают три Спаса — Медовый, Яблочный и Ореховый – в них тесно переплелись народные и христианские традиции. Медовый Спас - один из древнейших праздников, связанный с началом сбора меда на пасеках, ежегодно празднуют 14 августа. В парке Наумкинского СДК прошел вечер отдыха, посвященный этому празднику. </w:t>
      </w:r>
    </w:p>
    <w:p w:rsidR="00C40671" w:rsidRPr="003177CE" w:rsidRDefault="00C40671" w:rsidP="00323402">
      <w:pPr>
        <w:autoSpaceDE w:val="0"/>
        <w:autoSpaceDN w:val="0"/>
        <w:adjustRightInd w:val="0"/>
        <w:jc w:val="center"/>
        <w:rPr>
          <w:b/>
          <w:i/>
        </w:rPr>
      </w:pPr>
      <w:r w:rsidRPr="003177CE">
        <w:rPr>
          <w:b/>
          <w:i/>
        </w:rPr>
        <w:t xml:space="preserve">Таблица 7. Форма таблицы к направлениям деятельности по п. 6.3 </w:t>
      </w:r>
      <w:r>
        <w:rPr>
          <w:b/>
          <w:i/>
        </w:rPr>
        <w:t>Гражданско-патриотическое воспитание</w:t>
      </w:r>
    </w:p>
    <w:p w:rsidR="00C40671" w:rsidRPr="003177CE" w:rsidRDefault="00C40671" w:rsidP="00C40671">
      <w:pPr>
        <w:autoSpaceDE w:val="0"/>
        <w:autoSpaceDN w:val="0"/>
        <w:adjustRightInd w:val="0"/>
        <w:jc w:val="both"/>
        <w:rPr>
          <w:b/>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701"/>
        <w:gridCol w:w="1134"/>
        <w:gridCol w:w="1419"/>
        <w:gridCol w:w="1275"/>
        <w:gridCol w:w="1417"/>
        <w:gridCol w:w="1134"/>
      </w:tblGrid>
      <w:tr w:rsidR="00C40671" w:rsidRPr="00E5671A" w:rsidTr="00C40671">
        <w:trPr>
          <w:trHeight w:val="645"/>
        </w:trPr>
        <w:tc>
          <w:tcPr>
            <w:tcW w:w="568" w:type="dxa"/>
            <w:vMerge w:val="restart"/>
          </w:tcPr>
          <w:p w:rsidR="00C40671" w:rsidRPr="00E5671A" w:rsidRDefault="00C40671" w:rsidP="00323402">
            <w:pPr>
              <w:autoSpaceDE w:val="0"/>
              <w:autoSpaceDN w:val="0"/>
              <w:adjustRightInd w:val="0"/>
              <w:jc w:val="center"/>
            </w:pPr>
            <w:r w:rsidRPr="00E5671A">
              <w:t>№</w:t>
            </w:r>
          </w:p>
        </w:tc>
        <w:tc>
          <w:tcPr>
            <w:tcW w:w="1559" w:type="dxa"/>
            <w:vMerge w:val="restart"/>
            <w:shd w:val="clear" w:color="auto" w:fill="auto"/>
          </w:tcPr>
          <w:p w:rsidR="00C40671" w:rsidRPr="00E5671A" w:rsidRDefault="00C40671" w:rsidP="00323402">
            <w:pPr>
              <w:autoSpaceDE w:val="0"/>
              <w:autoSpaceDN w:val="0"/>
              <w:adjustRightInd w:val="0"/>
              <w:jc w:val="center"/>
            </w:pPr>
            <w:r w:rsidRPr="00E5671A">
              <w:t>Форма мероприятия</w:t>
            </w:r>
          </w:p>
        </w:tc>
        <w:tc>
          <w:tcPr>
            <w:tcW w:w="1701" w:type="dxa"/>
            <w:vMerge w:val="restart"/>
            <w:shd w:val="clear" w:color="auto" w:fill="auto"/>
          </w:tcPr>
          <w:p w:rsidR="00C40671" w:rsidRPr="00E5671A" w:rsidRDefault="00C40671" w:rsidP="00323402">
            <w:pPr>
              <w:autoSpaceDE w:val="0"/>
              <w:autoSpaceDN w:val="0"/>
              <w:adjustRightInd w:val="0"/>
              <w:jc w:val="center"/>
            </w:pPr>
            <w:r w:rsidRPr="00E5671A">
              <w:t>Название мероприятия</w:t>
            </w:r>
          </w:p>
        </w:tc>
        <w:tc>
          <w:tcPr>
            <w:tcW w:w="1134" w:type="dxa"/>
            <w:vMerge w:val="restart"/>
            <w:shd w:val="clear" w:color="auto" w:fill="auto"/>
          </w:tcPr>
          <w:p w:rsidR="00C40671" w:rsidRPr="00E5671A" w:rsidRDefault="00C40671" w:rsidP="00323402">
            <w:pPr>
              <w:autoSpaceDE w:val="0"/>
              <w:autoSpaceDN w:val="0"/>
              <w:adjustRightInd w:val="0"/>
              <w:jc w:val="center"/>
            </w:pPr>
            <w:r w:rsidRPr="00E5671A">
              <w:t>Дата</w:t>
            </w:r>
          </w:p>
        </w:tc>
        <w:tc>
          <w:tcPr>
            <w:tcW w:w="1419" w:type="dxa"/>
            <w:vMerge w:val="restart"/>
            <w:shd w:val="clear" w:color="auto" w:fill="auto"/>
          </w:tcPr>
          <w:p w:rsidR="00C40671" w:rsidRPr="00E5671A" w:rsidRDefault="00C40671" w:rsidP="00323402">
            <w:pPr>
              <w:autoSpaceDE w:val="0"/>
              <w:autoSpaceDN w:val="0"/>
              <w:adjustRightInd w:val="0"/>
              <w:jc w:val="center"/>
            </w:pPr>
            <w:r w:rsidRPr="00E5671A">
              <w:t>Кол-во участников</w:t>
            </w:r>
          </w:p>
          <w:p w:rsidR="00C40671" w:rsidRPr="00E5671A" w:rsidRDefault="00C40671" w:rsidP="00323402">
            <w:pPr>
              <w:autoSpaceDE w:val="0"/>
              <w:autoSpaceDN w:val="0"/>
              <w:adjustRightInd w:val="0"/>
              <w:jc w:val="center"/>
            </w:pPr>
            <w:r w:rsidRPr="00E5671A">
              <w:rPr>
                <w:lang w:val="en-US"/>
              </w:rPr>
              <w:t>(</w:t>
            </w:r>
            <w:r w:rsidRPr="00E5671A">
              <w:t>Посещений)</w:t>
            </w:r>
          </w:p>
          <w:p w:rsidR="00C40671" w:rsidRPr="00E5671A" w:rsidRDefault="00C40671" w:rsidP="00323402">
            <w:pPr>
              <w:autoSpaceDE w:val="0"/>
              <w:autoSpaceDN w:val="0"/>
              <w:adjustRightInd w:val="0"/>
              <w:jc w:val="center"/>
            </w:pPr>
          </w:p>
        </w:tc>
        <w:tc>
          <w:tcPr>
            <w:tcW w:w="3826" w:type="dxa"/>
            <w:gridSpan w:val="3"/>
            <w:shd w:val="clear" w:color="auto" w:fill="auto"/>
          </w:tcPr>
          <w:p w:rsidR="00C40671" w:rsidRPr="00E5671A" w:rsidRDefault="00C40671" w:rsidP="00323402">
            <w:pPr>
              <w:autoSpaceDE w:val="0"/>
              <w:autoSpaceDN w:val="0"/>
              <w:adjustRightInd w:val="0"/>
              <w:jc w:val="center"/>
            </w:pPr>
            <w:r w:rsidRPr="00E5671A">
              <w:t>В том числе</w:t>
            </w:r>
            <w:r>
              <w:t xml:space="preserve"> в</w:t>
            </w:r>
            <w:r w:rsidRPr="00E5671A">
              <w:t xml:space="preserve"> возрасте</w:t>
            </w:r>
          </w:p>
        </w:tc>
      </w:tr>
      <w:tr w:rsidR="00C40671" w:rsidRPr="00E5671A" w:rsidTr="00C40671">
        <w:tc>
          <w:tcPr>
            <w:tcW w:w="568" w:type="dxa"/>
            <w:vMerge/>
          </w:tcPr>
          <w:p w:rsidR="00C40671" w:rsidRPr="00E5671A" w:rsidRDefault="00C40671" w:rsidP="00323402">
            <w:pPr>
              <w:autoSpaceDE w:val="0"/>
              <w:autoSpaceDN w:val="0"/>
              <w:adjustRightInd w:val="0"/>
              <w:jc w:val="center"/>
            </w:pPr>
          </w:p>
        </w:tc>
        <w:tc>
          <w:tcPr>
            <w:tcW w:w="1559" w:type="dxa"/>
            <w:vMerge/>
            <w:shd w:val="clear" w:color="auto" w:fill="auto"/>
          </w:tcPr>
          <w:p w:rsidR="00C40671" w:rsidRPr="00E5671A" w:rsidRDefault="00C40671" w:rsidP="00323402">
            <w:pPr>
              <w:autoSpaceDE w:val="0"/>
              <w:autoSpaceDN w:val="0"/>
              <w:adjustRightInd w:val="0"/>
              <w:jc w:val="center"/>
            </w:pPr>
          </w:p>
        </w:tc>
        <w:tc>
          <w:tcPr>
            <w:tcW w:w="1701" w:type="dxa"/>
            <w:vMerge/>
            <w:shd w:val="clear" w:color="auto" w:fill="auto"/>
          </w:tcPr>
          <w:p w:rsidR="00C40671" w:rsidRPr="00E5671A" w:rsidRDefault="00C40671" w:rsidP="00323402">
            <w:pPr>
              <w:autoSpaceDE w:val="0"/>
              <w:autoSpaceDN w:val="0"/>
              <w:adjustRightInd w:val="0"/>
              <w:jc w:val="center"/>
            </w:pPr>
          </w:p>
        </w:tc>
        <w:tc>
          <w:tcPr>
            <w:tcW w:w="1134" w:type="dxa"/>
            <w:vMerge/>
            <w:shd w:val="clear" w:color="auto" w:fill="auto"/>
          </w:tcPr>
          <w:p w:rsidR="00C40671" w:rsidRPr="00E5671A" w:rsidRDefault="00C40671" w:rsidP="00323402">
            <w:pPr>
              <w:autoSpaceDE w:val="0"/>
              <w:autoSpaceDN w:val="0"/>
              <w:adjustRightInd w:val="0"/>
              <w:jc w:val="center"/>
            </w:pPr>
          </w:p>
        </w:tc>
        <w:tc>
          <w:tcPr>
            <w:tcW w:w="1419" w:type="dxa"/>
            <w:vMerge/>
            <w:shd w:val="clear" w:color="auto" w:fill="auto"/>
          </w:tcPr>
          <w:p w:rsidR="00C40671" w:rsidRPr="00E5671A" w:rsidRDefault="00C40671" w:rsidP="00323402">
            <w:pPr>
              <w:autoSpaceDE w:val="0"/>
              <w:autoSpaceDN w:val="0"/>
              <w:adjustRightInd w:val="0"/>
              <w:jc w:val="center"/>
            </w:pPr>
          </w:p>
        </w:tc>
        <w:tc>
          <w:tcPr>
            <w:tcW w:w="1275" w:type="dxa"/>
            <w:shd w:val="clear" w:color="auto" w:fill="auto"/>
          </w:tcPr>
          <w:p w:rsidR="00C40671" w:rsidRPr="00E5671A" w:rsidRDefault="00C40671" w:rsidP="00323402">
            <w:pPr>
              <w:autoSpaceDE w:val="0"/>
              <w:autoSpaceDN w:val="0"/>
              <w:adjustRightInd w:val="0"/>
              <w:jc w:val="center"/>
            </w:pPr>
            <w:r w:rsidRPr="00E5671A">
              <w:t>Дети до 14 лет</w:t>
            </w:r>
          </w:p>
        </w:tc>
        <w:tc>
          <w:tcPr>
            <w:tcW w:w="1417" w:type="dxa"/>
            <w:shd w:val="clear" w:color="auto" w:fill="auto"/>
          </w:tcPr>
          <w:p w:rsidR="00C40671" w:rsidRPr="00E5671A" w:rsidRDefault="00C40671" w:rsidP="00323402">
            <w:pPr>
              <w:autoSpaceDE w:val="0"/>
              <w:autoSpaceDN w:val="0"/>
              <w:adjustRightInd w:val="0"/>
              <w:jc w:val="center"/>
            </w:pPr>
            <w:r w:rsidRPr="00E5671A">
              <w:t>Молодежь 15-30 лет</w:t>
            </w:r>
          </w:p>
        </w:tc>
        <w:tc>
          <w:tcPr>
            <w:tcW w:w="1134" w:type="dxa"/>
            <w:shd w:val="clear" w:color="auto" w:fill="auto"/>
          </w:tcPr>
          <w:p w:rsidR="00C40671" w:rsidRPr="00E5671A" w:rsidRDefault="00C40671" w:rsidP="00323402">
            <w:pPr>
              <w:autoSpaceDE w:val="0"/>
              <w:autoSpaceDN w:val="0"/>
              <w:adjustRightInd w:val="0"/>
              <w:jc w:val="center"/>
            </w:pPr>
            <w:r w:rsidRPr="00E5671A">
              <w:t>пенсионеры</w:t>
            </w:r>
          </w:p>
        </w:tc>
      </w:tr>
      <w:tr w:rsidR="00C40671" w:rsidRPr="00E5671A" w:rsidTr="00C40671">
        <w:tc>
          <w:tcPr>
            <w:tcW w:w="568" w:type="dxa"/>
          </w:tcPr>
          <w:p w:rsidR="00C40671" w:rsidRPr="00E5671A" w:rsidRDefault="00626536" w:rsidP="00323402">
            <w:pPr>
              <w:autoSpaceDE w:val="0"/>
              <w:autoSpaceDN w:val="0"/>
              <w:adjustRightInd w:val="0"/>
              <w:jc w:val="center"/>
            </w:pPr>
            <w:r>
              <w:t>1</w:t>
            </w:r>
          </w:p>
        </w:tc>
        <w:tc>
          <w:tcPr>
            <w:tcW w:w="1559" w:type="dxa"/>
            <w:shd w:val="clear" w:color="auto" w:fill="auto"/>
          </w:tcPr>
          <w:p w:rsidR="00C40671" w:rsidRPr="00E5671A" w:rsidRDefault="00C40671" w:rsidP="00323402">
            <w:pPr>
              <w:autoSpaceDE w:val="0"/>
              <w:autoSpaceDN w:val="0"/>
              <w:adjustRightInd w:val="0"/>
              <w:jc w:val="center"/>
            </w:pPr>
            <w:r>
              <w:t>Исторический час</w:t>
            </w:r>
          </w:p>
        </w:tc>
        <w:tc>
          <w:tcPr>
            <w:tcW w:w="1701" w:type="dxa"/>
            <w:shd w:val="clear" w:color="auto" w:fill="auto"/>
          </w:tcPr>
          <w:p w:rsidR="00C40671" w:rsidRPr="00E5671A" w:rsidRDefault="00C40671" w:rsidP="00323402">
            <w:pPr>
              <w:autoSpaceDE w:val="0"/>
              <w:autoSpaceDN w:val="0"/>
              <w:adjustRightInd w:val="0"/>
              <w:jc w:val="center"/>
            </w:pPr>
            <w:r>
              <w:t xml:space="preserve">«России </w:t>
            </w:r>
            <w:proofErr w:type="gramStart"/>
            <w:r>
              <w:t>-с</w:t>
            </w:r>
            <w:proofErr w:type="gramEnd"/>
            <w:r>
              <w:t>лавные сыны»</w:t>
            </w:r>
          </w:p>
        </w:tc>
        <w:tc>
          <w:tcPr>
            <w:tcW w:w="1134" w:type="dxa"/>
            <w:shd w:val="clear" w:color="auto" w:fill="auto"/>
          </w:tcPr>
          <w:p w:rsidR="00C40671" w:rsidRPr="00E5671A" w:rsidRDefault="00C40671" w:rsidP="00323402">
            <w:pPr>
              <w:autoSpaceDE w:val="0"/>
              <w:autoSpaceDN w:val="0"/>
              <w:adjustRightInd w:val="0"/>
              <w:jc w:val="center"/>
            </w:pPr>
            <w:r>
              <w:t>06.11.22г.</w:t>
            </w:r>
          </w:p>
        </w:tc>
        <w:tc>
          <w:tcPr>
            <w:tcW w:w="1419" w:type="dxa"/>
            <w:shd w:val="clear" w:color="auto" w:fill="auto"/>
          </w:tcPr>
          <w:p w:rsidR="00C40671" w:rsidRPr="00E5671A" w:rsidRDefault="00C40671" w:rsidP="00323402">
            <w:pPr>
              <w:autoSpaceDE w:val="0"/>
              <w:autoSpaceDN w:val="0"/>
              <w:adjustRightInd w:val="0"/>
              <w:jc w:val="center"/>
            </w:pPr>
            <w:r>
              <w:t>10</w:t>
            </w:r>
          </w:p>
        </w:tc>
        <w:tc>
          <w:tcPr>
            <w:tcW w:w="1275" w:type="dxa"/>
            <w:shd w:val="clear" w:color="auto" w:fill="auto"/>
          </w:tcPr>
          <w:p w:rsidR="00C40671" w:rsidRPr="00E5671A" w:rsidRDefault="00C40671" w:rsidP="00323402">
            <w:pPr>
              <w:autoSpaceDE w:val="0"/>
              <w:autoSpaceDN w:val="0"/>
              <w:adjustRightInd w:val="0"/>
              <w:jc w:val="center"/>
            </w:pPr>
            <w:r>
              <w:t>10</w:t>
            </w:r>
          </w:p>
        </w:tc>
        <w:tc>
          <w:tcPr>
            <w:tcW w:w="1417" w:type="dxa"/>
            <w:shd w:val="clear" w:color="auto" w:fill="auto"/>
          </w:tcPr>
          <w:p w:rsidR="00C40671" w:rsidRPr="00E5671A" w:rsidRDefault="00C40671" w:rsidP="00323402">
            <w:pPr>
              <w:autoSpaceDE w:val="0"/>
              <w:autoSpaceDN w:val="0"/>
              <w:adjustRightInd w:val="0"/>
              <w:jc w:val="center"/>
            </w:pPr>
            <w:r>
              <w:t>0</w:t>
            </w:r>
          </w:p>
        </w:tc>
        <w:tc>
          <w:tcPr>
            <w:tcW w:w="1134" w:type="dxa"/>
            <w:shd w:val="clear" w:color="auto" w:fill="auto"/>
          </w:tcPr>
          <w:p w:rsidR="00C40671" w:rsidRPr="00E5671A" w:rsidRDefault="00C40671" w:rsidP="00323402">
            <w:pPr>
              <w:autoSpaceDE w:val="0"/>
              <w:autoSpaceDN w:val="0"/>
              <w:adjustRightInd w:val="0"/>
              <w:jc w:val="center"/>
            </w:pPr>
            <w:r>
              <w:t>0</w:t>
            </w:r>
          </w:p>
        </w:tc>
      </w:tr>
      <w:tr w:rsidR="00626536" w:rsidRPr="00E5671A" w:rsidTr="00C40671">
        <w:tc>
          <w:tcPr>
            <w:tcW w:w="568" w:type="dxa"/>
          </w:tcPr>
          <w:p w:rsidR="00626536" w:rsidRPr="00E5671A" w:rsidRDefault="00626536" w:rsidP="00323402">
            <w:pPr>
              <w:autoSpaceDE w:val="0"/>
              <w:autoSpaceDN w:val="0"/>
              <w:adjustRightInd w:val="0"/>
              <w:jc w:val="center"/>
            </w:pPr>
            <w:r>
              <w:t>2</w:t>
            </w:r>
          </w:p>
        </w:tc>
        <w:tc>
          <w:tcPr>
            <w:tcW w:w="1559" w:type="dxa"/>
            <w:shd w:val="clear" w:color="auto" w:fill="auto"/>
          </w:tcPr>
          <w:p w:rsidR="00626536" w:rsidRPr="005E3AA3" w:rsidRDefault="00626536" w:rsidP="00323402">
            <w:pPr>
              <w:jc w:val="center"/>
              <w:rPr>
                <w:color w:val="000000"/>
                <w:shd w:val="clear" w:color="auto" w:fill="FFFFFF"/>
              </w:rPr>
            </w:pPr>
            <w:r w:rsidRPr="005E3AA3">
              <w:rPr>
                <w:color w:val="000000"/>
                <w:shd w:val="clear" w:color="auto" w:fill="FFFFFF"/>
              </w:rPr>
              <w:t>Презентация комиксов о башкирских героях</w:t>
            </w:r>
          </w:p>
        </w:tc>
        <w:tc>
          <w:tcPr>
            <w:tcW w:w="1701" w:type="dxa"/>
            <w:shd w:val="clear" w:color="auto" w:fill="auto"/>
          </w:tcPr>
          <w:p w:rsidR="00626536" w:rsidRPr="005E3AA3" w:rsidRDefault="00626536" w:rsidP="00323402">
            <w:pPr>
              <w:autoSpaceDE w:val="0"/>
              <w:autoSpaceDN w:val="0"/>
              <w:adjustRightInd w:val="0"/>
              <w:jc w:val="center"/>
              <w:rPr>
                <w:color w:val="000000"/>
                <w:shd w:val="clear" w:color="auto" w:fill="FFFFFF"/>
              </w:rPr>
            </w:pPr>
            <w:r w:rsidRPr="005E3AA3">
              <w:rPr>
                <w:color w:val="000000"/>
                <w:shd w:val="clear" w:color="auto" w:fill="FFFFFF"/>
              </w:rPr>
              <w:t>«Герои не умирают, пока жива в народе память о них!»</w:t>
            </w:r>
          </w:p>
        </w:tc>
        <w:tc>
          <w:tcPr>
            <w:tcW w:w="1134" w:type="dxa"/>
            <w:shd w:val="clear" w:color="auto" w:fill="auto"/>
          </w:tcPr>
          <w:p w:rsidR="00626536" w:rsidRDefault="00626536" w:rsidP="00323402">
            <w:pPr>
              <w:jc w:val="center"/>
              <w:rPr>
                <w:color w:val="000000"/>
                <w:shd w:val="clear" w:color="auto" w:fill="FFFFFF"/>
              </w:rPr>
            </w:pPr>
            <w:r>
              <w:rPr>
                <w:color w:val="000000"/>
                <w:shd w:val="clear" w:color="auto" w:fill="FFFFFF"/>
              </w:rPr>
              <w:t>10.06.22г.</w:t>
            </w:r>
          </w:p>
        </w:tc>
        <w:tc>
          <w:tcPr>
            <w:tcW w:w="1419" w:type="dxa"/>
            <w:shd w:val="clear" w:color="auto" w:fill="auto"/>
          </w:tcPr>
          <w:p w:rsidR="00626536" w:rsidRDefault="00626536" w:rsidP="00323402">
            <w:pPr>
              <w:autoSpaceDE w:val="0"/>
              <w:autoSpaceDN w:val="0"/>
              <w:adjustRightInd w:val="0"/>
              <w:jc w:val="center"/>
            </w:pPr>
            <w:r>
              <w:t>50</w:t>
            </w:r>
          </w:p>
        </w:tc>
        <w:tc>
          <w:tcPr>
            <w:tcW w:w="1275" w:type="dxa"/>
            <w:shd w:val="clear" w:color="auto" w:fill="auto"/>
          </w:tcPr>
          <w:p w:rsidR="00626536" w:rsidRDefault="00626536" w:rsidP="00323402">
            <w:pPr>
              <w:autoSpaceDE w:val="0"/>
              <w:autoSpaceDN w:val="0"/>
              <w:adjustRightInd w:val="0"/>
              <w:jc w:val="center"/>
            </w:pPr>
            <w:r>
              <w:t>30</w:t>
            </w:r>
          </w:p>
        </w:tc>
        <w:tc>
          <w:tcPr>
            <w:tcW w:w="1417" w:type="dxa"/>
            <w:shd w:val="clear" w:color="auto" w:fill="auto"/>
          </w:tcPr>
          <w:p w:rsidR="00626536" w:rsidRDefault="00626536" w:rsidP="00323402">
            <w:pPr>
              <w:autoSpaceDE w:val="0"/>
              <w:autoSpaceDN w:val="0"/>
              <w:adjustRightInd w:val="0"/>
              <w:jc w:val="center"/>
            </w:pPr>
            <w:r>
              <w:t>20</w:t>
            </w:r>
          </w:p>
        </w:tc>
        <w:tc>
          <w:tcPr>
            <w:tcW w:w="1134" w:type="dxa"/>
            <w:shd w:val="clear" w:color="auto" w:fill="auto"/>
          </w:tcPr>
          <w:p w:rsidR="00626536" w:rsidRDefault="00626536" w:rsidP="00323402">
            <w:pPr>
              <w:autoSpaceDE w:val="0"/>
              <w:autoSpaceDN w:val="0"/>
              <w:adjustRightInd w:val="0"/>
              <w:jc w:val="center"/>
            </w:pPr>
            <w:r>
              <w:t>-</w:t>
            </w:r>
          </w:p>
        </w:tc>
      </w:tr>
      <w:tr w:rsidR="00626536" w:rsidRPr="00E5671A" w:rsidTr="00C40671">
        <w:tc>
          <w:tcPr>
            <w:tcW w:w="568" w:type="dxa"/>
          </w:tcPr>
          <w:p w:rsidR="00626536" w:rsidRPr="00E5671A" w:rsidRDefault="00626536" w:rsidP="00323402">
            <w:pPr>
              <w:autoSpaceDE w:val="0"/>
              <w:autoSpaceDN w:val="0"/>
              <w:adjustRightInd w:val="0"/>
              <w:jc w:val="center"/>
            </w:pPr>
            <w:r w:rsidRPr="00E5671A">
              <w:t>Итого:</w:t>
            </w:r>
          </w:p>
        </w:tc>
        <w:tc>
          <w:tcPr>
            <w:tcW w:w="1559" w:type="dxa"/>
            <w:shd w:val="clear" w:color="auto" w:fill="auto"/>
          </w:tcPr>
          <w:p w:rsidR="00626536" w:rsidRPr="00E5671A" w:rsidRDefault="00626536" w:rsidP="00323402">
            <w:pPr>
              <w:autoSpaceDE w:val="0"/>
              <w:autoSpaceDN w:val="0"/>
              <w:adjustRightInd w:val="0"/>
              <w:jc w:val="center"/>
            </w:pPr>
          </w:p>
        </w:tc>
        <w:tc>
          <w:tcPr>
            <w:tcW w:w="1701" w:type="dxa"/>
            <w:shd w:val="clear" w:color="auto" w:fill="auto"/>
          </w:tcPr>
          <w:p w:rsidR="00626536" w:rsidRPr="00E5671A" w:rsidRDefault="00626536" w:rsidP="00323402">
            <w:pPr>
              <w:autoSpaceDE w:val="0"/>
              <w:autoSpaceDN w:val="0"/>
              <w:adjustRightInd w:val="0"/>
              <w:jc w:val="center"/>
            </w:pPr>
            <w:r>
              <w:t>Кол-во мероприятий итог: 395</w:t>
            </w:r>
          </w:p>
        </w:tc>
        <w:tc>
          <w:tcPr>
            <w:tcW w:w="1134" w:type="dxa"/>
            <w:shd w:val="clear" w:color="auto" w:fill="auto"/>
          </w:tcPr>
          <w:p w:rsidR="00626536" w:rsidRPr="00E5671A" w:rsidRDefault="00626536" w:rsidP="00323402">
            <w:pPr>
              <w:autoSpaceDE w:val="0"/>
              <w:autoSpaceDN w:val="0"/>
              <w:adjustRightInd w:val="0"/>
              <w:jc w:val="center"/>
            </w:pPr>
          </w:p>
        </w:tc>
        <w:tc>
          <w:tcPr>
            <w:tcW w:w="1419" w:type="dxa"/>
            <w:shd w:val="clear" w:color="auto" w:fill="auto"/>
          </w:tcPr>
          <w:p w:rsidR="00626536" w:rsidRPr="00E5671A" w:rsidRDefault="00626536" w:rsidP="00323402">
            <w:pPr>
              <w:autoSpaceDE w:val="0"/>
              <w:autoSpaceDN w:val="0"/>
              <w:adjustRightInd w:val="0"/>
              <w:jc w:val="center"/>
            </w:pPr>
            <w:r w:rsidRPr="00E5671A">
              <w:t>Кол-во участников</w:t>
            </w:r>
          </w:p>
          <w:p w:rsidR="00626536" w:rsidRDefault="00626536" w:rsidP="00323402">
            <w:pPr>
              <w:autoSpaceDE w:val="0"/>
              <w:autoSpaceDN w:val="0"/>
              <w:adjustRightInd w:val="0"/>
              <w:jc w:val="center"/>
            </w:pPr>
            <w:r>
              <w:t>и</w:t>
            </w:r>
            <w:r w:rsidRPr="00E5671A">
              <w:t>того:</w:t>
            </w:r>
          </w:p>
          <w:p w:rsidR="00626536" w:rsidRPr="00E5671A" w:rsidRDefault="00626536" w:rsidP="00323402">
            <w:pPr>
              <w:autoSpaceDE w:val="0"/>
              <w:autoSpaceDN w:val="0"/>
              <w:adjustRightInd w:val="0"/>
              <w:jc w:val="center"/>
            </w:pPr>
            <w:r w:rsidRPr="0041125F">
              <w:rPr>
                <w:color w:val="000000" w:themeColor="text1"/>
              </w:rPr>
              <w:t>5142</w:t>
            </w:r>
          </w:p>
        </w:tc>
        <w:tc>
          <w:tcPr>
            <w:tcW w:w="1275" w:type="dxa"/>
            <w:shd w:val="clear" w:color="auto" w:fill="auto"/>
          </w:tcPr>
          <w:p w:rsidR="00626536" w:rsidRPr="00E5671A" w:rsidRDefault="00626536" w:rsidP="00323402">
            <w:pPr>
              <w:autoSpaceDE w:val="0"/>
              <w:autoSpaceDN w:val="0"/>
              <w:adjustRightInd w:val="0"/>
              <w:jc w:val="center"/>
            </w:pPr>
            <w:r>
              <w:t>2313</w:t>
            </w:r>
          </w:p>
        </w:tc>
        <w:tc>
          <w:tcPr>
            <w:tcW w:w="1417" w:type="dxa"/>
            <w:shd w:val="clear" w:color="auto" w:fill="auto"/>
          </w:tcPr>
          <w:p w:rsidR="00626536" w:rsidRPr="00E5671A" w:rsidRDefault="00626536" w:rsidP="00323402">
            <w:pPr>
              <w:autoSpaceDE w:val="0"/>
              <w:autoSpaceDN w:val="0"/>
              <w:adjustRightInd w:val="0"/>
              <w:jc w:val="center"/>
            </w:pPr>
            <w:r>
              <w:t>2056</w:t>
            </w:r>
          </w:p>
        </w:tc>
        <w:tc>
          <w:tcPr>
            <w:tcW w:w="1134" w:type="dxa"/>
            <w:shd w:val="clear" w:color="auto" w:fill="auto"/>
          </w:tcPr>
          <w:p w:rsidR="00626536" w:rsidRPr="00E5671A" w:rsidRDefault="00626536" w:rsidP="00323402">
            <w:pPr>
              <w:autoSpaceDE w:val="0"/>
              <w:autoSpaceDN w:val="0"/>
              <w:adjustRightInd w:val="0"/>
              <w:jc w:val="center"/>
            </w:pPr>
            <w:r>
              <w:t>257</w:t>
            </w:r>
          </w:p>
        </w:tc>
      </w:tr>
    </w:tbl>
    <w:p w:rsidR="00C40671" w:rsidRDefault="00C40671" w:rsidP="00C40671">
      <w:pPr>
        <w:autoSpaceDE w:val="0"/>
        <w:autoSpaceDN w:val="0"/>
        <w:adjustRightInd w:val="0"/>
        <w:jc w:val="both"/>
        <w:rPr>
          <w:b/>
          <w:i/>
        </w:rPr>
      </w:pPr>
    </w:p>
    <w:p w:rsidR="00CB1691" w:rsidRPr="00305DFE" w:rsidRDefault="005B7BDC" w:rsidP="00323402">
      <w:pPr>
        <w:spacing w:line="360" w:lineRule="auto"/>
        <w:ind w:firstLine="709"/>
        <w:jc w:val="both"/>
      </w:pPr>
      <w:r w:rsidRPr="00CB2730">
        <w:t xml:space="preserve">Тема патриотизма сегодня является одной из самых актуальных в воспитании подрастающего поколения.  Патриотическое воспитание – это систематическая и </w:t>
      </w:r>
      <w:r w:rsidRPr="00CB2730">
        <w:lastRenderedPageBreak/>
        <w:t>целенаправленная деятельность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r w:rsidR="00CE5CF7" w:rsidRPr="00CE5CF7">
        <w:rPr>
          <w:color w:val="000000"/>
        </w:rPr>
        <w:t xml:space="preserve"> </w:t>
      </w:r>
      <w:r w:rsidR="00CE5CF7">
        <w:rPr>
          <w:color w:val="000000"/>
        </w:rPr>
        <w:t xml:space="preserve">Всего проведено  </w:t>
      </w:r>
      <w:r w:rsidR="00CE5CF7" w:rsidRPr="00CE5CF7">
        <w:rPr>
          <w:b/>
          <w:color w:val="000000"/>
        </w:rPr>
        <w:t>395</w:t>
      </w:r>
      <w:r w:rsidR="00CE5CF7">
        <w:rPr>
          <w:color w:val="000000"/>
        </w:rPr>
        <w:t xml:space="preserve"> мероприятий, количество участников – </w:t>
      </w:r>
      <w:r w:rsidR="00CE5CF7" w:rsidRPr="00CE5CF7">
        <w:rPr>
          <w:b/>
          <w:color w:val="000000"/>
        </w:rPr>
        <w:t>5142</w:t>
      </w:r>
      <w:r w:rsidR="00CE5CF7">
        <w:rPr>
          <w:color w:val="000000"/>
        </w:rPr>
        <w:t xml:space="preserve"> человек.</w:t>
      </w:r>
      <w:r w:rsidR="00CB1691" w:rsidRPr="00CB1691">
        <w:t xml:space="preserve"> </w:t>
      </w:r>
      <w:r w:rsidR="00CB1691" w:rsidRPr="00305DFE">
        <w:t>Гражданско - патриотическое воспитание по праву занимае</w:t>
      </w:r>
      <w:r w:rsidR="00CF3F46">
        <w:t xml:space="preserve">т одно из ведущих мест в работе </w:t>
      </w:r>
      <w:r w:rsidR="00CB1691" w:rsidRPr="00305DFE">
        <w:t>библиотек Аургазинской ЦБС. Основная цель работы по данному направлению – привить любовь и уважение к истории нашей страны, чувство гордости за Россию. Систематически ко всем государственным праздникам и Дням воинской славы России в библиотеках проводятся мероприятия по различным формам работы: акции, конкурсы, патриотические часы, уроки истории и мн.др.</w:t>
      </w:r>
      <w:r w:rsidR="00E53363">
        <w:t xml:space="preserve"> </w:t>
      </w:r>
      <w:r w:rsidR="00CB1691">
        <w:t xml:space="preserve">В 2022  году </w:t>
      </w:r>
      <w:r w:rsidR="00CB1691" w:rsidRPr="00305DFE">
        <w:t xml:space="preserve"> было реализовано</w:t>
      </w:r>
      <w:r w:rsidR="00CB1691">
        <w:t xml:space="preserve"> много мероприятий</w:t>
      </w:r>
      <w:r w:rsidR="00CB1691" w:rsidRPr="00305DFE">
        <w:t xml:space="preserve"> с помощью различн</w:t>
      </w:r>
      <w:r w:rsidR="003B1150">
        <w:t>ых  форм деятельности библиотек. Такие как</w:t>
      </w:r>
      <w:r w:rsidR="00CB1691" w:rsidRPr="00305DFE">
        <w:t>, выставочная деятельность, культурно-просветительская деяте</w:t>
      </w:r>
      <w:r w:rsidR="003B1150">
        <w:t xml:space="preserve">льность, массовые мероприятия. </w:t>
      </w:r>
      <w:proofErr w:type="gramStart"/>
      <w:r w:rsidR="003B1150">
        <w:t>Н</w:t>
      </w:r>
      <w:r w:rsidR="00CB1691" w:rsidRPr="00305DFE">
        <w:t>апример: книжно – иллюстрированная выставка «Сталинград. 200 дней мужества и стойкости», XIII Международная акция «Читаем детям о Великой Отечественной войне», литературно-музыкальный час «Горжусь тобой, моя Россия!», презентация комиксов о башкирских героях «Герои не умирают, пока жива в народе память о них!», час истории «Минин и Пожарский - герои земли русской», и др. Библиотеки   ведут  поисково-исследовательскую работу, в результате которой изданы Книга памяти</w:t>
      </w:r>
      <w:proofErr w:type="gramEnd"/>
      <w:r w:rsidR="00CB1691" w:rsidRPr="00305DFE">
        <w:t xml:space="preserve"> с</w:t>
      </w:r>
      <w:proofErr w:type="gramStart"/>
      <w:r w:rsidR="00CB1691" w:rsidRPr="00305DFE">
        <w:t>.И</w:t>
      </w:r>
      <w:proofErr w:type="gramEnd"/>
      <w:r w:rsidR="00CB1691" w:rsidRPr="00305DFE">
        <w:t>шлы, собраны справочные материалы  о земляках - героях, памятниках, обелисках.</w:t>
      </w:r>
    </w:p>
    <w:p w:rsidR="00F10110" w:rsidRPr="00323402" w:rsidRDefault="00CE5CF7" w:rsidP="00323402">
      <w:pPr>
        <w:shd w:val="clear" w:color="auto" w:fill="FFFFFF"/>
        <w:spacing w:line="360" w:lineRule="auto"/>
        <w:ind w:firstLine="709"/>
        <w:jc w:val="both"/>
        <w:rPr>
          <w:color w:val="000000"/>
        </w:rPr>
      </w:pPr>
      <w:r w:rsidRPr="009D6EB1">
        <w:rPr>
          <w:color w:val="000000"/>
          <w:shd w:val="clear" w:color="auto" w:fill="FFFFFF"/>
        </w:rPr>
        <w:t>19 ноября в деревне Наумкино состоялось торжественное открытие обновленного памятника павшим воинам в годы Великой Отечественной войны. Памятник и обелиск были отреставрированы благодаря реализации проекта ПМИ- 2021 при активном участии наумкинцев. На мраморных плитах высечены фамилии 213 земляков из деревни Наумкино, Амзя и поселков Муксино, Матвеевка, Михайловка, Ульяновка, оставшихся на полях сражений, и 211 фронтовиков, вернувшихся с Победой на родину.</w:t>
      </w:r>
      <w:r>
        <w:rPr>
          <w:color w:val="000000"/>
          <w:shd w:val="clear" w:color="auto" w:fill="FFFFFF"/>
        </w:rPr>
        <w:t xml:space="preserve"> Так</w:t>
      </w:r>
      <w:r w:rsidRPr="009D6EB1">
        <w:rPr>
          <w:color w:val="000000"/>
          <w:shd w:val="clear" w:color="auto" w:fill="FFFFFF"/>
        </w:rPr>
        <w:t>же увековечено имя Кузьмина Влад</w:t>
      </w:r>
      <w:r>
        <w:rPr>
          <w:color w:val="000000"/>
          <w:shd w:val="clear" w:color="auto" w:fill="FFFFFF"/>
        </w:rPr>
        <w:t>имира Сергеевича, который погиб</w:t>
      </w:r>
      <w:r w:rsidRPr="009D6EB1">
        <w:rPr>
          <w:color w:val="000000"/>
          <w:shd w:val="clear" w:color="auto" w:fill="FFFFFF"/>
        </w:rPr>
        <w:t>,</w:t>
      </w:r>
      <w:r>
        <w:rPr>
          <w:color w:val="000000"/>
          <w:shd w:val="clear" w:color="auto" w:fill="FFFFFF"/>
        </w:rPr>
        <w:t xml:space="preserve"> </w:t>
      </w:r>
      <w:r w:rsidRPr="009D6EB1">
        <w:rPr>
          <w:color w:val="000000"/>
          <w:shd w:val="clear" w:color="auto" w:fill="FFFFFF"/>
        </w:rPr>
        <w:t>исполняя интернациональный долг в Афганистане.</w:t>
      </w:r>
      <w:r w:rsidR="00CF3F46">
        <w:rPr>
          <w:color w:val="000000"/>
        </w:rPr>
        <w:t xml:space="preserve"> </w:t>
      </w:r>
      <w:r w:rsidR="005B7BDC" w:rsidRPr="00CB2730">
        <w:t>«Герои не умирают, пока жива в народе память о них!»</w:t>
      </w:r>
      <w:r w:rsidR="005B7BDC">
        <w:t xml:space="preserve"> - </w:t>
      </w:r>
      <w:r w:rsidR="005B7BDC" w:rsidRPr="00CB2730">
        <w:t>Ишлинская сельская ​ библиотека в рамках проекта «Живая книга: Башкортостан - Родина героев» провела для воспитанников летнего школьного лагеря «Улы</w:t>
      </w:r>
      <w:r w:rsidR="005B7BDC">
        <w:t xml:space="preserve">бка»​ Ишлинской ​ средней школы </w:t>
      </w:r>
      <w:r w:rsidR="005B7BDC" w:rsidRPr="00CB2730">
        <w:t>презентацию комиксов «Шаймуратов Генерал» и «Вафа и Даян».</w:t>
      </w:r>
      <w:r w:rsidR="00CF3F46">
        <w:t xml:space="preserve"> </w:t>
      </w:r>
      <w:r w:rsidR="005B7BDC" w:rsidRPr="00CB2730">
        <w:t xml:space="preserve">Комикс «Шаймуратов генерал»​ посвящен нашему героическому соотечественнику, погибшему под селом </w:t>
      </w:r>
      <w:proofErr w:type="gramStart"/>
      <w:r w:rsidR="005B7BDC" w:rsidRPr="00CB2730">
        <w:t>Петровское</w:t>
      </w:r>
      <w:proofErr w:type="gramEnd"/>
      <w:r w:rsidR="005B7BDC" w:rsidRPr="00CB2730">
        <w:t xml:space="preserve"> Луганской области при выводе своей ди</w:t>
      </w:r>
      <w:r w:rsidR="005B7BDC">
        <w:t xml:space="preserve">визии из фашистского окружения. </w:t>
      </w:r>
      <w:r w:rsidR="005B7BDC" w:rsidRPr="00CB2730">
        <w:t>Комикс «Вафа и Даян»​ посвящен нашим героическим землякам, бесстрашным и умелым воинам, Вафе Ахмадуллину и Даяну Мурзину.</w:t>
      </w:r>
      <w:r w:rsidR="005B7BDC" w:rsidRPr="00CB2730">
        <w:br/>
      </w:r>
      <w:r w:rsidR="00CB1691">
        <w:t xml:space="preserve"> </w:t>
      </w:r>
    </w:p>
    <w:p w:rsidR="00C40671" w:rsidRPr="003177CE" w:rsidRDefault="00C40671" w:rsidP="00323402">
      <w:pPr>
        <w:autoSpaceDE w:val="0"/>
        <w:autoSpaceDN w:val="0"/>
        <w:adjustRightInd w:val="0"/>
        <w:jc w:val="center"/>
        <w:rPr>
          <w:b/>
          <w:i/>
        </w:rPr>
      </w:pPr>
      <w:r w:rsidRPr="003177CE">
        <w:rPr>
          <w:b/>
          <w:i/>
        </w:rPr>
        <w:lastRenderedPageBreak/>
        <w:t xml:space="preserve">7. Форма таблицы к направлениям деятельности по п. 6.3 </w:t>
      </w:r>
      <w:r>
        <w:rPr>
          <w:b/>
          <w:i/>
        </w:rPr>
        <w:t>Профилактика терроризма и экстремизма</w:t>
      </w:r>
    </w:p>
    <w:p w:rsidR="00C40671" w:rsidRPr="003177CE" w:rsidRDefault="00C40671" w:rsidP="00C40671">
      <w:pPr>
        <w:autoSpaceDE w:val="0"/>
        <w:autoSpaceDN w:val="0"/>
        <w:adjustRightInd w:val="0"/>
        <w:jc w:val="both"/>
        <w:rPr>
          <w:b/>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701"/>
        <w:gridCol w:w="1134"/>
        <w:gridCol w:w="1419"/>
        <w:gridCol w:w="1275"/>
        <w:gridCol w:w="1417"/>
        <w:gridCol w:w="1134"/>
      </w:tblGrid>
      <w:tr w:rsidR="00C40671" w:rsidRPr="00E5671A" w:rsidTr="00C40671">
        <w:trPr>
          <w:trHeight w:val="645"/>
        </w:trPr>
        <w:tc>
          <w:tcPr>
            <w:tcW w:w="568" w:type="dxa"/>
            <w:vMerge w:val="restart"/>
          </w:tcPr>
          <w:p w:rsidR="00C40671" w:rsidRPr="00E5671A" w:rsidRDefault="00C40671" w:rsidP="00323402">
            <w:pPr>
              <w:autoSpaceDE w:val="0"/>
              <w:autoSpaceDN w:val="0"/>
              <w:adjustRightInd w:val="0"/>
              <w:jc w:val="center"/>
            </w:pPr>
            <w:r w:rsidRPr="00E5671A">
              <w:t>№</w:t>
            </w:r>
          </w:p>
        </w:tc>
        <w:tc>
          <w:tcPr>
            <w:tcW w:w="1559" w:type="dxa"/>
            <w:vMerge w:val="restart"/>
            <w:shd w:val="clear" w:color="auto" w:fill="auto"/>
          </w:tcPr>
          <w:p w:rsidR="00C40671" w:rsidRPr="00E5671A" w:rsidRDefault="00C40671" w:rsidP="00323402">
            <w:pPr>
              <w:autoSpaceDE w:val="0"/>
              <w:autoSpaceDN w:val="0"/>
              <w:adjustRightInd w:val="0"/>
              <w:jc w:val="center"/>
            </w:pPr>
            <w:r w:rsidRPr="00E5671A">
              <w:t>Форма мероприятия</w:t>
            </w:r>
          </w:p>
        </w:tc>
        <w:tc>
          <w:tcPr>
            <w:tcW w:w="1701" w:type="dxa"/>
            <w:vMerge w:val="restart"/>
            <w:shd w:val="clear" w:color="auto" w:fill="auto"/>
          </w:tcPr>
          <w:p w:rsidR="00C40671" w:rsidRPr="00E5671A" w:rsidRDefault="00C40671" w:rsidP="00323402">
            <w:pPr>
              <w:autoSpaceDE w:val="0"/>
              <w:autoSpaceDN w:val="0"/>
              <w:adjustRightInd w:val="0"/>
              <w:jc w:val="center"/>
            </w:pPr>
            <w:r w:rsidRPr="00E5671A">
              <w:t>Название мероприятия</w:t>
            </w:r>
          </w:p>
        </w:tc>
        <w:tc>
          <w:tcPr>
            <w:tcW w:w="1134" w:type="dxa"/>
            <w:vMerge w:val="restart"/>
            <w:shd w:val="clear" w:color="auto" w:fill="auto"/>
          </w:tcPr>
          <w:p w:rsidR="00C40671" w:rsidRPr="00E5671A" w:rsidRDefault="00C40671" w:rsidP="00323402">
            <w:pPr>
              <w:autoSpaceDE w:val="0"/>
              <w:autoSpaceDN w:val="0"/>
              <w:adjustRightInd w:val="0"/>
              <w:jc w:val="center"/>
            </w:pPr>
            <w:r w:rsidRPr="00E5671A">
              <w:t>Дата</w:t>
            </w:r>
          </w:p>
        </w:tc>
        <w:tc>
          <w:tcPr>
            <w:tcW w:w="1419" w:type="dxa"/>
            <w:vMerge w:val="restart"/>
            <w:shd w:val="clear" w:color="auto" w:fill="auto"/>
          </w:tcPr>
          <w:p w:rsidR="00C40671" w:rsidRPr="00E5671A" w:rsidRDefault="00C40671" w:rsidP="00323402">
            <w:pPr>
              <w:autoSpaceDE w:val="0"/>
              <w:autoSpaceDN w:val="0"/>
              <w:adjustRightInd w:val="0"/>
              <w:jc w:val="center"/>
            </w:pPr>
            <w:r w:rsidRPr="00E5671A">
              <w:t>Кол-во участников</w:t>
            </w:r>
          </w:p>
          <w:p w:rsidR="00C40671" w:rsidRPr="00E5671A" w:rsidRDefault="00C40671" w:rsidP="00323402">
            <w:pPr>
              <w:autoSpaceDE w:val="0"/>
              <w:autoSpaceDN w:val="0"/>
              <w:adjustRightInd w:val="0"/>
              <w:jc w:val="center"/>
            </w:pPr>
            <w:r w:rsidRPr="00E5671A">
              <w:rPr>
                <w:lang w:val="en-US"/>
              </w:rPr>
              <w:t>(</w:t>
            </w:r>
            <w:r w:rsidRPr="00E5671A">
              <w:t>Посещений)</w:t>
            </w:r>
          </w:p>
          <w:p w:rsidR="00C40671" w:rsidRPr="00E5671A" w:rsidRDefault="00C40671" w:rsidP="00323402">
            <w:pPr>
              <w:autoSpaceDE w:val="0"/>
              <w:autoSpaceDN w:val="0"/>
              <w:adjustRightInd w:val="0"/>
              <w:jc w:val="center"/>
            </w:pPr>
          </w:p>
        </w:tc>
        <w:tc>
          <w:tcPr>
            <w:tcW w:w="3826" w:type="dxa"/>
            <w:gridSpan w:val="3"/>
            <w:shd w:val="clear" w:color="auto" w:fill="auto"/>
          </w:tcPr>
          <w:p w:rsidR="00C40671" w:rsidRPr="00E5671A" w:rsidRDefault="00C40671" w:rsidP="00323402">
            <w:pPr>
              <w:autoSpaceDE w:val="0"/>
              <w:autoSpaceDN w:val="0"/>
              <w:adjustRightInd w:val="0"/>
              <w:jc w:val="center"/>
            </w:pPr>
            <w:r w:rsidRPr="00E5671A">
              <w:t>В том числе</w:t>
            </w:r>
            <w:r>
              <w:t xml:space="preserve"> в</w:t>
            </w:r>
            <w:r w:rsidRPr="00E5671A">
              <w:t xml:space="preserve"> возрасте</w:t>
            </w:r>
          </w:p>
        </w:tc>
      </w:tr>
      <w:tr w:rsidR="00C40671" w:rsidRPr="00E5671A" w:rsidTr="00C40671">
        <w:tc>
          <w:tcPr>
            <w:tcW w:w="568" w:type="dxa"/>
            <w:vMerge/>
          </w:tcPr>
          <w:p w:rsidR="00C40671" w:rsidRPr="00E5671A" w:rsidRDefault="00C40671" w:rsidP="00323402">
            <w:pPr>
              <w:autoSpaceDE w:val="0"/>
              <w:autoSpaceDN w:val="0"/>
              <w:adjustRightInd w:val="0"/>
              <w:jc w:val="center"/>
            </w:pPr>
          </w:p>
        </w:tc>
        <w:tc>
          <w:tcPr>
            <w:tcW w:w="1559" w:type="dxa"/>
            <w:vMerge/>
            <w:shd w:val="clear" w:color="auto" w:fill="auto"/>
          </w:tcPr>
          <w:p w:rsidR="00C40671" w:rsidRPr="00E5671A" w:rsidRDefault="00C40671" w:rsidP="00323402">
            <w:pPr>
              <w:autoSpaceDE w:val="0"/>
              <w:autoSpaceDN w:val="0"/>
              <w:adjustRightInd w:val="0"/>
              <w:jc w:val="center"/>
            </w:pPr>
          </w:p>
        </w:tc>
        <w:tc>
          <w:tcPr>
            <w:tcW w:w="1701" w:type="dxa"/>
            <w:vMerge/>
            <w:shd w:val="clear" w:color="auto" w:fill="auto"/>
          </w:tcPr>
          <w:p w:rsidR="00C40671" w:rsidRPr="00E5671A" w:rsidRDefault="00C40671" w:rsidP="00323402">
            <w:pPr>
              <w:autoSpaceDE w:val="0"/>
              <w:autoSpaceDN w:val="0"/>
              <w:adjustRightInd w:val="0"/>
              <w:jc w:val="center"/>
            </w:pPr>
          </w:p>
        </w:tc>
        <w:tc>
          <w:tcPr>
            <w:tcW w:w="1134" w:type="dxa"/>
            <w:vMerge/>
            <w:shd w:val="clear" w:color="auto" w:fill="auto"/>
          </w:tcPr>
          <w:p w:rsidR="00C40671" w:rsidRPr="00E5671A" w:rsidRDefault="00C40671" w:rsidP="00323402">
            <w:pPr>
              <w:autoSpaceDE w:val="0"/>
              <w:autoSpaceDN w:val="0"/>
              <w:adjustRightInd w:val="0"/>
              <w:jc w:val="center"/>
            </w:pPr>
          </w:p>
        </w:tc>
        <w:tc>
          <w:tcPr>
            <w:tcW w:w="1419" w:type="dxa"/>
            <w:vMerge/>
            <w:shd w:val="clear" w:color="auto" w:fill="auto"/>
          </w:tcPr>
          <w:p w:rsidR="00C40671" w:rsidRPr="00E5671A" w:rsidRDefault="00C40671" w:rsidP="00323402">
            <w:pPr>
              <w:autoSpaceDE w:val="0"/>
              <w:autoSpaceDN w:val="0"/>
              <w:adjustRightInd w:val="0"/>
              <w:jc w:val="center"/>
            </w:pPr>
          </w:p>
        </w:tc>
        <w:tc>
          <w:tcPr>
            <w:tcW w:w="1275" w:type="dxa"/>
            <w:shd w:val="clear" w:color="auto" w:fill="auto"/>
          </w:tcPr>
          <w:p w:rsidR="00C40671" w:rsidRPr="00E5671A" w:rsidRDefault="00C40671" w:rsidP="00323402">
            <w:pPr>
              <w:autoSpaceDE w:val="0"/>
              <w:autoSpaceDN w:val="0"/>
              <w:adjustRightInd w:val="0"/>
              <w:jc w:val="center"/>
            </w:pPr>
            <w:r w:rsidRPr="00E5671A">
              <w:t>Дети до 14 лет</w:t>
            </w:r>
          </w:p>
        </w:tc>
        <w:tc>
          <w:tcPr>
            <w:tcW w:w="1417" w:type="dxa"/>
            <w:shd w:val="clear" w:color="auto" w:fill="auto"/>
          </w:tcPr>
          <w:p w:rsidR="00C40671" w:rsidRPr="00E5671A" w:rsidRDefault="00C40671" w:rsidP="00323402">
            <w:pPr>
              <w:autoSpaceDE w:val="0"/>
              <w:autoSpaceDN w:val="0"/>
              <w:adjustRightInd w:val="0"/>
              <w:jc w:val="center"/>
            </w:pPr>
            <w:r w:rsidRPr="00E5671A">
              <w:t>Молодежь 15-30 лет</w:t>
            </w:r>
          </w:p>
        </w:tc>
        <w:tc>
          <w:tcPr>
            <w:tcW w:w="1134" w:type="dxa"/>
            <w:shd w:val="clear" w:color="auto" w:fill="auto"/>
          </w:tcPr>
          <w:p w:rsidR="00C40671" w:rsidRPr="00E5671A" w:rsidRDefault="00C40671" w:rsidP="00323402">
            <w:pPr>
              <w:autoSpaceDE w:val="0"/>
              <w:autoSpaceDN w:val="0"/>
              <w:adjustRightInd w:val="0"/>
              <w:jc w:val="center"/>
            </w:pPr>
            <w:r w:rsidRPr="00E5671A">
              <w:t>пенсионеры</w:t>
            </w:r>
          </w:p>
        </w:tc>
      </w:tr>
      <w:tr w:rsidR="00C40671" w:rsidRPr="00E5671A" w:rsidTr="00C40671">
        <w:tc>
          <w:tcPr>
            <w:tcW w:w="568" w:type="dxa"/>
          </w:tcPr>
          <w:p w:rsidR="00C40671" w:rsidRPr="00E5671A" w:rsidRDefault="00626536" w:rsidP="00323402">
            <w:pPr>
              <w:autoSpaceDE w:val="0"/>
              <w:autoSpaceDN w:val="0"/>
              <w:adjustRightInd w:val="0"/>
              <w:jc w:val="center"/>
            </w:pPr>
            <w:r>
              <w:t>1</w:t>
            </w:r>
          </w:p>
        </w:tc>
        <w:tc>
          <w:tcPr>
            <w:tcW w:w="1559" w:type="dxa"/>
            <w:shd w:val="clear" w:color="auto" w:fill="auto"/>
          </w:tcPr>
          <w:p w:rsidR="00C40671" w:rsidRPr="00E5671A" w:rsidRDefault="00C40671" w:rsidP="00323402">
            <w:pPr>
              <w:autoSpaceDE w:val="0"/>
              <w:autoSpaceDN w:val="0"/>
              <w:adjustRightInd w:val="0"/>
              <w:jc w:val="center"/>
            </w:pPr>
            <w:r>
              <w:t>Урок памяти</w:t>
            </w:r>
          </w:p>
        </w:tc>
        <w:tc>
          <w:tcPr>
            <w:tcW w:w="1701" w:type="dxa"/>
            <w:shd w:val="clear" w:color="auto" w:fill="auto"/>
          </w:tcPr>
          <w:p w:rsidR="00C40671" w:rsidRPr="00E5671A" w:rsidRDefault="00C40671" w:rsidP="00323402">
            <w:pPr>
              <w:autoSpaceDE w:val="0"/>
              <w:autoSpaceDN w:val="0"/>
              <w:adjustRightInd w:val="0"/>
              <w:jc w:val="center"/>
            </w:pPr>
            <w:r>
              <w:t>«Нет терроризму»</w:t>
            </w:r>
          </w:p>
        </w:tc>
        <w:tc>
          <w:tcPr>
            <w:tcW w:w="1134" w:type="dxa"/>
            <w:shd w:val="clear" w:color="auto" w:fill="auto"/>
          </w:tcPr>
          <w:p w:rsidR="00C40671" w:rsidRPr="00E5671A" w:rsidRDefault="00C40671" w:rsidP="00323402">
            <w:pPr>
              <w:autoSpaceDE w:val="0"/>
              <w:autoSpaceDN w:val="0"/>
              <w:adjustRightInd w:val="0"/>
              <w:jc w:val="center"/>
            </w:pPr>
            <w:r>
              <w:t>08.04.22г.</w:t>
            </w:r>
          </w:p>
        </w:tc>
        <w:tc>
          <w:tcPr>
            <w:tcW w:w="1419" w:type="dxa"/>
            <w:shd w:val="clear" w:color="auto" w:fill="auto"/>
          </w:tcPr>
          <w:p w:rsidR="00C40671" w:rsidRPr="00E5671A" w:rsidRDefault="00C40671" w:rsidP="00323402">
            <w:pPr>
              <w:autoSpaceDE w:val="0"/>
              <w:autoSpaceDN w:val="0"/>
              <w:adjustRightInd w:val="0"/>
              <w:jc w:val="center"/>
            </w:pPr>
            <w:r>
              <w:t>12</w:t>
            </w:r>
          </w:p>
        </w:tc>
        <w:tc>
          <w:tcPr>
            <w:tcW w:w="1275" w:type="dxa"/>
            <w:shd w:val="clear" w:color="auto" w:fill="auto"/>
          </w:tcPr>
          <w:p w:rsidR="00C40671" w:rsidRPr="00E5671A" w:rsidRDefault="00C40671" w:rsidP="00323402">
            <w:pPr>
              <w:autoSpaceDE w:val="0"/>
              <w:autoSpaceDN w:val="0"/>
              <w:adjustRightInd w:val="0"/>
              <w:jc w:val="center"/>
            </w:pPr>
            <w:r>
              <w:t>12</w:t>
            </w:r>
          </w:p>
        </w:tc>
        <w:tc>
          <w:tcPr>
            <w:tcW w:w="1417" w:type="dxa"/>
            <w:shd w:val="clear" w:color="auto" w:fill="auto"/>
          </w:tcPr>
          <w:p w:rsidR="00C40671" w:rsidRPr="00E5671A" w:rsidRDefault="00C40671" w:rsidP="00323402">
            <w:pPr>
              <w:autoSpaceDE w:val="0"/>
              <w:autoSpaceDN w:val="0"/>
              <w:adjustRightInd w:val="0"/>
              <w:jc w:val="center"/>
            </w:pPr>
            <w:r>
              <w:t>0</w:t>
            </w:r>
          </w:p>
        </w:tc>
        <w:tc>
          <w:tcPr>
            <w:tcW w:w="1134" w:type="dxa"/>
            <w:shd w:val="clear" w:color="auto" w:fill="auto"/>
          </w:tcPr>
          <w:p w:rsidR="00C40671" w:rsidRPr="00E5671A" w:rsidRDefault="00C40671" w:rsidP="00323402">
            <w:pPr>
              <w:autoSpaceDE w:val="0"/>
              <w:autoSpaceDN w:val="0"/>
              <w:adjustRightInd w:val="0"/>
              <w:jc w:val="center"/>
            </w:pPr>
            <w:r>
              <w:t>0</w:t>
            </w:r>
          </w:p>
        </w:tc>
      </w:tr>
      <w:tr w:rsidR="00626536" w:rsidRPr="00E5671A" w:rsidTr="00C40671">
        <w:tc>
          <w:tcPr>
            <w:tcW w:w="568" w:type="dxa"/>
          </w:tcPr>
          <w:p w:rsidR="00626536" w:rsidRPr="00E5671A" w:rsidRDefault="00626536" w:rsidP="00323402">
            <w:pPr>
              <w:autoSpaceDE w:val="0"/>
              <w:autoSpaceDN w:val="0"/>
              <w:adjustRightInd w:val="0"/>
              <w:jc w:val="center"/>
            </w:pPr>
            <w:r>
              <w:t>2</w:t>
            </w:r>
          </w:p>
        </w:tc>
        <w:tc>
          <w:tcPr>
            <w:tcW w:w="1559" w:type="dxa"/>
            <w:shd w:val="clear" w:color="auto" w:fill="auto"/>
          </w:tcPr>
          <w:p w:rsidR="00626536" w:rsidRPr="005E3AA3" w:rsidRDefault="00626536" w:rsidP="00323402">
            <w:pPr>
              <w:jc w:val="center"/>
            </w:pPr>
            <w:r w:rsidRPr="005E3AA3">
              <w:rPr>
                <w:color w:val="000000"/>
                <w:shd w:val="clear" w:color="auto" w:fill="FFFFFF"/>
              </w:rPr>
              <w:t>Акция</w:t>
            </w:r>
          </w:p>
          <w:p w:rsidR="00626536" w:rsidRPr="005E3AA3" w:rsidRDefault="00626536" w:rsidP="00323402">
            <w:pPr>
              <w:jc w:val="center"/>
              <w:rPr>
                <w:color w:val="000000"/>
                <w:shd w:val="clear" w:color="auto" w:fill="FFFFFF"/>
              </w:rPr>
            </w:pPr>
          </w:p>
          <w:p w:rsidR="00626536" w:rsidRPr="00E5671A" w:rsidRDefault="00626536" w:rsidP="00323402">
            <w:pPr>
              <w:autoSpaceDE w:val="0"/>
              <w:autoSpaceDN w:val="0"/>
              <w:adjustRightInd w:val="0"/>
              <w:jc w:val="center"/>
            </w:pPr>
          </w:p>
        </w:tc>
        <w:tc>
          <w:tcPr>
            <w:tcW w:w="1701" w:type="dxa"/>
            <w:shd w:val="clear" w:color="auto" w:fill="auto"/>
          </w:tcPr>
          <w:p w:rsidR="00626536" w:rsidRPr="00E5671A" w:rsidRDefault="00626536" w:rsidP="00323402">
            <w:pPr>
              <w:autoSpaceDE w:val="0"/>
              <w:autoSpaceDN w:val="0"/>
              <w:adjustRightInd w:val="0"/>
              <w:jc w:val="center"/>
            </w:pPr>
            <w:r w:rsidRPr="005E3AA3">
              <w:rPr>
                <w:color w:val="000000"/>
                <w:shd w:val="clear" w:color="auto" w:fill="FFFFFF"/>
              </w:rPr>
              <w:t>«Мы помним»</w:t>
            </w:r>
          </w:p>
        </w:tc>
        <w:tc>
          <w:tcPr>
            <w:tcW w:w="1134" w:type="dxa"/>
            <w:shd w:val="clear" w:color="auto" w:fill="auto"/>
          </w:tcPr>
          <w:p w:rsidR="00626536" w:rsidRPr="005E3AA3" w:rsidRDefault="00626536" w:rsidP="00323402">
            <w:pPr>
              <w:jc w:val="center"/>
              <w:rPr>
                <w:color w:val="000000"/>
                <w:shd w:val="clear" w:color="auto" w:fill="FFFFFF"/>
              </w:rPr>
            </w:pPr>
            <w:r>
              <w:rPr>
                <w:color w:val="000000"/>
                <w:shd w:val="clear" w:color="auto" w:fill="FFFFFF"/>
              </w:rPr>
              <w:t>03.09.</w:t>
            </w:r>
            <w:r w:rsidRPr="005E3AA3">
              <w:rPr>
                <w:color w:val="000000"/>
                <w:shd w:val="clear" w:color="auto" w:fill="FFFFFF"/>
              </w:rPr>
              <w:t>22</w:t>
            </w:r>
            <w:r>
              <w:rPr>
                <w:color w:val="000000"/>
                <w:shd w:val="clear" w:color="auto" w:fill="FFFFFF"/>
              </w:rPr>
              <w:t>г.</w:t>
            </w:r>
          </w:p>
          <w:p w:rsidR="00626536" w:rsidRPr="00E5671A" w:rsidRDefault="00626536" w:rsidP="00323402">
            <w:pPr>
              <w:autoSpaceDE w:val="0"/>
              <w:autoSpaceDN w:val="0"/>
              <w:adjustRightInd w:val="0"/>
              <w:jc w:val="center"/>
            </w:pPr>
          </w:p>
        </w:tc>
        <w:tc>
          <w:tcPr>
            <w:tcW w:w="1419" w:type="dxa"/>
            <w:shd w:val="clear" w:color="auto" w:fill="auto"/>
          </w:tcPr>
          <w:p w:rsidR="00626536" w:rsidRPr="00E5671A" w:rsidRDefault="00626536" w:rsidP="00323402">
            <w:pPr>
              <w:autoSpaceDE w:val="0"/>
              <w:autoSpaceDN w:val="0"/>
              <w:adjustRightInd w:val="0"/>
              <w:jc w:val="center"/>
            </w:pPr>
            <w:r>
              <w:t>15</w:t>
            </w:r>
          </w:p>
        </w:tc>
        <w:tc>
          <w:tcPr>
            <w:tcW w:w="1275" w:type="dxa"/>
            <w:shd w:val="clear" w:color="auto" w:fill="auto"/>
          </w:tcPr>
          <w:p w:rsidR="00626536" w:rsidRPr="00E5671A" w:rsidRDefault="00626536" w:rsidP="00323402">
            <w:pPr>
              <w:autoSpaceDE w:val="0"/>
              <w:autoSpaceDN w:val="0"/>
              <w:adjustRightInd w:val="0"/>
              <w:jc w:val="center"/>
            </w:pPr>
            <w:r>
              <w:t>5</w:t>
            </w:r>
          </w:p>
        </w:tc>
        <w:tc>
          <w:tcPr>
            <w:tcW w:w="1417" w:type="dxa"/>
            <w:shd w:val="clear" w:color="auto" w:fill="auto"/>
          </w:tcPr>
          <w:p w:rsidR="00626536" w:rsidRPr="00E5671A" w:rsidRDefault="00626536" w:rsidP="00323402">
            <w:pPr>
              <w:autoSpaceDE w:val="0"/>
              <w:autoSpaceDN w:val="0"/>
              <w:adjustRightInd w:val="0"/>
              <w:jc w:val="center"/>
            </w:pPr>
            <w:r>
              <w:t>5</w:t>
            </w:r>
          </w:p>
        </w:tc>
        <w:tc>
          <w:tcPr>
            <w:tcW w:w="1134" w:type="dxa"/>
            <w:shd w:val="clear" w:color="auto" w:fill="auto"/>
          </w:tcPr>
          <w:p w:rsidR="00626536" w:rsidRPr="00E5671A" w:rsidRDefault="00626536" w:rsidP="00323402">
            <w:pPr>
              <w:autoSpaceDE w:val="0"/>
              <w:autoSpaceDN w:val="0"/>
              <w:adjustRightInd w:val="0"/>
              <w:jc w:val="center"/>
            </w:pPr>
            <w:r>
              <w:t>5</w:t>
            </w:r>
          </w:p>
        </w:tc>
      </w:tr>
      <w:tr w:rsidR="00626536" w:rsidRPr="00E5671A" w:rsidTr="00C40671">
        <w:tc>
          <w:tcPr>
            <w:tcW w:w="568" w:type="dxa"/>
          </w:tcPr>
          <w:p w:rsidR="00626536" w:rsidRPr="00E5671A" w:rsidRDefault="00626536" w:rsidP="00323402">
            <w:pPr>
              <w:autoSpaceDE w:val="0"/>
              <w:autoSpaceDN w:val="0"/>
              <w:adjustRightInd w:val="0"/>
              <w:jc w:val="center"/>
            </w:pPr>
            <w:r w:rsidRPr="00E5671A">
              <w:t>Итого:</w:t>
            </w:r>
          </w:p>
        </w:tc>
        <w:tc>
          <w:tcPr>
            <w:tcW w:w="1559" w:type="dxa"/>
            <w:shd w:val="clear" w:color="auto" w:fill="auto"/>
          </w:tcPr>
          <w:p w:rsidR="00626536" w:rsidRPr="00E5671A" w:rsidRDefault="00626536" w:rsidP="00323402">
            <w:pPr>
              <w:autoSpaceDE w:val="0"/>
              <w:autoSpaceDN w:val="0"/>
              <w:adjustRightInd w:val="0"/>
              <w:jc w:val="center"/>
            </w:pPr>
          </w:p>
        </w:tc>
        <w:tc>
          <w:tcPr>
            <w:tcW w:w="1701" w:type="dxa"/>
            <w:shd w:val="clear" w:color="auto" w:fill="auto"/>
          </w:tcPr>
          <w:p w:rsidR="00626536" w:rsidRPr="00E5671A" w:rsidRDefault="00626536" w:rsidP="00323402">
            <w:pPr>
              <w:autoSpaceDE w:val="0"/>
              <w:autoSpaceDN w:val="0"/>
              <w:adjustRightInd w:val="0"/>
              <w:jc w:val="center"/>
            </w:pPr>
            <w:r>
              <w:t>Кол-во мероприятий итого: 34</w:t>
            </w:r>
          </w:p>
        </w:tc>
        <w:tc>
          <w:tcPr>
            <w:tcW w:w="1134" w:type="dxa"/>
            <w:shd w:val="clear" w:color="auto" w:fill="auto"/>
          </w:tcPr>
          <w:p w:rsidR="00626536" w:rsidRPr="00E5671A" w:rsidRDefault="00626536" w:rsidP="00323402">
            <w:pPr>
              <w:autoSpaceDE w:val="0"/>
              <w:autoSpaceDN w:val="0"/>
              <w:adjustRightInd w:val="0"/>
              <w:jc w:val="center"/>
            </w:pPr>
          </w:p>
        </w:tc>
        <w:tc>
          <w:tcPr>
            <w:tcW w:w="1419" w:type="dxa"/>
            <w:shd w:val="clear" w:color="auto" w:fill="auto"/>
          </w:tcPr>
          <w:p w:rsidR="00626536" w:rsidRPr="00E5671A" w:rsidRDefault="00626536" w:rsidP="00323402">
            <w:pPr>
              <w:autoSpaceDE w:val="0"/>
              <w:autoSpaceDN w:val="0"/>
              <w:adjustRightInd w:val="0"/>
              <w:jc w:val="center"/>
            </w:pPr>
            <w:r w:rsidRPr="00E5671A">
              <w:t>Кол-во участников</w:t>
            </w:r>
          </w:p>
          <w:p w:rsidR="00626536" w:rsidRDefault="00626536" w:rsidP="00323402">
            <w:pPr>
              <w:autoSpaceDE w:val="0"/>
              <w:autoSpaceDN w:val="0"/>
              <w:adjustRightInd w:val="0"/>
              <w:jc w:val="center"/>
            </w:pPr>
            <w:r>
              <w:t>и</w:t>
            </w:r>
            <w:r w:rsidRPr="00E5671A">
              <w:t>того:</w:t>
            </w:r>
          </w:p>
          <w:p w:rsidR="00626536" w:rsidRPr="00E5671A" w:rsidRDefault="00626536" w:rsidP="00323402">
            <w:pPr>
              <w:autoSpaceDE w:val="0"/>
              <w:autoSpaceDN w:val="0"/>
              <w:adjustRightInd w:val="0"/>
              <w:jc w:val="center"/>
            </w:pPr>
            <w:r>
              <w:rPr>
                <w:color w:val="000000" w:themeColor="text1"/>
              </w:rPr>
              <w:t>442</w:t>
            </w:r>
          </w:p>
        </w:tc>
        <w:tc>
          <w:tcPr>
            <w:tcW w:w="1275" w:type="dxa"/>
            <w:shd w:val="clear" w:color="auto" w:fill="auto"/>
          </w:tcPr>
          <w:p w:rsidR="00626536" w:rsidRPr="00E5671A" w:rsidRDefault="00626536" w:rsidP="00323402">
            <w:pPr>
              <w:autoSpaceDE w:val="0"/>
              <w:autoSpaceDN w:val="0"/>
              <w:adjustRightInd w:val="0"/>
              <w:jc w:val="center"/>
            </w:pPr>
            <w:r>
              <w:t>198</w:t>
            </w:r>
          </w:p>
        </w:tc>
        <w:tc>
          <w:tcPr>
            <w:tcW w:w="1417" w:type="dxa"/>
            <w:shd w:val="clear" w:color="auto" w:fill="auto"/>
          </w:tcPr>
          <w:p w:rsidR="00626536" w:rsidRPr="00E5671A" w:rsidRDefault="00626536" w:rsidP="00323402">
            <w:pPr>
              <w:autoSpaceDE w:val="0"/>
              <w:autoSpaceDN w:val="0"/>
              <w:adjustRightInd w:val="0"/>
              <w:jc w:val="center"/>
            </w:pPr>
            <w:r>
              <w:t>176</w:t>
            </w:r>
          </w:p>
        </w:tc>
        <w:tc>
          <w:tcPr>
            <w:tcW w:w="1134" w:type="dxa"/>
            <w:shd w:val="clear" w:color="auto" w:fill="auto"/>
          </w:tcPr>
          <w:p w:rsidR="00626536" w:rsidRPr="00E5671A" w:rsidRDefault="00626536" w:rsidP="00323402">
            <w:pPr>
              <w:autoSpaceDE w:val="0"/>
              <w:autoSpaceDN w:val="0"/>
              <w:adjustRightInd w:val="0"/>
              <w:jc w:val="center"/>
            </w:pPr>
            <w:r>
              <w:t>22</w:t>
            </w:r>
          </w:p>
        </w:tc>
      </w:tr>
    </w:tbl>
    <w:p w:rsidR="0051177F" w:rsidRDefault="0051177F" w:rsidP="0051177F">
      <w:pPr>
        <w:spacing w:line="360" w:lineRule="auto"/>
        <w:jc w:val="both"/>
      </w:pPr>
    </w:p>
    <w:p w:rsidR="00417554" w:rsidRPr="0051177F" w:rsidRDefault="00417554" w:rsidP="00323402">
      <w:pPr>
        <w:spacing w:line="360" w:lineRule="auto"/>
        <w:ind w:firstLine="709"/>
        <w:jc w:val="both"/>
      </w:pPr>
      <w:r w:rsidRPr="0051177F">
        <w:t>Работа по профилактике терроризма и экстремизма в библиотеках</w:t>
      </w:r>
      <w:r w:rsidR="0051177F" w:rsidRPr="0051177F">
        <w:t xml:space="preserve"> ЦБС</w:t>
      </w:r>
      <w:r w:rsidR="0051177F">
        <w:t xml:space="preserve"> </w:t>
      </w:r>
      <w:r w:rsidRPr="0051177F">
        <w:t xml:space="preserve">направленно на воспитание уважения к ценностям мирной жизни, увековечение памяти погибших в экстремистких и террористических актах, направленных против мирных жителей и защитников нашей Родины. </w:t>
      </w:r>
      <w:r w:rsidR="0051177F" w:rsidRPr="0051177F">
        <w:t xml:space="preserve">Всего проведено  </w:t>
      </w:r>
      <w:r w:rsidR="0051177F" w:rsidRPr="0051177F">
        <w:rPr>
          <w:b/>
        </w:rPr>
        <w:t xml:space="preserve">34 </w:t>
      </w:r>
      <w:r w:rsidR="0051177F" w:rsidRPr="0051177F">
        <w:t xml:space="preserve">мероприятия, количество участников – </w:t>
      </w:r>
      <w:r w:rsidR="0051177F" w:rsidRPr="0051177F">
        <w:rPr>
          <w:b/>
        </w:rPr>
        <w:t>442</w:t>
      </w:r>
      <w:r w:rsidR="0051177F" w:rsidRPr="0051177F">
        <w:t xml:space="preserve"> человека. </w:t>
      </w:r>
      <w:r w:rsidRPr="0051177F">
        <w:t>Ко Дню солидарности в борьбе с терроризмом прошла акция в библиотеках района под названием «Мы помним».</w:t>
      </w:r>
      <w:r w:rsidR="0051177F">
        <w:t xml:space="preserve"> Также </w:t>
      </w:r>
      <w:r w:rsidRPr="0051177F">
        <w:t>оформлены книжные выставки, например «Терроризм: необъявленная война 21 века», систематически  проводятся  обзоры.</w:t>
      </w:r>
      <w:r w:rsidR="0051177F">
        <w:t xml:space="preserve"> </w:t>
      </w:r>
      <w:r w:rsidRPr="0051177F">
        <w:t>В Тукаеевской сельской библиотеке   для детей и подростков прошла информационная беседа «Что такое теракт?». Главной целью мероприятия обозначили акцентирование внимания детей на необходимости проявления бдительности, ознакомление детей с основными правилами поведения в условиях теракта, содействие формированию толерантности, патриотизма, уважения к Отечеству. 3 сентября в России отмечается День солидарности в борьбе с терроризмом. Эта дата приурочена к трагедии в Беслане, произошедшей в сентябре 2004 года, когда боевики захватили одну из городских школ. К этой дате все библиотеки ЦБС провели мероприятия различного формата. «Мы помним…», под таким названием на прилегающей к Ишлинской сельской библиотеке территории прошла акция ко Дню солидарности в борьбе с терроризмом. В ходе акции каждый посетитель библиотеки смог выразить свое мнение о т</w:t>
      </w:r>
      <w:r w:rsidR="0051177F">
        <w:t xml:space="preserve">ом, почему он против терроризма </w:t>
      </w:r>
      <w:r w:rsidRPr="0051177F">
        <w:t>и записать свои мысли о мире и о том, как его сохранить. Для посетителей площадки были представлены информационные материалы, тематические плакаты и памятки. В заключени</w:t>
      </w:r>
      <w:proofErr w:type="gramStart"/>
      <w:r w:rsidRPr="0051177F">
        <w:t>и</w:t>
      </w:r>
      <w:proofErr w:type="gramEnd"/>
      <w:r w:rsidRPr="0051177F">
        <w:t xml:space="preserve"> акции все участники – дети и взрослые - получили памятки с информацией, которая поможет спасти жизнь при угрозе террористического акта. </w:t>
      </w:r>
      <w:r w:rsidRPr="0051177F">
        <w:lastRenderedPageBreak/>
        <w:t>Согласно Федеральному закону № 114 от 25.07.2002 «О противодействии экстремистской деятельности», вся литература, поступающая в библиотеку, сверяется с федеральным списком экстремистских материалов (ФСЭМ).</w:t>
      </w:r>
    </w:p>
    <w:p w:rsidR="00C40671" w:rsidRDefault="00C40671" w:rsidP="00C40671">
      <w:pPr>
        <w:autoSpaceDE w:val="0"/>
        <w:autoSpaceDN w:val="0"/>
        <w:adjustRightInd w:val="0"/>
        <w:jc w:val="both"/>
        <w:rPr>
          <w:b/>
          <w:i/>
        </w:rPr>
      </w:pPr>
    </w:p>
    <w:p w:rsidR="00C40671" w:rsidRPr="003177CE" w:rsidRDefault="00C40671" w:rsidP="00323402">
      <w:pPr>
        <w:autoSpaceDE w:val="0"/>
        <w:autoSpaceDN w:val="0"/>
        <w:adjustRightInd w:val="0"/>
        <w:jc w:val="center"/>
        <w:rPr>
          <w:b/>
          <w:i/>
        </w:rPr>
      </w:pPr>
      <w:r w:rsidRPr="003177CE">
        <w:rPr>
          <w:b/>
          <w:i/>
        </w:rPr>
        <w:t xml:space="preserve">Таблица 7. Форма таблицы к направлениям деятельности по п. 6.3 </w:t>
      </w:r>
      <w:r>
        <w:rPr>
          <w:b/>
          <w:i/>
        </w:rPr>
        <w:t>Правовое воспитание. Профилактика правонарушений и борьбы с преступностью</w:t>
      </w:r>
    </w:p>
    <w:p w:rsidR="00C40671" w:rsidRPr="003177CE" w:rsidRDefault="00C40671" w:rsidP="00C40671">
      <w:pPr>
        <w:autoSpaceDE w:val="0"/>
        <w:autoSpaceDN w:val="0"/>
        <w:adjustRightInd w:val="0"/>
        <w:jc w:val="both"/>
        <w:rPr>
          <w:b/>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701"/>
        <w:gridCol w:w="1134"/>
        <w:gridCol w:w="1419"/>
        <w:gridCol w:w="1275"/>
        <w:gridCol w:w="1417"/>
        <w:gridCol w:w="1134"/>
      </w:tblGrid>
      <w:tr w:rsidR="00C40671" w:rsidRPr="00E5671A" w:rsidTr="00C40671">
        <w:trPr>
          <w:trHeight w:val="645"/>
        </w:trPr>
        <w:tc>
          <w:tcPr>
            <w:tcW w:w="568" w:type="dxa"/>
            <w:vMerge w:val="restart"/>
          </w:tcPr>
          <w:p w:rsidR="00C40671" w:rsidRPr="00E5671A" w:rsidRDefault="00C40671" w:rsidP="00323402">
            <w:pPr>
              <w:autoSpaceDE w:val="0"/>
              <w:autoSpaceDN w:val="0"/>
              <w:adjustRightInd w:val="0"/>
              <w:jc w:val="center"/>
            </w:pPr>
            <w:r w:rsidRPr="00E5671A">
              <w:t>№</w:t>
            </w:r>
          </w:p>
        </w:tc>
        <w:tc>
          <w:tcPr>
            <w:tcW w:w="1559" w:type="dxa"/>
            <w:vMerge w:val="restart"/>
            <w:shd w:val="clear" w:color="auto" w:fill="auto"/>
          </w:tcPr>
          <w:p w:rsidR="00C40671" w:rsidRPr="00E5671A" w:rsidRDefault="00C40671" w:rsidP="00323402">
            <w:pPr>
              <w:autoSpaceDE w:val="0"/>
              <w:autoSpaceDN w:val="0"/>
              <w:adjustRightInd w:val="0"/>
              <w:jc w:val="center"/>
            </w:pPr>
            <w:r w:rsidRPr="00E5671A">
              <w:t>Форма мероприятия</w:t>
            </w:r>
          </w:p>
        </w:tc>
        <w:tc>
          <w:tcPr>
            <w:tcW w:w="1701" w:type="dxa"/>
            <w:vMerge w:val="restart"/>
            <w:shd w:val="clear" w:color="auto" w:fill="auto"/>
          </w:tcPr>
          <w:p w:rsidR="00C40671" w:rsidRPr="00E5671A" w:rsidRDefault="00C40671" w:rsidP="00323402">
            <w:pPr>
              <w:autoSpaceDE w:val="0"/>
              <w:autoSpaceDN w:val="0"/>
              <w:adjustRightInd w:val="0"/>
              <w:jc w:val="center"/>
            </w:pPr>
            <w:r w:rsidRPr="00E5671A">
              <w:t>Название мероприятия</w:t>
            </w:r>
          </w:p>
        </w:tc>
        <w:tc>
          <w:tcPr>
            <w:tcW w:w="1134" w:type="dxa"/>
            <w:vMerge w:val="restart"/>
            <w:shd w:val="clear" w:color="auto" w:fill="auto"/>
          </w:tcPr>
          <w:p w:rsidR="00C40671" w:rsidRPr="00E5671A" w:rsidRDefault="00C40671" w:rsidP="00323402">
            <w:pPr>
              <w:autoSpaceDE w:val="0"/>
              <w:autoSpaceDN w:val="0"/>
              <w:adjustRightInd w:val="0"/>
              <w:jc w:val="center"/>
            </w:pPr>
            <w:r w:rsidRPr="00E5671A">
              <w:t>Дата</w:t>
            </w:r>
          </w:p>
        </w:tc>
        <w:tc>
          <w:tcPr>
            <w:tcW w:w="1419" w:type="dxa"/>
            <w:vMerge w:val="restart"/>
            <w:shd w:val="clear" w:color="auto" w:fill="auto"/>
          </w:tcPr>
          <w:p w:rsidR="00C40671" w:rsidRPr="00E5671A" w:rsidRDefault="00C40671" w:rsidP="00323402">
            <w:pPr>
              <w:autoSpaceDE w:val="0"/>
              <w:autoSpaceDN w:val="0"/>
              <w:adjustRightInd w:val="0"/>
              <w:jc w:val="center"/>
            </w:pPr>
            <w:r w:rsidRPr="00E5671A">
              <w:t>Кол-во участников</w:t>
            </w:r>
          </w:p>
          <w:p w:rsidR="00C40671" w:rsidRPr="00E5671A" w:rsidRDefault="00C40671" w:rsidP="00323402">
            <w:pPr>
              <w:autoSpaceDE w:val="0"/>
              <w:autoSpaceDN w:val="0"/>
              <w:adjustRightInd w:val="0"/>
              <w:jc w:val="center"/>
            </w:pPr>
            <w:r w:rsidRPr="00E5671A">
              <w:rPr>
                <w:lang w:val="en-US"/>
              </w:rPr>
              <w:t>(</w:t>
            </w:r>
            <w:r w:rsidRPr="00E5671A">
              <w:t>Посещений)</w:t>
            </w:r>
          </w:p>
          <w:p w:rsidR="00C40671" w:rsidRPr="00E5671A" w:rsidRDefault="00C40671" w:rsidP="00323402">
            <w:pPr>
              <w:autoSpaceDE w:val="0"/>
              <w:autoSpaceDN w:val="0"/>
              <w:adjustRightInd w:val="0"/>
              <w:jc w:val="center"/>
            </w:pPr>
          </w:p>
        </w:tc>
        <w:tc>
          <w:tcPr>
            <w:tcW w:w="3826" w:type="dxa"/>
            <w:gridSpan w:val="3"/>
            <w:shd w:val="clear" w:color="auto" w:fill="auto"/>
          </w:tcPr>
          <w:p w:rsidR="00C40671" w:rsidRPr="00E5671A" w:rsidRDefault="00C40671" w:rsidP="00323402">
            <w:pPr>
              <w:autoSpaceDE w:val="0"/>
              <w:autoSpaceDN w:val="0"/>
              <w:adjustRightInd w:val="0"/>
              <w:jc w:val="center"/>
            </w:pPr>
            <w:r w:rsidRPr="00E5671A">
              <w:t>В том числе</w:t>
            </w:r>
            <w:r>
              <w:t xml:space="preserve"> в</w:t>
            </w:r>
            <w:r w:rsidRPr="00E5671A">
              <w:t xml:space="preserve"> возрасте</w:t>
            </w:r>
          </w:p>
        </w:tc>
      </w:tr>
      <w:tr w:rsidR="00C40671" w:rsidRPr="00E5671A" w:rsidTr="00C40671">
        <w:tc>
          <w:tcPr>
            <w:tcW w:w="568" w:type="dxa"/>
            <w:vMerge/>
          </w:tcPr>
          <w:p w:rsidR="00C40671" w:rsidRPr="00E5671A" w:rsidRDefault="00C40671" w:rsidP="00323402">
            <w:pPr>
              <w:autoSpaceDE w:val="0"/>
              <w:autoSpaceDN w:val="0"/>
              <w:adjustRightInd w:val="0"/>
              <w:jc w:val="center"/>
            </w:pPr>
          </w:p>
        </w:tc>
        <w:tc>
          <w:tcPr>
            <w:tcW w:w="1559" w:type="dxa"/>
            <w:vMerge/>
            <w:shd w:val="clear" w:color="auto" w:fill="auto"/>
          </w:tcPr>
          <w:p w:rsidR="00C40671" w:rsidRPr="00E5671A" w:rsidRDefault="00C40671" w:rsidP="00323402">
            <w:pPr>
              <w:autoSpaceDE w:val="0"/>
              <w:autoSpaceDN w:val="0"/>
              <w:adjustRightInd w:val="0"/>
              <w:jc w:val="center"/>
            </w:pPr>
          </w:p>
        </w:tc>
        <w:tc>
          <w:tcPr>
            <w:tcW w:w="1701" w:type="dxa"/>
            <w:vMerge/>
            <w:shd w:val="clear" w:color="auto" w:fill="auto"/>
          </w:tcPr>
          <w:p w:rsidR="00C40671" w:rsidRPr="00E5671A" w:rsidRDefault="00C40671" w:rsidP="00323402">
            <w:pPr>
              <w:autoSpaceDE w:val="0"/>
              <w:autoSpaceDN w:val="0"/>
              <w:adjustRightInd w:val="0"/>
              <w:jc w:val="center"/>
            </w:pPr>
          </w:p>
        </w:tc>
        <w:tc>
          <w:tcPr>
            <w:tcW w:w="1134" w:type="dxa"/>
            <w:vMerge/>
            <w:shd w:val="clear" w:color="auto" w:fill="auto"/>
          </w:tcPr>
          <w:p w:rsidR="00C40671" w:rsidRPr="00E5671A" w:rsidRDefault="00C40671" w:rsidP="00323402">
            <w:pPr>
              <w:autoSpaceDE w:val="0"/>
              <w:autoSpaceDN w:val="0"/>
              <w:adjustRightInd w:val="0"/>
              <w:jc w:val="center"/>
            </w:pPr>
          </w:p>
        </w:tc>
        <w:tc>
          <w:tcPr>
            <w:tcW w:w="1419" w:type="dxa"/>
            <w:vMerge/>
            <w:shd w:val="clear" w:color="auto" w:fill="auto"/>
          </w:tcPr>
          <w:p w:rsidR="00C40671" w:rsidRPr="00E5671A" w:rsidRDefault="00C40671" w:rsidP="00323402">
            <w:pPr>
              <w:autoSpaceDE w:val="0"/>
              <w:autoSpaceDN w:val="0"/>
              <w:adjustRightInd w:val="0"/>
              <w:jc w:val="center"/>
            </w:pPr>
          </w:p>
        </w:tc>
        <w:tc>
          <w:tcPr>
            <w:tcW w:w="1275" w:type="dxa"/>
            <w:shd w:val="clear" w:color="auto" w:fill="auto"/>
          </w:tcPr>
          <w:p w:rsidR="00C40671" w:rsidRPr="00E5671A" w:rsidRDefault="00C40671" w:rsidP="00323402">
            <w:pPr>
              <w:autoSpaceDE w:val="0"/>
              <w:autoSpaceDN w:val="0"/>
              <w:adjustRightInd w:val="0"/>
              <w:jc w:val="center"/>
            </w:pPr>
            <w:r w:rsidRPr="00E5671A">
              <w:t>Дети до 14 лет</w:t>
            </w:r>
          </w:p>
        </w:tc>
        <w:tc>
          <w:tcPr>
            <w:tcW w:w="1417" w:type="dxa"/>
            <w:shd w:val="clear" w:color="auto" w:fill="auto"/>
          </w:tcPr>
          <w:p w:rsidR="00C40671" w:rsidRPr="00E5671A" w:rsidRDefault="00C40671" w:rsidP="00323402">
            <w:pPr>
              <w:autoSpaceDE w:val="0"/>
              <w:autoSpaceDN w:val="0"/>
              <w:adjustRightInd w:val="0"/>
              <w:jc w:val="center"/>
            </w:pPr>
            <w:r w:rsidRPr="00E5671A">
              <w:t>Молодежь 15-30 лет</w:t>
            </w:r>
          </w:p>
        </w:tc>
        <w:tc>
          <w:tcPr>
            <w:tcW w:w="1134" w:type="dxa"/>
            <w:shd w:val="clear" w:color="auto" w:fill="auto"/>
          </w:tcPr>
          <w:p w:rsidR="00C40671" w:rsidRPr="00E5671A" w:rsidRDefault="00C40671" w:rsidP="00323402">
            <w:pPr>
              <w:autoSpaceDE w:val="0"/>
              <w:autoSpaceDN w:val="0"/>
              <w:adjustRightInd w:val="0"/>
              <w:jc w:val="center"/>
            </w:pPr>
            <w:r w:rsidRPr="00E5671A">
              <w:t>пенсионеры</w:t>
            </w:r>
          </w:p>
        </w:tc>
      </w:tr>
      <w:tr w:rsidR="00C40671" w:rsidRPr="00E5671A" w:rsidTr="00C40671">
        <w:tc>
          <w:tcPr>
            <w:tcW w:w="568" w:type="dxa"/>
          </w:tcPr>
          <w:p w:rsidR="00C40671" w:rsidRPr="00E5671A" w:rsidRDefault="00626536" w:rsidP="00323402">
            <w:pPr>
              <w:autoSpaceDE w:val="0"/>
              <w:autoSpaceDN w:val="0"/>
              <w:adjustRightInd w:val="0"/>
              <w:jc w:val="center"/>
            </w:pPr>
            <w:r>
              <w:t>1</w:t>
            </w:r>
          </w:p>
        </w:tc>
        <w:tc>
          <w:tcPr>
            <w:tcW w:w="1559" w:type="dxa"/>
            <w:shd w:val="clear" w:color="auto" w:fill="auto"/>
          </w:tcPr>
          <w:p w:rsidR="00C40671" w:rsidRPr="00A51BCF" w:rsidRDefault="00C40671" w:rsidP="00323402">
            <w:pPr>
              <w:autoSpaceDE w:val="0"/>
              <w:autoSpaceDN w:val="0"/>
              <w:adjustRightInd w:val="0"/>
              <w:jc w:val="center"/>
            </w:pPr>
            <w:r w:rsidRPr="00A51BCF">
              <w:rPr>
                <w:color w:val="000000"/>
                <w:sz w:val="22"/>
                <w:szCs w:val="22"/>
                <w:shd w:val="clear" w:color="auto" w:fill="FFFFFF"/>
              </w:rPr>
              <w:t>Час правовой культуры</w:t>
            </w:r>
          </w:p>
        </w:tc>
        <w:tc>
          <w:tcPr>
            <w:tcW w:w="1701" w:type="dxa"/>
            <w:shd w:val="clear" w:color="auto" w:fill="auto"/>
          </w:tcPr>
          <w:p w:rsidR="00C40671" w:rsidRPr="00A51BCF" w:rsidRDefault="00C40671" w:rsidP="00323402">
            <w:pPr>
              <w:autoSpaceDE w:val="0"/>
              <w:autoSpaceDN w:val="0"/>
              <w:adjustRightInd w:val="0"/>
              <w:jc w:val="center"/>
            </w:pPr>
            <w:r w:rsidRPr="00A51BCF">
              <w:rPr>
                <w:sz w:val="22"/>
                <w:szCs w:val="22"/>
              </w:rPr>
              <w:t>«Принята народом, работает для всех», ко Дню Конституции РФ</w:t>
            </w:r>
          </w:p>
        </w:tc>
        <w:tc>
          <w:tcPr>
            <w:tcW w:w="1134" w:type="dxa"/>
            <w:shd w:val="clear" w:color="auto" w:fill="auto"/>
          </w:tcPr>
          <w:p w:rsidR="00C40671" w:rsidRPr="00A51BCF" w:rsidRDefault="00C40671" w:rsidP="00323402">
            <w:pPr>
              <w:autoSpaceDE w:val="0"/>
              <w:autoSpaceDN w:val="0"/>
              <w:adjustRightInd w:val="0"/>
              <w:jc w:val="center"/>
            </w:pPr>
            <w:r w:rsidRPr="00A51BCF">
              <w:rPr>
                <w:color w:val="000000"/>
                <w:sz w:val="22"/>
                <w:szCs w:val="22"/>
                <w:shd w:val="clear" w:color="auto" w:fill="FFFFFF"/>
              </w:rPr>
              <w:t>12.12.22</w:t>
            </w:r>
            <w:r w:rsidR="00626536">
              <w:rPr>
                <w:color w:val="000000"/>
                <w:sz w:val="22"/>
                <w:szCs w:val="22"/>
                <w:shd w:val="clear" w:color="auto" w:fill="FFFFFF"/>
              </w:rPr>
              <w:t xml:space="preserve"> г.</w:t>
            </w:r>
          </w:p>
        </w:tc>
        <w:tc>
          <w:tcPr>
            <w:tcW w:w="1419" w:type="dxa"/>
            <w:shd w:val="clear" w:color="auto" w:fill="auto"/>
          </w:tcPr>
          <w:p w:rsidR="00C40671" w:rsidRPr="00A51BCF" w:rsidRDefault="00C40671" w:rsidP="00323402">
            <w:pPr>
              <w:autoSpaceDE w:val="0"/>
              <w:autoSpaceDN w:val="0"/>
              <w:adjustRightInd w:val="0"/>
              <w:jc w:val="center"/>
            </w:pPr>
            <w:r w:rsidRPr="00A51BCF">
              <w:rPr>
                <w:sz w:val="22"/>
                <w:szCs w:val="22"/>
              </w:rPr>
              <w:t>12</w:t>
            </w:r>
          </w:p>
        </w:tc>
        <w:tc>
          <w:tcPr>
            <w:tcW w:w="1275" w:type="dxa"/>
            <w:shd w:val="clear" w:color="auto" w:fill="auto"/>
          </w:tcPr>
          <w:p w:rsidR="00C40671" w:rsidRPr="00A51BCF" w:rsidRDefault="00C40671" w:rsidP="00323402">
            <w:pPr>
              <w:autoSpaceDE w:val="0"/>
              <w:autoSpaceDN w:val="0"/>
              <w:adjustRightInd w:val="0"/>
              <w:jc w:val="center"/>
            </w:pPr>
          </w:p>
        </w:tc>
        <w:tc>
          <w:tcPr>
            <w:tcW w:w="1417" w:type="dxa"/>
            <w:shd w:val="clear" w:color="auto" w:fill="auto"/>
          </w:tcPr>
          <w:p w:rsidR="00C40671" w:rsidRPr="00A51BCF" w:rsidRDefault="00C40671" w:rsidP="00323402">
            <w:pPr>
              <w:autoSpaceDE w:val="0"/>
              <w:autoSpaceDN w:val="0"/>
              <w:adjustRightInd w:val="0"/>
              <w:jc w:val="center"/>
            </w:pPr>
            <w:r w:rsidRPr="00A51BCF">
              <w:rPr>
                <w:sz w:val="22"/>
                <w:szCs w:val="22"/>
              </w:rPr>
              <w:t>11</w:t>
            </w:r>
          </w:p>
        </w:tc>
        <w:tc>
          <w:tcPr>
            <w:tcW w:w="1134" w:type="dxa"/>
            <w:shd w:val="clear" w:color="auto" w:fill="auto"/>
          </w:tcPr>
          <w:p w:rsidR="00C40671" w:rsidRPr="00A51BCF" w:rsidRDefault="00C40671" w:rsidP="00323402">
            <w:pPr>
              <w:autoSpaceDE w:val="0"/>
              <w:autoSpaceDN w:val="0"/>
              <w:adjustRightInd w:val="0"/>
              <w:jc w:val="center"/>
            </w:pPr>
            <w:r w:rsidRPr="00A51BCF">
              <w:rPr>
                <w:sz w:val="22"/>
                <w:szCs w:val="22"/>
              </w:rPr>
              <w:t>1</w:t>
            </w:r>
          </w:p>
        </w:tc>
      </w:tr>
      <w:tr w:rsidR="00626536" w:rsidRPr="00E5671A" w:rsidTr="00C40671">
        <w:tc>
          <w:tcPr>
            <w:tcW w:w="568" w:type="dxa"/>
          </w:tcPr>
          <w:p w:rsidR="00626536" w:rsidRPr="00E5671A" w:rsidRDefault="00626536" w:rsidP="00323402">
            <w:pPr>
              <w:autoSpaceDE w:val="0"/>
              <w:autoSpaceDN w:val="0"/>
              <w:adjustRightInd w:val="0"/>
              <w:jc w:val="center"/>
            </w:pPr>
            <w:r>
              <w:t>2</w:t>
            </w:r>
          </w:p>
        </w:tc>
        <w:tc>
          <w:tcPr>
            <w:tcW w:w="1559" w:type="dxa"/>
            <w:shd w:val="clear" w:color="auto" w:fill="auto"/>
          </w:tcPr>
          <w:p w:rsidR="00626536" w:rsidRPr="005E3AA3" w:rsidRDefault="00626536" w:rsidP="00323402">
            <w:pPr>
              <w:jc w:val="center"/>
              <w:rPr>
                <w:color w:val="000000"/>
                <w:shd w:val="clear" w:color="auto" w:fill="FFFFFF"/>
              </w:rPr>
            </w:pPr>
            <w:r>
              <w:rPr>
                <w:color w:val="000000"/>
              </w:rPr>
              <w:t>Час информации</w:t>
            </w:r>
          </w:p>
        </w:tc>
        <w:tc>
          <w:tcPr>
            <w:tcW w:w="1701" w:type="dxa"/>
            <w:shd w:val="clear" w:color="auto" w:fill="auto"/>
          </w:tcPr>
          <w:p w:rsidR="00626536" w:rsidRPr="00422483" w:rsidRDefault="00626536" w:rsidP="00323402">
            <w:pPr>
              <w:autoSpaceDE w:val="0"/>
              <w:autoSpaceDN w:val="0"/>
              <w:adjustRightInd w:val="0"/>
              <w:jc w:val="center"/>
            </w:pPr>
            <w:r w:rsidRPr="00422483">
              <w:rPr>
                <w:color w:val="000000"/>
              </w:rPr>
              <w:t>«Летопись Российской конституции»</w:t>
            </w:r>
          </w:p>
        </w:tc>
        <w:tc>
          <w:tcPr>
            <w:tcW w:w="1134" w:type="dxa"/>
            <w:shd w:val="clear" w:color="auto" w:fill="auto"/>
          </w:tcPr>
          <w:p w:rsidR="00626536" w:rsidRDefault="00626536" w:rsidP="00323402">
            <w:pPr>
              <w:jc w:val="center"/>
              <w:rPr>
                <w:color w:val="000000"/>
                <w:shd w:val="clear" w:color="auto" w:fill="FFFFFF"/>
              </w:rPr>
            </w:pPr>
            <w:r>
              <w:rPr>
                <w:color w:val="000000"/>
                <w:shd w:val="clear" w:color="auto" w:fill="FFFFFF"/>
              </w:rPr>
              <w:t>13.12.22г.</w:t>
            </w:r>
          </w:p>
        </w:tc>
        <w:tc>
          <w:tcPr>
            <w:tcW w:w="1419" w:type="dxa"/>
            <w:shd w:val="clear" w:color="auto" w:fill="auto"/>
          </w:tcPr>
          <w:p w:rsidR="00626536" w:rsidRDefault="00626536" w:rsidP="00323402">
            <w:pPr>
              <w:autoSpaceDE w:val="0"/>
              <w:autoSpaceDN w:val="0"/>
              <w:adjustRightInd w:val="0"/>
              <w:jc w:val="center"/>
            </w:pPr>
            <w:r>
              <w:t>10</w:t>
            </w:r>
          </w:p>
        </w:tc>
        <w:tc>
          <w:tcPr>
            <w:tcW w:w="1275" w:type="dxa"/>
            <w:shd w:val="clear" w:color="auto" w:fill="auto"/>
          </w:tcPr>
          <w:p w:rsidR="00626536" w:rsidRDefault="00626536" w:rsidP="00323402">
            <w:pPr>
              <w:autoSpaceDE w:val="0"/>
              <w:autoSpaceDN w:val="0"/>
              <w:adjustRightInd w:val="0"/>
              <w:jc w:val="center"/>
            </w:pPr>
            <w:r>
              <w:t>5</w:t>
            </w:r>
          </w:p>
        </w:tc>
        <w:tc>
          <w:tcPr>
            <w:tcW w:w="1417" w:type="dxa"/>
            <w:shd w:val="clear" w:color="auto" w:fill="auto"/>
          </w:tcPr>
          <w:p w:rsidR="00626536" w:rsidRDefault="00626536" w:rsidP="00323402">
            <w:pPr>
              <w:autoSpaceDE w:val="0"/>
              <w:autoSpaceDN w:val="0"/>
              <w:adjustRightInd w:val="0"/>
              <w:jc w:val="center"/>
            </w:pPr>
            <w:r>
              <w:t>5</w:t>
            </w:r>
          </w:p>
        </w:tc>
        <w:tc>
          <w:tcPr>
            <w:tcW w:w="1134" w:type="dxa"/>
            <w:shd w:val="clear" w:color="auto" w:fill="auto"/>
          </w:tcPr>
          <w:p w:rsidR="00626536" w:rsidRDefault="00626536" w:rsidP="00323402">
            <w:pPr>
              <w:autoSpaceDE w:val="0"/>
              <w:autoSpaceDN w:val="0"/>
              <w:adjustRightInd w:val="0"/>
              <w:jc w:val="center"/>
            </w:pPr>
            <w:r>
              <w:t>-</w:t>
            </w:r>
          </w:p>
        </w:tc>
      </w:tr>
      <w:tr w:rsidR="00626536" w:rsidRPr="00E5671A" w:rsidTr="00C40671">
        <w:tc>
          <w:tcPr>
            <w:tcW w:w="568" w:type="dxa"/>
          </w:tcPr>
          <w:p w:rsidR="00626536" w:rsidRPr="00E5671A" w:rsidRDefault="00626536" w:rsidP="00323402">
            <w:pPr>
              <w:autoSpaceDE w:val="0"/>
              <w:autoSpaceDN w:val="0"/>
              <w:adjustRightInd w:val="0"/>
              <w:jc w:val="center"/>
            </w:pPr>
            <w:r w:rsidRPr="00E5671A">
              <w:t>Итого:</w:t>
            </w:r>
          </w:p>
        </w:tc>
        <w:tc>
          <w:tcPr>
            <w:tcW w:w="1559" w:type="dxa"/>
            <w:shd w:val="clear" w:color="auto" w:fill="auto"/>
          </w:tcPr>
          <w:p w:rsidR="00626536" w:rsidRPr="00E5671A" w:rsidRDefault="00626536" w:rsidP="00323402">
            <w:pPr>
              <w:autoSpaceDE w:val="0"/>
              <w:autoSpaceDN w:val="0"/>
              <w:adjustRightInd w:val="0"/>
              <w:jc w:val="center"/>
            </w:pPr>
          </w:p>
        </w:tc>
        <w:tc>
          <w:tcPr>
            <w:tcW w:w="1701" w:type="dxa"/>
            <w:shd w:val="clear" w:color="auto" w:fill="auto"/>
          </w:tcPr>
          <w:p w:rsidR="00626536" w:rsidRPr="00E5671A" w:rsidRDefault="00626536" w:rsidP="00323402">
            <w:pPr>
              <w:autoSpaceDE w:val="0"/>
              <w:autoSpaceDN w:val="0"/>
              <w:adjustRightInd w:val="0"/>
              <w:jc w:val="center"/>
            </w:pPr>
            <w:r>
              <w:t>Кол-во мероприятий итого:38</w:t>
            </w:r>
          </w:p>
        </w:tc>
        <w:tc>
          <w:tcPr>
            <w:tcW w:w="1134" w:type="dxa"/>
            <w:shd w:val="clear" w:color="auto" w:fill="auto"/>
          </w:tcPr>
          <w:p w:rsidR="00626536" w:rsidRPr="00E5671A" w:rsidRDefault="00626536" w:rsidP="00323402">
            <w:pPr>
              <w:autoSpaceDE w:val="0"/>
              <w:autoSpaceDN w:val="0"/>
              <w:adjustRightInd w:val="0"/>
              <w:jc w:val="center"/>
            </w:pPr>
          </w:p>
        </w:tc>
        <w:tc>
          <w:tcPr>
            <w:tcW w:w="1419" w:type="dxa"/>
            <w:shd w:val="clear" w:color="auto" w:fill="auto"/>
          </w:tcPr>
          <w:p w:rsidR="00626536" w:rsidRPr="00E5671A" w:rsidRDefault="00626536" w:rsidP="00323402">
            <w:pPr>
              <w:autoSpaceDE w:val="0"/>
              <w:autoSpaceDN w:val="0"/>
              <w:adjustRightInd w:val="0"/>
              <w:jc w:val="center"/>
            </w:pPr>
            <w:r w:rsidRPr="00E5671A">
              <w:t>Кол-во участников</w:t>
            </w:r>
          </w:p>
          <w:p w:rsidR="00626536" w:rsidRPr="00E5671A" w:rsidRDefault="00626536" w:rsidP="00323402">
            <w:pPr>
              <w:autoSpaceDE w:val="0"/>
              <w:autoSpaceDN w:val="0"/>
              <w:adjustRightInd w:val="0"/>
              <w:jc w:val="center"/>
            </w:pPr>
            <w:r>
              <w:t>и</w:t>
            </w:r>
            <w:r w:rsidRPr="00E5671A">
              <w:t>того:</w:t>
            </w:r>
            <w:r>
              <w:t>531</w:t>
            </w:r>
          </w:p>
        </w:tc>
        <w:tc>
          <w:tcPr>
            <w:tcW w:w="1275" w:type="dxa"/>
            <w:shd w:val="clear" w:color="auto" w:fill="auto"/>
          </w:tcPr>
          <w:p w:rsidR="00626536" w:rsidRPr="00E5671A" w:rsidRDefault="00626536" w:rsidP="00323402">
            <w:pPr>
              <w:autoSpaceDE w:val="0"/>
              <w:autoSpaceDN w:val="0"/>
              <w:adjustRightInd w:val="0"/>
              <w:jc w:val="center"/>
            </w:pPr>
            <w:r>
              <w:t>238</w:t>
            </w:r>
          </w:p>
        </w:tc>
        <w:tc>
          <w:tcPr>
            <w:tcW w:w="1417" w:type="dxa"/>
            <w:shd w:val="clear" w:color="auto" w:fill="auto"/>
          </w:tcPr>
          <w:p w:rsidR="00626536" w:rsidRPr="00E5671A" w:rsidRDefault="00626536" w:rsidP="00323402">
            <w:pPr>
              <w:autoSpaceDE w:val="0"/>
              <w:autoSpaceDN w:val="0"/>
              <w:adjustRightInd w:val="0"/>
              <w:jc w:val="center"/>
            </w:pPr>
            <w:r>
              <w:t>212</w:t>
            </w:r>
          </w:p>
        </w:tc>
        <w:tc>
          <w:tcPr>
            <w:tcW w:w="1134" w:type="dxa"/>
            <w:shd w:val="clear" w:color="auto" w:fill="auto"/>
          </w:tcPr>
          <w:p w:rsidR="00626536" w:rsidRPr="00E5671A" w:rsidRDefault="00626536" w:rsidP="00323402">
            <w:pPr>
              <w:autoSpaceDE w:val="0"/>
              <w:autoSpaceDN w:val="0"/>
              <w:adjustRightInd w:val="0"/>
              <w:jc w:val="center"/>
            </w:pPr>
            <w:r>
              <w:t>26</w:t>
            </w:r>
          </w:p>
        </w:tc>
      </w:tr>
    </w:tbl>
    <w:p w:rsidR="00C40671" w:rsidRPr="003177CE" w:rsidRDefault="00C40671" w:rsidP="00C40671">
      <w:pPr>
        <w:autoSpaceDE w:val="0"/>
        <w:autoSpaceDN w:val="0"/>
        <w:adjustRightInd w:val="0"/>
        <w:jc w:val="both"/>
        <w:rPr>
          <w:i/>
        </w:rPr>
      </w:pPr>
    </w:p>
    <w:p w:rsidR="0051177F" w:rsidRPr="00323402" w:rsidRDefault="00417554" w:rsidP="00323402">
      <w:pPr>
        <w:spacing w:line="360" w:lineRule="auto"/>
        <w:ind w:firstLine="709"/>
        <w:jc w:val="both"/>
      </w:pPr>
      <w:r w:rsidRPr="000005B3">
        <w:t xml:space="preserve">Деятельность библиотек по правовому просвещению направлена на воспитание гражданина, любящего свою Родину, трудолюбивого, знающего свои права и обязанности, а значит, умеющего правильно оценивать свои поступки и поведение других людей. Библиотеки в течение года осуществляли деятельность по повышению гражданской активности и правовому просвещению населения. </w:t>
      </w:r>
      <w:r>
        <w:rPr>
          <w:color w:val="000000"/>
        </w:rPr>
        <w:t xml:space="preserve">Всего проведено  </w:t>
      </w:r>
      <w:r w:rsidRPr="00CE5CF7">
        <w:rPr>
          <w:b/>
          <w:color w:val="000000"/>
        </w:rPr>
        <w:t>3</w:t>
      </w:r>
      <w:r>
        <w:rPr>
          <w:b/>
          <w:color w:val="000000"/>
        </w:rPr>
        <w:t>8</w:t>
      </w:r>
      <w:r>
        <w:rPr>
          <w:color w:val="000000"/>
        </w:rPr>
        <w:t xml:space="preserve"> мероприятий, количество участников – </w:t>
      </w:r>
      <w:r w:rsidRPr="00CE5CF7">
        <w:rPr>
          <w:b/>
          <w:color w:val="000000"/>
        </w:rPr>
        <w:t>5</w:t>
      </w:r>
      <w:r>
        <w:rPr>
          <w:b/>
          <w:color w:val="000000"/>
        </w:rPr>
        <w:t>31</w:t>
      </w:r>
      <w:r>
        <w:rPr>
          <w:color w:val="000000"/>
        </w:rPr>
        <w:t xml:space="preserve"> человек. </w:t>
      </w:r>
      <w:r w:rsidRPr="000005B3">
        <w:t xml:space="preserve">Ко дню России, Дню государственного флага, Дню народного единства библиотеки приняли участие в необычных акциях и флешмобах: Флешмоб «Флаги России», Флешмоб #ОКНАРОССИИ. Проведены часы правовой культуры «Принята народам, работает для всех» ко Дню Конституции РФ для подростков. Правовому просвещению пользователей  способствуют материалы и документы тематических книжных выставок. Выставочная деятельность библиотеки позволяет оперативно знакомить читателей с необходимой правовой информацией.  При оформлении выставок используется фонд правовой литературы, периодические издания, наглядный материал, а также распечатанный материал из справочной правовой системы «Консультант Плюс». В библиотеках  действуют книжные  выставки «Мир права», «Летопись российской Конституции» и др. В  предвыборные периоды библиотека </w:t>
      </w:r>
      <w:r w:rsidRPr="000005B3">
        <w:lastRenderedPageBreak/>
        <w:t xml:space="preserve">знакомит  пользователей с законами, которые определяют права и обязанности избирателей </w:t>
      </w:r>
    </w:p>
    <w:p w:rsidR="00C40671" w:rsidRPr="003177CE" w:rsidRDefault="00C40671" w:rsidP="00323402">
      <w:pPr>
        <w:autoSpaceDE w:val="0"/>
        <w:autoSpaceDN w:val="0"/>
        <w:adjustRightInd w:val="0"/>
        <w:ind w:firstLine="708"/>
        <w:jc w:val="center"/>
        <w:rPr>
          <w:b/>
          <w:i/>
          <w:iCs/>
        </w:rPr>
      </w:pPr>
      <w:r w:rsidRPr="003177CE">
        <w:rPr>
          <w:b/>
          <w:i/>
          <w:iCs/>
        </w:rPr>
        <w:t>Таблица № 8 Досуговая деятельность клубов по интересам в 2022 году</w:t>
      </w:r>
    </w:p>
    <w:p w:rsidR="00C40671" w:rsidRDefault="00C40671" w:rsidP="00C40671">
      <w:pPr>
        <w:autoSpaceDE w:val="0"/>
        <w:autoSpaceDN w:val="0"/>
        <w:adjustRightInd w:val="0"/>
        <w:ind w:firstLine="708"/>
        <w:jc w:val="both"/>
        <w:rPr>
          <w:i/>
          <w:iC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843"/>
        <w:gridCol w:w="1134"/>
        <w:gridCol w:w="2410"/>
        <w:gridCol w:w="1134"/>
        <w:gridCol w:w="1275"/>
      </w:tblGrid>
      <w:tr w:rsidR="00C40671" w:rsidRPr="00155FAD" w:rsidTr="00C40671">
        <w:tc>
          <w:tcPr>
            <w:tcW w:w="567" w:type="dxa"/>
            <w:shd w:val="clear" w:color="auto" w:fill="auto"/>
          </w:tcPr>
          <w:p w:rsidR="00C40671" w:rsidRPr="00155FAD" w:rsidRDefault="00C40671" w:rsidP="00323402">
            <w:pPr>
              <w:autoSpaceDE w:val="0"/>
              <w:autoSpaceDN w:val="0"/>
              <w:adjustRightInd w:val="0"/>
              <w:jc w:val="both"/>
              <w:rPr>
                <w:iCs/>
              </w:rPr>
            </w:pPr>
            <w:r w:rsidRPr="009E7BB2">
              <w:rPr>
                <w:color w:val="000000"/>
              </w:rPr>
              <w:t xml:space="preserve">№ </w:t>
            </w:r>
            <w:proofErr w:type="gramStart"/>
            <w:r w:rsidRPr="009E7BB2">
              <w:rPr>
                <w:color w:val="000000"/>
              </w:rPr>
              <w:t>п</w:t>
            </w:r>
            <w:proofErr w:type="gramEnd"/>
            <w:r w:rsidRPr="009E7BB2">
              <w:rPr>
                <w:color w:val="000000"/>
              </w:rPr>
              <w:t>/п</w:t>
            </w:r>
          </w:p>
        </w:tc>
        <w:tc>
          <w:tcPr>
            <w:tcW w:w="2127" w:type="dxa"/>
            <w:shd w:val="clear" w:color="auto" w:fill="auto"/>
          </w:tcPr>
          <w:p w:rsidR="00C40671" w:rsidRPr="00155FAD" w:rsidRDefault="00C40671" w:rsidP="00323402">
            <w:pPr>
              <w:autoSpaceDE w:val="0"/>
              <w:autoSpaceDN w:val="0"/>
              <w:adjustRightInd w:val="0"/>
              <w:jc w:val="both"/>
              <w:rPr>
                <w:iCs/>
              </w:rPr>
            </w:pPr>
            <w:r w:rsidRPr="009E7BB2">
              <w:rPr>
                <w:color w:val="000000"/>
              </w:rPr>
              <w:t>Название библиотеки</w:t>
            </w:r>
          </w:p>
        </w:tc>
        <w:tc>
          <w:tcPr>
            <w:tcW w:w="1843" w:type="dxa"/>
            <w:shd w:val="clear" w:color="auto" w:fill="auto"/>
          </w:tcPr>
          <w:p w:rsidR="00C40671" w:rsidRPr="00155FAD" w:rsidRDefault="00C40671" w:rsidP="00323402">
            <w:pPr>
              <w:autoSpaceDE w:val="0"/>
              <w:autoSpaceDN w:val="0"/>
              <w:adjustRightInd w:val="0"/>
              <w:jc w:val="both"/>
              <w:rPr>
                <w:iCs/>
              </w:rPr>
            </w:pPr>
            <w:r w:rsidRPr="009E7BB2">
              <w:rPr>
                <w:color w:val="000000"/>
              </w:rPr>
              <w:t>Название клуба</w:t>
            </w:r>
          </w:p>
        </w:tc>
        <w:tc>
          <w:tcPr>
            <w:tcW w:w="1134" w:type="dxa"/>
          </w:tcPr>
          <w:p w:rsidR="00C40671" w:rsidRDefault="00C40671" w:rsidP="00323402">
            <w:pPr>
              <w:autoSpaceDE w:val="0"/>
              <w:autoSpaceDN w:val="0"/>
              <w:adjustRightInd w:val="0"/>
              <w:jc w:val="both"/>
              <w:rPr>
                <w:iCs/>
              </w:rPr>
            </w:pPr>
            <w:r>
              <w:rPr>
                <w:iCs/>
              </w:rPr>
              <w:t xml:space="preserve">Ко-во </w:t>
            </w:r>
          </w:p>
          <w:p w:rsidR="00C40671" w:rsidRPr="00155FAD" w:rsidRDefault="00C40671" w:rsidP="00323402">
            <w:pPr>
              <w:autoSpaceDE w:val="0"/>
              <w:autoSpaceDN w:val="0"/>
              <w:adjustRightInd w:val="0"/>
              <w:jc w:val="both"/>
              <w:rPr>
                <w:iCs/>
              </w:rPr>
            </w:pPr>
            <w:r>
              <w:rPr>
                <w:iCs/>
              </w:rPr>
              <w:t>мероприятий</w:t>
            </w:r>
          </w:p>
        </w:tc>
        <w:tc>
          <w:tcPr>
            <w:tcW w:w="2410" w:type="dxa"/>
            <w:shd w:val="clear" w:color="auto" w:fill="auto"/>
          </w:tcPr>
          <w:p w:rsidR="00C40671" w:rsidRPr="00155FAD" w:rsidRDefault="00C40671" w:rsidP="00323402">
            <w:pPr>
              <w:autoSpaceDE w:val="0"/>
              <w:autoSpaceDN w:val="0"/>
              <w:adjustRightInd w:val="0"/>
              <w:jc w:val="both"/>
              <w:rPr>
                <w:iCs/>
              </w:rPr>
            </w:pPr>
            <w:r>
              <w:rPr>
                <w:iCs/>
              </w:rPr>
              <w:t>Лучшее мероприятие (5-</w:t>
            </w:r>
            <w:r w:rsidRPr="00155FAD">
              <w:rPr>
                <w:iCs/>
              </w:rPr>
              <w:t>6 предложений)</w:t>
            </w:r>
          </w:p>
        </w:tc>
        <w:tc>
          <w:tcPr>
            <w:tcW w:w="1134" w:type="dxa"/>
            <w:shd w:val="clear" w:color="auto" w:fill="auto"/>
          </w:tcPr>
          <w:p w:rsidR="00C40671" w:rsidRPr="00155FAD" w:rsidRDefault="00C40671" w:rsidP="00323402">
            <w:pPr>
              <w:autoSpaceDE w:val="0"/>
              <w:autoSpaceDN w:val="0"/>
              <w:adjustRightInd w:val="0"/>
              <w:jc w:val="both"/>
              <w:rPr>
                <w:iCs/>
              </w:rPr>
            </w:pPr>
            <w:r w:rsidRPr="009E7BB2">
              <w:rPr>
                <w:color w:val="000000"/>
              </w:rPr>
              <w:t>Год создания</w:t>
            </w:r>
            <w:r w:rsidRPr="00155FAD">
              <w:rPr>
                <w:color w:val="000000"/>
              </w:rPr>
              <w:t xml:space="preserve"> клуба</w:t>
            </w:r>
          </w:p>
        </w:tc>
        <w:tc>
          <w:tcPr>
            <w:tcW w:w="1275" w:type="dxa"/>
            <w:shd w:val="clear" w:color="auto" w:fill="auto"/>
          </w:tcPr>
          <w:p w:rsidR="00C40671" w:rsidRPr="00155FAD" w:rsidRDefault="00C40671" w:rsidP="00323402">
            <w:pPr>
              <w:autoSpaceDE w:val="0"/>
              <w:autoSpaceDN w:val="0"/>
              <w:adjustRightInd w:val="0"/>
              <w:jc w:val="both"/>
              <w:rPr>
                <w:iCs/>
              </w:rPr>
            </w:pPr>
            <w:r w:rsidRPr="00155FAD">
              <w:rPr>
                <w:color w:val="000000"/>
              </w:rPr>
              <w:t>Количество участников клуба</w:t>
            </w:r>
          </w:p>
        </w:tc>
      </w:tr>
      <w:tr w:rsidR="00C40671" w:rsidRPr="00155FAD" w:rsidTr="00C40671">
        <w:tc>
          <w:tcPr>
            <w:tcW w:w="567" w:type="dxa"/>
            <w:shd w:val="clear" w:color="auto" w:fill="auto"/>
          </w:tcPr>
          <w:p w:rsidR="00C40671" w:rsidRPr="00626536" w:rsidRDefault="00C40671" w:rsidP="00323402">
            <w:pPr>
              <w:jc w:val="both"/>
            </w:pPr>
            <w:r w:rsidRPr="00626536">
              <w:t>1</w:t>
            </w:r>
          </w:p>
        </w:tc>
        <w:tc>
          <w:tcPr>
            <w:tcW w:w="2127" w:type="dxa"/>
            <w:shd w:val="clear" w:color="auto" w:fill="auto"/>
          </w:tcPr>
          <w:p w:rsidR="00C40671" w:rsidRPr="00626536" w:rsidRDefault="00C40671" w:rsidP="00323402">
            <w:pPr>
              <w:jc w:val="both"/>
            </w:pPr>
            <w:r w:rsidRPr="00626536">
              <w:t>Центральная районная библиотека им.Г.Ибрагимова</w:t>
            </w:r>
          </w:p>
        </w:tc>
        <w:tc>
          <w:tcPr>
            <w:tcW w:w="1843" w:type="dxa"/>
            <w:shd w:val="clear" w:color="auto" w:fill="auto"/>
          </w:tcPr>
          <w:p w:rsidR="00C40671" w:rsidRPr="00626536" w:rsidRDefault="00C40671" w:rsidP="00323402">
            <w:pPr>
              <w:jc w:val="both"/>
            </w:pPr>
            <w:r w:rsidRPr="00626536">
              <w:t>Клуб</w:t>
            </w:r>
          </w:p>
          <w:p w:rsidR="00C40671" w:rsidRPr="00626536" w:rsidRDefault="00C40671" w:rsidP="00323402">
            <w:pPr>
              <w:jc w:val="both"/>
            </w:pPr>
            <w:r w:rsidRPr="00626536">
              <w:t>«Собеседник»</w:t>
            </w:r>
          </w:p>
        </w:tc>
        <w:tc>
          <w:tcPr>
            <w:tcW w:w="1134" w:type="dxa"/>
          </w:tcPr>
          <w:p w:rsidR="00C40671" w:rsidRPr="00626536" w:rsidRDefault="00C40671" w:rsidP="00323402">
            <w:pPr>
              <w:jc w:val="both"/>
            </w:pPr>
            <w:r w:rsidRPr="00626536">
              <w:t>12</w:t>
            </w:r>
          </w:p>
        </w:tc>
        <w:tc>
          <w:tcPr>
            <w:tcW w:w="2410" w:type="dxa"/>
            <w:shd w:val="clear" w:color="auto" w:fill="auto"/>
          </w:tcPr>
          <w:p w:rsidR="00626536" w:rsidRPr="00626536" w:rsidRDefault="003B1150" w:rsidP="00323402">
            <w:pPr>
              <w:jc w:val="both"/>
            </w:pPr>
            <w:r>
              <w:t xml:space="preserve">С членами </w:t>
            </w:r>
            <w:r w:rsidR="00C40671" w:rsidRPr="00626536">
              <w:t xml:space="preserve"> к</w:t>
            </w:r>
            <w:r>
              <w:t>луба</w:t>
            </w:r>
            <w:r w:rsidR="00626536" w:rsidRPr="00626536">
              <w:t xml:space="preserve"> «Собеседник» </w:t>
            </w:r>
            <w:r>
              <w:t xml:space="preserve"> прошли такие крупные мероприятия:</w:t>
            </w:r>
            <w:r w:rsidR="00626536" w:rsidRPr="00626536">
              <w:t xml:space="preserve"> Творческая встреча с народным писателем Республики Башкортостан Тансулпан Гариповой «</w:t>
            </w:r>
            <w:proofErr w:type="gramStart"/>
            <w:r w:rsidR="00626536" w:rsidRPr="00626536">
              <w:t>Мин</w:t>
            </w:r>
            <w:proofErr w:type="gramEnd"/>
            <w:r w:rsidR="00626536" w:rsidRPr="00626536">
              <w:t xml:space="preserve"> аҡ елкән кирҙем күнелемдән...»</w:t>
            </w:r>
          </w:p>
          <w:p w:rsidR="00626536" w:rsidRPr="00626536" w:rsidRDefault="00626536" w:rsidP="00323402">
            <w:pPr>
              <w:jc w:val="both"/>
            </w:pPr>
            <w:r w:rsidRPr="00626536">
              <w:t>Юбилейный вечер писателя России и Башкортостана Салавата Асфатуллина.</w:t>
            </w:r>
          </w:p>
          <w:p w:rsidR="00C40671" w:rsidRPr="00626536" w:rsidRDefault="00626536" w:rsidP="00323402">
            <w:pPr>
              <w:jc w:val="both"/>
            </w:pPr>
            <w:r w:rsidRPr="00626536">
              <w:t>Музыкальный вечер «Новогодние приключения Кролика»</w:t>
            </w:r>
          </w:p>
        </w:tc>
        <w:tc>
          <w:tcPr>
            <w:tcW w:w="1134" w:type="dxa"/>
            <w:shd w:val="clear" w:color="auto" w:fill="auto"/>
          </w:tcPr>
          <w:p w:rsidR="00C40671" w:rsidRPr="00626536" w:rsidRDefault="00C40671" w:rsidP="00323402">
            <w:pPr>
              <w:jc w:val="both"/>
            </w:pPr>
            <w:r w:rsidRPr="00626536">
              <w:t>1986</w:t>
            </w:r>
          </w:p>
        </w:tc>
        <w:tc>
          <w:tcPr>
            <w:tcW w:w="1275" w:type="dxa"/>
            <w:shd w:val="clear" w:color="auto" w:fill="auto"/>
          </w:tcPr>
          <w:p w:rsidR="00C40671" w:rsidRPr="00626536" w:rsidRDefault="00C40671" w:rsidP="00323402">
            <w:pPr>
              <w:jc w:val="both"/>
            </w:pPr>
            <w:r w:rsidRPr="00626536">
              <w:t>57(пожилые)</w:t>
            </w:r>
          </w:p>
        </w:tc>
      </w:tr>
      <w:tr w:rsidR="00C40671" w:rsidRPr="00155FAD" w:rsidTr="00C40671">
        <w:tc>
          <w:tcPr>
            <w:tcW w:w="567" w:type="dxa"/>
            <w:shd w:val="clear" w:color="auto" w:fill="auto"/>
          </w:tcPr>
          <w:p w:rsidR="00C40671" w:rsidRPr="00626536" w:rsidRDefault="00C40671" w:rsidP="00323402">
            <w:pPr>
              <w:jc w:val="both"/>
            </w:pPr>
            <w:r w:rsidRPr="00626536">
              <w:t>2</w:t>
            </w:r>
          </w:p>
        </w:tc>
        <w:tc>
          <w:tcPr>
            <w:tcW w:w="2127" w:type="dxa"/>
            <w:shd w:val="clear" w:color="auto" w:fill="auto"/>
          </w:tcPr>
          <w:p w:rsidR="00C40671" w:rsidRPr="00626536" w:rsidRDefault="00C40671" w:rsidP="00323402">
            <w:pPr>
              <w:jc w:val="both"/>
            </w:pPr>
            <w:r w:rsidRPr="00626536">
              <w:t>Центральная районная детская библиотека</w:t>
            </w:r>
          </w:p>
        </w:tc>
        <w:tc>
          <w:tcPr>
            <w:tcW w:w="1843" w:type="dxa"/>
            <w:shd w:val="clear" w:color="auto" w:fill="auto"/>
          </w:tcPr>
          <w:p w:rsidR="00C40671" w:rsidRPr="00626536" w:rsidRDefault="00C40671" w:rsidP="00323402">
            <w:pPr>
              <w:jc w:val="both"/>
            </w:pPr>
            <w:r w:rsidRPr="00626536">
              <w:t>Клуб «Юный патриот»</w:t>
            </w:r>
          </w:p>
        </w:tc>
        <w:tc>
          <w:tcPr>
            <w:tcW w:w="1134" w:type="dxa"/>
          </w:tcPr>
          <w:p w:rsidR="00C40671" w:rsidRPr="00626536" w:rsidRDefault="00C40671" w:rsidP="00323402">
            <w:pPr>
              <w:jc w:val="both"/>
            </w:pPr>
            <w:r w:rsidRPr="00626536">
              <w:t>4</w:t>
            </w:r>
          </w:p>
        </w:tc>
        <w:tc>
          <w:tcPr>
            <w:tcW w:w="2410" w:type="dxa"/>
            <w:shd w:val="clear" w:color="auto" w:fill="auto"/>
          </w:tcPr>
          <w:p w:rsidR="000256FF" w:rsidRDefault="000256FF" w:rsidP="000256FF">
            <w:r>
              <w:t>1 «Новый год в Африке»</w:t>
            </w:r>
          </w:p>
          <w:p w:rsidR="000256FF" w:rsidRDefault="000256FF" w:rsidP="000256FF">
            <w:r>
              <w:t>2.День защиты детей «Планета детства»</w:t>
            </w:r>
          </w:p>
          <w:p w:rsidR="000256FF" w:rsidRDefault="000256FF" w:rsidP="000256FF">
            <w:r>
              <w:t>3. «Отчизне служат настоящие мужчины»</w:t>
            </w:r>
          </w:p>
          <w:p w:rsidR="00C40671" w:rsidRPr="00626536" w:rsidRDefault="000256FF" w:rsidP="000256FF">
            <w:pPr>
              <w:jc w:val="both"/>
            </w:pPr>
            <w:r>
              <w:t>4. Мастер – класс  по изготовлению новогодней открытки «Волшебство своими руками»</w:t>
            </w:r>
          </w:p>
        </w:tc>
        <w:tc>
          <w:tcPr>
            <w:tcW w:w="1134" w:type="dxa"/>
            <w:shd w:val="clear" w:color="auto" w:fill="auto"/>
          </w:tcPr>
          <w:p w:rsidR="00C40671" w:rsidRPr="00626536" w:rsidRDefault="00C40671" w:rsidP="00323402">
            <w:pPr>
              <w:jc w:val="both"/>
            </w:pPr>
            <w:r w:rsidRPr="00626536">
              <w:t>2013</w:t>
            </w:r>
          </w:p>
        </w:tc>
        <w:tc>
          <w:tcPr>
            <w:tcW w:w="1275" w:type="dxa"/>
            <w:shd w:val="clear" w:color="auto" w:fill="auto"/>
          </w:tcPr>
          <w:p w:rsidR="00C40671" w:rsidRDefault="00C40671" w:rsidP="00323402">
            <w:pPr>
              <w:jc w:val="both"/>
            </w:pPr>
            <w:r w:rsidRPr="00626536">
              <w:t>8</w:t>
            </w:r>
          </w:p>
          <w:p w:rsidR="00801BBB" w:rsidRDefault="00801BBB" w:rsidP="00323402">
            <w:pPr>
              <w:jc w:val="both"/>
            </w:pPr>
          </w:p>
          <w:p w:rsidR="00801BBB" w:rsidRDefault="00801BBB" w:rsidP="00323402">
            <w:pPr>
              <w:jc w:val="both"/>
            </w:pPr>
            <w:r>
              <w:t>3</w:t>
            </w:r>
          </w:p>
          <w:p w:rsidR="00801BBB" w:rsidRDefault="00801BBB" w:rsidP="00323402">
            <w:pPr>
              <w:jc w:val="both"/>
            </w:pPr>
          </w:p>
          <w:p w:rsidR="00801BBB" w:rsidRDefault="00801BBB" w:rsidP="00323402">
            <w:pPr>
              <w:jc w:val="both"/>
            </w:pPr>
            <w:r>
              <w:t>24</w:t>
            </w:r>
          </w:p>
          <w:p w:rsidR="00801BBB" w:rsidRDefault="00801BBB" w:rsidP="00323402">
            <w:pPr>
              <w:jc w:val="both"/>
            </w:pPr>
          </w:p>
          <w:p w:rsidR="00801BBB" w:rsidRDefault="00801BBB" w:rsidP="00323402">
            <w:pPr>
              <w:jc w:val="both"/>
            </w:pPr>
          </w:p>
          <w:p w:rsidR="00801BBB" w:rsidRDefault="00801BBB" w:rsidP="00323402">
            <w:pPr>
              <w:jc w:val="both"/>
            </w:pPr>
            <w:r>
              <w:t>24</w:t>
            </w:r>
          </w:p>
          <w:p w:rsidR="00801BBB" w:rsidRDefault="00801BBB" w:rsidP="00323402">
            <w:pPr>
              <w:jc w:val="both"/>
            </w:pPr>
          </w:p>
          <w:p w:rsidR="00801BBB" w:rsidRDefault="00801BBB" w:rsidP="00323402">
            <w:pPr>
              <w:jc w:val="both"/>
            </w:pPr>
          </w:p>
          <w:p w:rsidR="00801BBB" w:rsidRDefault="00801BBB" w:rsidP="00323402">
            <w:pPr>
              <w:jc w:val="both"/>
            </w:pPr>
          </w:p>
          <w:p w:rsidR="00801BBB" w:rsidRPr="00626536" w:rsidRDefault="00801BBB" w:rsidP="00323402">
            <w:pPr>
              <w:jc w:val="both"/>
            </w:pPr>
            <w:r>
              <w:t>Итого: 59</w:t>
            </w:r>
          </w:p>
        </w:tc>
      </w:tr>
      <w:tr w:rsidR="00C40671" w:rsidRPr="00155FAD" w:rsidTr="00C40671">
        <w:tc>
          <w:tcPr>
            <w:tcW w:w="567" w:type="dxa"/>
            <w:shd w:val="clear" w:color="auto" w:fill="auto"/>
          </w:tcPr>
          <w:p w:rsidR="00C40671" w:rsidRPr="00626536" w:rsidRDefault="00C40671" w:rsidP="00323402">
            <w:pPr>
              <w:jc w:val="both"/>
            </w:pPr>
            <w:r w:rsidRPr="00626536">
              <w:t>3</w:t>
            </w:r>
          </w:p>
        </w:tc>
        <w:tc>
          <w:tcPr>
            <w:tcW w:w="2127" w:type="dxa"/>
            <w:shd w:val="clear" w:color="auto" w:fill="auto"/>
          </w:tcPr>
          <w:p w:rsidR="00C40671" w:rsidRPr="00626536" w:rsidRDefault="00C40671" w:rsidP="00323402">
            <w:pPr>
              <w:jc w:val="both"/>
            </w:pPr>
            <w:r w:rsidRPr="00626536">
              <w:t>Абсалямовская сельская библиотека</w:t>
            </w:r>
          </w:p>
        </w:tc>
        <w:tc>
          <w:tcPr>
            <w:tcW w:w="1843" w:type="dxa"/>
            <w:shd w:val="clear" w:color="auto" w:fill="auto"/>
          </w:tcPr>
          <w:p w:rsidR="00C40671" w:rsidRPr="00626536" w:rsidRDefault="00C40671" w:rsidP="00323402">
            <w:pPr>
              <w:jc w:val="both"/>
            </w:pPr>
            <w:r w:rsidRPr="00626536">
              <w:t>Клуб «Мирас»</w:t>
            </w:r>
          </w:p>
        </w:tc>
        <w:tc>
          <w:tcPr>
            <w:tcW w:w="1134" w:type="dxa"/>
          </w:tcPr>
          <w:p w:rsidR="00C40671" w:rsidRPr="00626536" w:rsidRDefault="00C40671" w:rsidP="00323402">
            <w:pPr>
              <w:jc w:val="both"/>
            </w:pPr>
          </w:p>
        </w:tc>
        <w:tc>
          <w:tcPr>
            <w:tcW w:w="2410" w:type="dxa"/>
            <w:shd w:val="clear" w:color="auto" w:fill="auto"/>
          </w:tcPr>
          <w:p w:rsidR="00C40671" w:rsidRPr="00626536" w:rsidRDefault="00C40671" w:rsidP="00323402">
            <w:pPr>
              <w:jc w:val="both"/>
            </w:pPr>
            <w:r w:rsidRPr="00626536">
              <w:t xml:space="preserve">Член клуба «Мирас» активная участница библиотечных и районных культурных мероприятий Клявлина Райса Минихазиевна </w:t>
            </w:r>
            <w:r w:rsidRPr="00626536">
              <w:lastRenderedPageBreak/>
              <w:t xml:space="preserve">провела мастер-класс «Вышивка болгарским крестиком». Старшеклассники  </w:t>
            </w:r>
            <w:proofErr w:type="gramStart"/>
            <w:r w:rsidRPr="00626536">
              <w:t>-у</w:t>
            </w:r>
            <w:proofErr w:type="gramEnd"/>
            <w:r w:rsidRPr="00626536">
              <w:t>частники творческой мастерской познакомились с технологией вышивания болгарским крестиком.</w:t>
            </w:r>
          </w:p>
        </w:tc>
        <w:tc>
          <w:tcPr>
            <w:tcW w:w="1134" w:type="dxa"/>
            <w:shd w:val="clear" w:color="auto" w:fill="auto"/>
          </w:tcPr>
          <w:p w:rsidR="00C40671" w:rsidRPr="00626536" w:rsidRDefault="00C40671" w:rsidP="00323402">
            <w:pPr>
              <w:jc w:val="both"/>
            </w:pPr>
            <w:r w:rsidRPr="00626536">
              <w:lastRenderedPageBreak/>
              <w:t>2012</w:t>
            </w:r>
          </w:p>
        </w:tc>
        <w:tc>
          <w:tcPr>
            <w:tcW w:w="1275" w:type="dxa"/>
            <w:shd w:val="clear" w:color="auto" w:fill="auto"/>
          </w:tcPr>
          <w:p w:rsidR="00C40671" w:rsidRPr="00626536" w:rsidRDefault="00C40671" w:rsidP="00323402">
            <w:pPr>
              <w:jc w:val="both"/>
            </w:pPr>
            <w:r w:rsidRPr="00626536">
              <w:t>7</w:t>
            </w:r>
          </w:p>
        </w:tc>
      </w:tr>
      <w:tr w:rsidR="00C40671" w:rsidRPr="00155FAD" w:rsidTr="00C40671">
        <w:tc>
          <w:tcPr>
            <w:tcW w:w="567" w:type="dxa"/>
            <w:shd w:val="clear" w:color="auto" w:fill="auto"/>
          </w:tcPr>
          <w:p w:rsidR="00C40671" w:rsidRPr="00626536" w:rsidRDefault="00C40671" w:rsidP="00323402">
            <w:pPr>
              <w:jc w:val="both"/>
            </w:pPr>
            <w:r w:rsidRPr="00626536">
              <w:lastRenderedPageBreak/>
              <w:t>4</w:t>
            </w:r>
          </w:p>
        </w:tc>
        <w:tc>
          <w:tcPr>
            <w:tcW w:w="2127" w:type="dxa"/>
            <w:shd w:val="clear" w:color="auto" w:fill="auto"/>
          </w:tcPr>
          <w:p w:rsidR="00C40671" w:rsidRPr="00626536" w:rsidRDefault="00C40671" w:rsidP="00323402">
            <w:pPr>
              <w:jc w:val="both"/>
            </w:pPr>
            <w:r w:rsidRPr="00626536">
              <w:t>Балыклыкульская сельская библиотека</w:t>
            </w:r>
          </w:p>
        </w:tc>
        <w:tc>
          <w:tcPr>
            <w:tcW w:w="1843" w:type="dxa"/>
            <w:shd w:val="clear" w:color="auto" w:fill="auto"/>
          </w:tcPr>
          <w:p w:rsidR="00C40671" w:rsidRPr="00626536" w:rsidRDefault="00C40671" w:rsidP="00323402">
            <w:pPr>
              <w:jc w:val="both"/>
            </w:pPr>
            <w:r w:rsidRPr="00626536">
              <w:t>Клуб любителей поэзии «Ак жилкэн»</w:t>
            </w:r>
          </w:p>
        </w:tc>
        <w:tc>
          <w:tcPr>
            <w:tcW w:w="1134" w:type="dxa"/>
          </w:tcPr>
          <w:p w:rsidR="00C40671" w:rsidRPr="00626536" w:rsidRDefault="00C40671" w:rsidP="00323402">
            <w:pPr>
              <w:jc w:val="both"/>
            </w:pPr>
            <w:r w:rsidRPr="00626536">
              <w:t>8</w:t>
            </w:r>
          </w:p>
        </w:tc>
        <w:tc>
          <w:tcPr>
            <w:tcW w:w="2410" w:type="dxa"/>
            <w:shd w:val="clear" w:color="auto" w:fill="auto"/>
          </w:tcPr>
          <w:p w:rsidR="00C40671" w:rsidRPr="00626536" w:rsidRDefault="00C40671" w:rsidP="00323402">
            <w:pPr>
              <w:jc w:val="both"/>
            </w:pPr>
            <w:r w:rsidRPr="00626536">
              <w:t>День матери</w:t>
            </w:r>
          </w:p>
          <w:p w:rsidR="00C40671" w:rsidRPr="00626536" w:rsidRDefault="00C40671" w:rsidP="00323402">
            <w:pPr>
              <w:jc w:val="both"/>
            </w:pPr>
            <w:r w:rsidRPr="00626536">
              <w:t>«Ты одна такая, любимая и родная» С целью провести время с пользой для себя, чтобы зарядиться позитивом и хорошим настроением, собрала членов клуба на мероприятие «Ты одна такая – любимая и родная». Праздник начали с гимнастики, плавно перешли на танцы. Состязались в спортивных и шуточных  конкурсах, вели душевную беседу.</w:t>
            </w:r>
          </w:p>
        </w:tc>
        <w:tc>
          <w:tcPr>
            <w:tcW w:w="1134" w:type="dxa"/>
            <w:shd w:val="clear" w:color="auto" w:fill="auto"/>
          </w:tcPr>
          <w:p w:rsidR="00C40671" w:rsidRPr="00626536" w:rsidRDefault="00C40671" w:rsidP="00323402">
            <w:pPr>
              <w:jc w:val="both"/>
            </w:pPr>
            <w:r w:rsidRPr="00626536">
              <w:t>2016</w:t>
            </w:r>
          </w:p>
        </w:tc>
        <w:tc>
          <w:tcPr>
            <w:tcW w:w="1275" w:type="dxa"/>
            <w:shd w:val="clear" w:color="auto" w:fill="auto"/>
          </w:tcPr>
          <w:p w:rsidR="00C40671" w:rsidRPr="00626536" w:rsidRDefault="00C40671" w:rsidP="00323402">
            <w:pPr>
              <w:jc w:val="both"/>
            </w:pPr>
            <w:r w:rsidRPr="00626536">
              <w:t>8</w:t>
            </w:r>
          </w:p>
        </w:tc>
      </w:tr>
      <w:tr w:rsidR="00C40671" w:rsidRPr="00155FAD" w:rsidTr="00C40671">
        <w:tc>
          <w:tcPr>
            <w:tcW w:w="567" w:type="dxa"/>
            <w:shd w:val="clear" w:color="auto" w:fill="auto"/>
          </w:tcPr>
          <w:p w:rsidR="00C40671" w:rsidRPr="00626536" w:rsidRDefault="00C40671" w:rsidP="00323402">
            <w:pPr>
              <w:jc w:val="both"/>
            </w:pPr>
            <w:r w:rsidRPr="00626536">
              <w:t>5</w:t>
            </w:r>
          </w:p>
        </w:tc>
        <w:tc>
          <w:tcPr>
            <w:tcW w:w="2127" w:type="dxa"/>
            <w:shd w:val="clear" w:color="auto" w:fill="auto"/>
          </w:tcPr>
          <w:p w:rsidR="00C40671" w:rsidRPr="00626536" w:rsidRDefault="00C40671" w:rsidP="00323402">
            <w:pPr>
              <w:jc w:val="both"/>
            </w:pPr>
            <w:r w:rsidRPr="00626536">
              <w:t>Бишкаинская сельская библиотека</w:t>
            </w:r>
          </w:p>
        </w:tc>
        <w:tc>
          <w:tcPr>
            <w:tcW w:w="1843" w:type="dxa"/>
            <w:shd w:val="clear" w:color="auto" w:fill="auto"/>
          </w:tcPr>
          <w:p w:rsidR="00C40671" w:rsidRPr="00626536" w:rsidRDefault="00C40671" w:rsidP="00323402">
            <w:pPr>
              <w:jc w:val="both"/>
            </w:pPr>
            <w:r w:rsidRPr="00626536">
              <w:t>Клуб «Любознайки»</w:t>
            </w:r>
          </w:p>
        </w:tc>
        <w:tc>
          <w:tcPr>
            <w:tcW w:w="1134" w:type="dxa"/>
          </w:tcPr>
          <w:p w:rsidR="00C40671" w:rsidRPr="00626536" w:rsidRDefault="00C40671" w:rsidP="00323402">
            <w:pPr>
              <w:jc w:val="both"/>
            </w:pPr>
            <w:r w:rsidRPr="00626536">
              <w:t>4</w:t>
            </w:r>
          </w:p>
        </w:tc>
        <w:tc>
          <w:tcPr>
            <w:tcW w:w="2410" w:type="dxa"/>
            <w:shd w:val="clear" w:color="auto" w:fill="auto"/>
          </w:tcPr>
          <w:p w:rsidR="00C40671" w:rsidRPr="00626536" w:rsidRDefault="00C40671" w:rsidP="00323402">
            <w:pPr>
              <w:jc w:val="both"/>
            </w:pPr>
            <w:r w:rsidRPr="00626536">
              <w:t xml:space="preserve">Литературный час «Стихи, рожденные войной», посвященный славной дате - 77-й годовщине Великой Победе. Библиотекарь подготовила книжную выставку «Была война. Была Победа», где представлены книги о сражениях и героях Великой Отечественной </w:t>
            </w:r>
            <w:r w:rsidRPr="00626536">
              <w:lastRenderedPageBreak/>
              <w:t>войны, воспоминания и стихи. Участники клуба ответили на вопросы патриотической викторины. Прошел конкурс на выразительное чтение стихотворений о войне</w:t>
            </w:r>
          </w:p>
        </w:tc>
        <w:tc>
          <w:tcPr>
            <w:tcW w:w="1134" w:type="dxa"/>
            <w:shd w:val="clear" w:color="auto" w:fill="auto"/>
          </w:tcPr>
          <w:p w:rsidR="00C40671" w:rsidRPr="00626536" w:rsidRDefault="00C40671" w:rsidP="00323402">
            <w:pPr>
              <w:jc w:val="both"/>
            </w:pPr>
            <w:r w:rsidRPr="00626536">
              <w:lastRenderedPageBreak/>
              <w:t>2014</w:t>
            </w:r>
          </w:p>
        </w:tc>
        <w:tc>
          <w:tcPr>
            <w:tcW w:w="1275" w:type="dxa"/>
            <w:shd w:val="clear" w:color="auto" w:fill="auto"/>
          </w:tcPr>
          <w:p w:rsidR="00C40671" w:rsidRPr="00626536" w:rsidRDefault="00C40671" w:rsidP="00323402">
            <w:pPr>
              <w:jc w:val="both"/>
            </w:pPr>
            <w:r w:rsidRPr="00626536">
              <w:t>10</w:t>
            </w:r>
          </w:p>
        </w:tc>
      </w:tr>
      <w:tr w:rsidR="00C40671" w:rsidRPr="00155FAD" w:rsidTr="00C40671">
        <w:tc>
          <w:tcPr>
            <w:tcW w:w="567" w:type="dxa"/>
            <w:shd w:val="clear" w:color="auto" w:fill="auto"/>
          </w:tcPr>
          <w:p w:rsidR="00C40671" w:rsidRPr="00626536" w:rsidRDefault="00C40671" w:rsidP="00323402">
            <w:pPr>
              <w:jc w:val="both"/>
            </w:pPr>
            <w:r w:rsidRPr="00626536">
              <w:lastRenderedPageBreak/>
              <w:t>6</w:t>
            </w:r>
          </w:p>
        </w:tc>
        <w:tc>
          <w:tcPr>
            <w:tcW w:w="2127" w:type="dxa"/>
            <w:shd w:val="clear" w:color="auto" w:fill="auto"/>
          </w:tcPr>
          <w:p w:rsidR="00C40671" w:rsidRPr="00626536" w:rsidRDefault="00C40671" w:rsidP="00323402">
            <w:pPr>
              <w:jc w:val="both"/>
            </w:pPr>
            <w:r w:rsidRPr="00626536">
              <w:t>Исмагиловская сельская библиотека</w:t>
            </w:r>
          </w:p>
        </w:tc>
        <w:tc>
          <w:tcPr>
            <w:tcW w:w="1843" w:type="dxa"/>
            <w:shd w:val="clear" w:color="auto" w:fill="auto"/>
          </w:tcPr>
          <w:p w:rsidR="00C40671" w:rsidRPr="00626536" w:rsidRDefault="00C40671" w:rsidP="00323402">
            <w:pPr>
              <w:jc w:val="both"/>
            </w:pPr>
            <w:r w:rsidRPr="00626536">
              <w:t>Клуб «Юный патриот»</w:t>
            </w:r>
          </w:p>
        </w:tc>
        <w:tc>
          <w:tcPr>
            <w:tcW w:w="1134" w:type="dxa"/>
          </w:tcPr>
          <w:p w:rsidR="00C40671" w:rsidRPr="00626536" w:rsidRDefault="00C40671" w:rsidP="00323402">
            <w:pPr>
              <w:jc w:val="both"/>
            </w:pPr>
            <w:r w:rsidRPr="00626536">
              <w:t>6</w:t>
            </w:r>
          </w:p>
        </w:tc>
        <w:tc>
          <w:tcPr>
            <w:tcW w:w="2410" w:type="dxa"/>
            <w:shd w:val="clear" w:color="auto" w:fill="auto"/>
          </w:tcPr>
          <w:p w:rsidR="00C40671" w:rsidRPr="00626536" w:rsidRDefault="00C40671" w:rsidP="00323402">
            <w:pPr>
              <w:jc w:val="both"/>
            </w:pPr>
            <w:r w:rsidRPr="00626536">
              <w:t>Любительский шахматно – шашечный турнир. Перед началом игры библиотекарь познакомила всех с историей возникновения этой игры. Шашки и шахматы – это и наука, и спорт, доставляющее много радости и удовольствия.</w:t>
            </w:r>
          </w:p>
        </w:tc>
        <w:tc>
          <w:tcPr>
            <w:tcW w:w="1134" w:type="dxa"/>
            <w:shd w:val="clear" w:color="auto" w:fill="auto"/>
          </w:tcPr>
          <w:p w:rsidR="00C40671" w:rsidRPr="00626536" w:rsidRDefault="00C40671" w:rsidP="00323402">
            <w:pPr>
              <w:jc w:val="both"/>
            </w:pPr>
            <w:r w:rsidRPr="00626536">
              <w:t>2019</w:t>
            </w:r>
          </w:p>
        </w:tc>
        <w:tc>
          <w:tcPr>
            <w:tcW w:w="1275" w:type="dxa"/>
            <w:shd w:val="clear" w:color="auto" w:fill="auto"/>
          </w:tcPr>
          <w:p w:rsidR="00C40671" w:rsidRPr="00626536" w:rsidRDefault="00C40671" w:rsidP="00323402">
            <w:pPr>
              <w:jc w:val="both"/>
            </w:pPr>
            <w:r w:rsidRPr="00626536">
              <w:t>10</w:t>
            </w:r>
          </w:p>
        </w:tc>
      </w:tr>
      <w:tr w:rsidR="00C40671" w:rsidRPr="00155FAD" w:rsidTr="00C40671">
        <w:tc>
          <w:tcPr>
            <w:tcW w:w="567" w:type="dxa"/>
            <w:shd w:val="clear" w:color="auto" w:fill="auto"/>
          </w:tcPr>
          <w:p w:rsidR="00C40671" w:rsidRPr="00626536" w:rsidRDefault="00C40671" w:rsidP="00323402">
            <w:pPr>
              <w:jc w:val="both"/>
            </w:pPr>
            <w:r w:rsidRPr="00626536">
              <w:t>7</w:t>
            </w:r>
          </w:p>
        </w:tc>
        <w:tc>
          <w:tcPr>
            <w:tcW w:w="2127" w:type="dxa"/>
            <w:shd w:val="clear" w:color="auto" w:fill="auto"/>
          </w:tcPr>
          <w:p w:rsidR="00C40671" w:rsidRPr="00626536" w:rsidRDefault="00C40671" w:rsidP="00323402">
            <w:pPr>
              <w:jc w:val="both"/>
            </w:pPr>
            <w:r w:rsidRPr="00626536">
              <w:t>Ишлинская сельская библиотека</w:t>
            </w:r>
          </w:p>
        </w:tc>
        <w:tc>
          <w:tcPr>
            <w:tcW w:w="1843" w:type="dxa"/>
            <w:shd w:val="clear" w:color="auto" w:fill="auto"/>
          </w:tcPr>
          <w:p w:rsidR="00C40671" w:rsidRPr="00626536" w:rsidRDefault="00C40671" w:rsidP="00323402">
            <w:pPr>
              <w:jc w:val="both"/>
            </w:pPr>
            <w:r w:rsidRPr="00626536">
              <w:t>Клуб  любителей  поэзии «</w:t>
            </w:r>
            <w:proofErr w:type="gramStart"/>
            <w:r w:rsidRPr="00626536">
              <w:t>К</w:t>
            </w:r>
            <w:proofErr w:type="gramEnd"/>
            <w:r w:rsidRPr="00626536">
              <w:t>өмеш чишмә» («Серебряный  родник»).</w:t>
            </w:r>
          </w:p>
        </w:tc>
        <w:tc>
          <w:tcPr>
            <w:tcW w:w="1134" w:type="dxa"/>
          </w:tcPr>
          <w:p w:rsidR="00C40671" w:rsidRPr="00626536" w:rsidRDefault="00C40671" w:rsidP="00323402">
            <w:pPr>
              <w:jc w:val="both"/>
            </w:pPr>
            <w:r w:rsidRPr="00626536">
              <w:t>6</w:t>
            </w:r>
          </w:p>
        </w:tc>
        <w:tc>
          <w:tcPr>
            <w:tcW w:w="2410" w:type="dxa"/>
            <w:shd w:val="clear" w:color="auto" w:fill="auto"/>
          </w:tcPr>
          <w:p w:rsidR="00C40671" w:rsidRPr="00626536" w:rsidRDefault="00C40671" w:rsidP="00323402">
            <w:pPr>
              <w:jc w:val="both"/>
            </w:pPr>
            <w:r w:rsidRPr="00626536">
              <w:t>13 октября состоялся вечер памяти «Якташыбыз - моң чишмәсе», посвященный 80 – летию со дня рождения нашего земляка, музыканта, самодеятельного композитора Каримова Т. Ш</w:t>
            </w:r>
            <w:proofErr w:type="gramStart"/>
            <w:r w:rsidRPr="00626536">
              <w:t xml:space="preserve"> .</w:t>
            </w:r>
            <w:proofErr w:type="gramEnd"/>
            <w:r w:rsidRPr="00626536">
              <w:t xml:space="preserve"> Состоялось возложение цветов к мемориальной доске, установленной на здании Ишлинской средней школы, выпускником которой был Талгат Шаяхметович.</w:t>
            </w:r>
          </w:p>
          <w:p w:rsidR="00C40671" w:rsidRPr="00626536" w:rsidRDefault="00C40671" w:rsidP="00323402">
            <w:pPr>
              <w:jc w:val="both"/>
            </w:pPr>
          </w:p>
        </w:tc>
        <w:tc>
          <w:tcPr>
            <w:tcW w:w="1134" w:type="dxa"/>
            <w:shd w:val="clear" w:color="auto" w:fill="auto"/>
          </w:tcPr>
          <w:p w:rsidR="00C40671" w:rsidRPr="00626536" w:rsidRDefault="00C40671" w:rsidP="00323402">
            <w:pPr>
              <w:jc w:val="both"/>
            </w:pPr>
            <w:r w:rsidRPr="00626536">
              <w:t>2005</w:t>
            </w:r>
          </w:p>
        </w:tc>
        <w:tc>
          <w:tcPr>
            <w:tcW w:w="1275" w:type="dxa"/>
            <w:shd w:val="clear" w:color="auto" w:fill="auto"/>
          </w:tcPr>
          <w:p w:rsidR="00C40671" w:rsidRPr="00626536" w:rsidRDefault="00C40671" w:rsidP="00323402">
            <w:pPr>
              <w:jc w:val="both"/>
            </w:pPr>
            <w:r w:rsidRPr="00626536">
              <w:t>12</w:t>
            </w:r>
          </w:p>
        </w:tc>
      </w:tr>
      <w:tr w:rsidR="00C40671" w:rsidRPr="00155FAD" w:rsidTr="00C40671">
        <w:tc>
          <w:tcPr>
            <w:tcW w:w="567" w:type="dxa"/>
            <w:shd w:val="clear" w:color="auto" w:fill="auto"/>
          </w:tcPr>
          <w:p w:rsidR="00C40671" w:rsidRPr="00626536" w:rsidRDefault="00C40671" w:rsidP="00323402">
            <w:pPr>
              <w:jc w:val="both"/>
            </w:pPr>
            <w:r w:rsidRPr="00626536">
              <w:t>8</w:t>
            </w:r>
          </w:p>
        </w:tc>
        <w:tc>
          <w:tcPr>
            <w:tcW w:w="2127" w:type="dxa"/>
            <w:shd w:val="clear" w:color="auto" w:fill="auto"/>
          </w:tcPr>
          <w:p w:rsidR="00C40671" w:rsidRPr="00626536" w:rsidRDefault="00C40671" w:rsidP="00323402">
            <w:pPr>
              <w:jc w:val="both"/>
            </w:pPr>
            <w:r w:rsidRPr="00626536">
              <w:t>Кебячевская сельская библиотека</w:t>
            </w:r>
          </w:p>
        </w:tc>
        <w:tc>
          <w:tcPr>
            <w:tcW w:w="1843" w:type="dxa"/>
            <w:shd w:val="clear" w:color="auto" w:fill="auto"/>
          </w:tcPr>
          <w:p w:rsidR="00C40671" w:rsidRPr="00626536" w:rsidRDefault="00C40671" w:rsidP="00323402">
            <w:pPr>
              <w:jc w:val="both"/>
            </w:pPr>
            <w:r w:rsidRPr="00626536">
              <w:t>Клуб по интересам «Нескучайка»</w:t>
            </w:r>
          </w:p>
        </w:tc>
        <w:tc>
          <w:tcPr>
            <w:tcW w:w="1134" w:type="dxa"/>
          </w:tcPr>
          <w:p w:rsidR="00C40671" w:rsidRPr="00626536" w:rsidRDefault="00C40671" w:rsidP="00323402">
            <w:pPr>
              <w:jc w:val="both"/>
            </w:pPr>
            <w:r w:rsidRPr="00626536">
              <w:t>12</w:t>
            </w:r>
          </w:p>
        </w:tc>
        <w:tc>
          <w:tcPr>
            <w:tcW w:w="2410" w:type="dxa"/>
            <w:shd w:val="clear" w:color="auto" w:fill="auto"/>
          </w:tcPr>
          <w:p w:rsidR="00C40671" w:rsidRPr="00626536" w:rsidRDefault="00C40671" w:rsidP="00323402">
            <w:pPr>
              <w:jc w:val="both"/>
            </w:pPr>
            <w:r w:rsidRPr="00626536">
              <w:t xml:space="preserve">К юбилею английского писателя Алана Милна провели мероприятие, </w:t>
            </w:r>
            <w:r w:rsidRPr="00626536">
              <w:lastRenderedPageBreak/>
              <w:t>посвященное его жизни и творчеству: праздник читателей «Винни-Пух идёт к нам в гости».</w:t>
            </w:r>
          </w:p>
        </w:tc>
        <w:tc>
          <w:tcPr>
            <w:tcW w:w="1134" w:type="dxa"/>
            <w:shd w:val="clear" w:color="auto" w:fill="auto"/>
          </w:tcPr>
          <w:p w:rsidR="00C40671" w:rsidRPr="00626536" w:rsidRDefault="00C40671" w:rsidP="00323402">
            <w:pPr>
              <w:jc w:val="both"/>
            </w:pPr>
            <w:r w:rsidRPr="00626536">
              <w:lastRenderedPageBreak/>
              <w:t>2011</w:t>
            </w:r>
          </w:p>
        </w:tc>
        <w:tc>
          <w:tcPr>
            <w:tcW w:w="1275" w:type="dxa"/>
            <w:shd w:val="clear" w:color="auto" w:fill="auto"/>
          </w:tcPr>
          <w:p w:rsidR="00C40671" w:rsidRPr="00626536" w:rsidRDefault="00C40671" w:rsidP="00323402">
            <w:pPr>
              <w:jc w:val="both"/>
            </w:pPr>
            <w:r w:rsidRPr="00626536">
              <w:t>15</w:t>
            </w:r>
          </w:p>
        </w:tc>
      </w:tr>
      <w:tr w:rsidR="00C40671" w:rsidRPr="00155FAD" w:rsidTr="00C40671">
        <w:tc>
          <w:tcPr>
            <w:tcW w:w="567" w:type="dxa"/>
            <w:shd w:val="clear" w:color="auto" w:fill="auto"/>
          </w:tcPr>
          <w:p w:rsidR="00C40671" w:rsidRPr="00626536" w:rsidRDefault="00C40671" w:rsidP="00323402">
            <w:pPr>
              <w:jc w:val="both"/>
            </w:pPr>
            <w:r w:rsidRPr="00626536">
              <w:lastRenderedPageBreak/>
              <w:t>10</w:t>
            </w:r>
          </w:p>
        </w:tc>
        <w:tc>
          <w:tcPr>
            <w:tcW w:w="2127" w:type="dxa"/>
            <w:shd w:val="clear" w:color="auto" w:fill="auto"/>
          </w:tcPr>
          <w:p w:rsidR="00C40671" w:rsidRPr="00626536" w:rsidRDefault="00C40671" w:rsidP="00323402">
            <w:pPr>
              <w:jc w:val="both"/>
            </w:pPr>
            <w:r w:rsidRPr="00626536">
              <w:t>Меселинская сельская библиотека</w:t>
            </w:r>
          </w:p>
        </w:tc>
        <w:tc>
          <w:tcPr>
            <w:tcW w:w="1843" w:type="dxa"/>
            <w:shd w:val="clear" w:color="auto" w:fill="auto"/>
          </w:tcPr>
          <w:p w:rsidR="00C40671" w:rsidRPr="00626536" w:rsidRDefault="00C40671" w:rsidP="00323402">
            <w:pPr>
              <w:jc w:val="both"/>
            </w:pPr>
            <w:r w:rsidRPr="00626536">
              <w:t>Клуб «Книгочей»</w:t>
            </w:r>
          </w:p>
        </w:tc>
        <w:tc>
          <w:tcPr>
            <w:tcW w:w="1134" w:type="dxa"/>
          </w:tcPr>
          <w:p w:rsidR="00C40671" w:rsidRPr="00626536" w:rsidRDefault="00C40671" w:rsidP="00323402">
            <w:pPr>
              <w:jc w:val="both"/>
            </w:pPr>
            <w:r w:rsidRPr="00626536">
              <w:t>12</w:t>
            </w:r>
          </w:p>
        </w:tc>
        <w:tc>
          <w:tcPr>
            <w:tcW w:w="2410" w:type="dxa"/>
            <w:shd w:val="clear" w:color="auto" w:fill="auto"/>
          </w:tcPr>
          <w:p w:rsidR="00C40671" w:rsidRPr="00626536" w:rsidRDefault="00C40671" w:rsidP="00323402">
            <w:pPr>
              <w:jc w:val="both"/>
            </w:pPr>
            <w:r w:rsidRPr="00626536">
              <w:t xml:space="preserve">Литературный портрет «Яркая звезда </w:t>
            </w:r>
            <w:proofErr w:type="gramStart"/>
            <w:r w:rsidRPr="00626536">
              <w:t>чувашской</w:t>
            </w:r>
            <w:proofErr w:type="gramEnd"/>
            <w:r w:rsidRPr="00626536">
              <w:t xml:space="preserve"> поэзии-Александр Сергеевич Савельев – САС». На мероприятии говорили о жизни и творчестве писателя. Подробно остановились на его детских стихах. Читали стихи наизусть</w:t>
            </w:r>
          </w:p>
        </w:tc>
        <w:tc>
          <w:tcPr>
            <w:tcW w:w="1134" w:type="dxa"/>
            <w:shd w:val="clear" w:color="auto" w:fill="auto"/>
          </w:tcPr>
          <w:p w:rsidR="00C40671" w:rsidRPr="00626536" w:rsidRDefault="00C40671" w:rsidP="00323402">
            <w:pPr>
              <w:jc w:val="both"/>
            </w:pPr>
            <w:r w:rsidRPr="00626536">
              <w:t>2020</w:t>
            </w:r>
          </w:p>
        </w:tc>
        <w:tc>
          <w:tcPr>
            <w:tcW w:w="1275" w:type="dxa"/>
            <w:shd w:val="clear" w:color="auto" w:fill="auto"/>
          </w:tcPr>
          <w:p w:rsidR="00C40671" w:rsidRPr="00626536" w:rsidRDefault="00C40671" w:rsidP="00323402">
            <w:pPr>
              <w:jc w:val="both"/>
            </w:pPr>
            <w:r w:rsidRPr="00626536">
              <w:t>10</w:t>
            </w:r>
          </w:p>
        </w:tc>
      </w:tr>
      <w:tr w:rsidR="00C40671" w:rsidRPr="00155FAD" w:rsidTr="00C40671">
        <w:tc>
          <w:tcPr>
            <w:tcW w:w="567" w:type="dxa"/>
            <w:shd w:val="clear" w:color="auto" w:fill="auto"/>
          </w:tcPr>
          <w:p w:rsidR="00C40671" w:rsidRPr="00626536" w:rsidRDefault="00C40671" w:rsidP="00323402">
            <w:pPr>
              <w:jc w:val="both"/>
            </w:pPr>
            <w:r w:rsidRPr="00626536">
              <w:t>11</w:t>
            </w:r>
          </w:p>
        </w:tc>
        <w:tc>
          <w:tcPr>
            <w:tcW w:w="2127" w:type="dxa"/>
            <w:shd w:val="clear" w:color="auto" w:fill="auto"/>
          </w:tcPr>
          <w:p w:rsidR="00C40671" w:rsidRPr="00626536" w:rsidRDefault="00C40671" w:rsidP="00323402">
            <w:pPr>
              <w:jc w:val="both"/>
            </w:pPr>
            <w:r w:rsidRPr="00626536">
              <w:t>Мурадымовская сельская модельная библиотека</w:t>
            </w:r>
          </w:p>
        </w:tc>
        <w:tc>
          <w:tcPr>
            <w:tcW w:w="1843" w:type="dxa"/>
            <w:shd w:val="clear" w:color="auto" w:fill="auto"/>
          </w:tcPr>
          <w:p w:rsidR="00C40671" w:rsidRPr="00626536" w:rsidRDefault="00C40671" w:rsidP="00323402">
            <w:pPr>
              <w:jc w:val="both"/>
            </w:pPr>
            <w:r w:rsidRPr="00626536">
              <w:t>Клуб любителей поэзии «</w:t>
            </w:r>
            <w:proofErr w:type="gramStart"/>
            <w:r w:rsidRPr="00626536">
              <w:t>Илһам</w:t>
            </w:r>
            <w:proofErr w:type="gramEnd"/>
            <w:r w:rsidRPr="00626536">
              <w:t xml:space="preserve"> шишмәләре»</w:t>
            </w:r>
          </w:p>
        </w:tc>
        <w:tc>
          <w:tcPr>
            <w:tcW w:w="1134" w:type="dxa"/>
          </w:tcPr>
          <w:p w:rsidR="00C40671" w:rsidRPr="00626536" w:rsidRDefault="00C40671" w:rsidP="00323402">
            <w:pPr>
              <w:jc w:val="both"/>
            </w:pPr>
            <w:r w:rsidRPr="00626536">
              <w:t>6</w:t>
            </w:r>
          </w:p>
        </w:tc>
        <w:tc>
          <w:tcPr>
            <w:tcW w:w="2410" w:type="dxa"/>
            <w:shd w:val="clear" w:color="auto" w:fill="auto"/>
          </w:tcPr>
          <w:p w:rsidR="00C40671" w:rsidRPr="00626536" w:rsidRDefault="00C40671" w:rsidP="00323402">
            <w:pPr>
              <w:jc w:val="both"/>
            </w:pPr>
            <w:r w:rsidRPr="00626536">
              <w:t>Литературный урок «Шагая с книгой по жизни». Участники клуба представили свои литературные произведения. Валитов Иншар подарил библиотике сборник своих стихов «Елдә</w:t>
            </w:r>
            <w:proofErr w:type="gramStart"/>
            <w:r w:rsidRPr="00626536">
              <w:t>р</w:t>
            </w:r>
            <w:proofErr w:type="gramEnd"/>
            <w:r w:rsidRPr="00626536">
              <w:t xml:space="preserve"> булып сәстәреңә һарылам».Учитель-ветеран Насырова К.Г.ознакомила со своими стихами, которые сочинила в студенческие годы.</w:t>
            </w:r>
          </w:p>
        </w:tc>
        <w:tc>
          <w:tcPr>
            <w:tcW w:w="1134" w:type="dxa"/>
            <w:shd w:val="clear" w:color="auto" w:fill="auto"/>
          </w:tcPr>
          <w:p w:rsidR="00C40671" w:rsidRPr="00626536" w:rsidRDefault="00C40671" w:rsidP="00323402">
            <w:pPr>
              <w:jc w:val="both"/>
            </w:pPr>
            <w:r w:rsidRPr="00626536">
              <w:t>2015</w:t>
            </w:r>
          </w:p>
        </w:tc>
        <w:tc>
          <w:tcPr>
            <w:tcW w:w="1275" w:type="dxa"/>
            <w:shd w:val="clear" w:color="auto" w:fill="auto"/>
          </w:tcPr>
          <w:p w:rsidR="00C40671" w:rsidRPr="00626536" w:rsidRDefault="00C40671" w:rsidP="00323402">
            <w:pPr>
              <w:jc w:val="both"/>
            </w:pPr>
            <w:r w:rsidRPr="00626536">
              <w:t>8</w:t>
            </w:r>
          </w:p>
        </w:tc>
      </w:tr>
      <w:tr w:rsidR="00C40671" w:rsidRPr="00155FAD" w:rsidTr="00C40671">
        <w:tc>
          <w:tcPr>
            <w:tcW w:w="567" w:type="dxa"/>
            <w:shd w:val="clear" w:color="auto" w:fill="auto"/>
          </w:tcPr>
          <w:p w:rsidR="00C40671" w:rsidRPr="00626536" w:rsidRDefault="00C40671" w:rsidP="00323402">
            <w:pPr>
              <w:jc w:val="both"/>
            </w:pPr>
            <w:r w:rsidRPr="00626536">
              <w:t>12</w:t>
            </w:r>
          </w:p>
        </w:tc>
        <w:tc>
          <w:tcPr>
            <w:tcW w:w="2127" w:type="dxa"/>
            <w:shd w:val="clear" w:color="auto" w:fill="auto"/>
          </w:tcPr>
          <w:p w:rsidR="00C40671" w:rsidRPr="00626536" w:rsidRDefault="00C40671" w:rsidP="00323402">
            <w:pPr>
              <w:jc w:val="both"/>
            </w:pPr>
            <w:proofErr w:type="gramStart"/>
            <w:r w:rsidRPr="00626536">
              <w:t>Ново-Федоровская</w:t>
            </w:r>
            <w:proofErr w:type="gramEnd"/>
            <w:r w:rsidRPr="00626536">
              <w:t xml:space="preserve"> сельская библиотека</w:t>
            </w:r>
          </w:p>
        </w:tc>
        <w:tc>
          <w:tcPr>
            <w:tcW w:w="1843" w:type="dxa"/>
            <w:shd w:val="clear" w:color="auto" w:fill="auto"/>
          </w:tcPr>
          <w:p w:rsidR="00C40671" w:rsidRPr="00626536" w:rsidRDefault="00C40671" w:rsidP="00323402">
            <w:pPr>
              <w:jc w:val="both"/>
            </w:pPr>
            <w:r w:rsidRPr="00626536">
              <w:t>Женский клуб общения «Хозяюшка»</w:t>
            </w:r>
          </w:p>
        </w:tc>
        <w:tc>
          <w:tcPr>
            <w:tcW w:w="1134" w:type="dxa"/>
          </w:tcPr>
          <w:p w:rsidR="00C40671" w:rsidRPr="00626536" w:rsidRDefault="00C40671" w:rsidP="00323402">
            <w:pPr>
              <w:jc w:val="both"/>
            </w:pPr>
            <w:r w:rsidRPr="00626536">
              <w:t>12</w:t>
            </w:r>
          </w:p>
        </w:tc>
        <w:tc>
          <w:tcPr>
            <w:tcW w:w="2410" w:type="dxa"/>
            <w:shd w:val="clear" w:color="auto" w:fill="auto"/>
          </w:tcPr>
          <w:p w:rsidR="00C40671" w:rsidRPr="00626536" w:rsidRDefault="00C40671" w:rsidP="00323402">
            <w:pPr>
              <w:jc w:val="both"/>
            </w:pPr>
            <w:r w:rsidRPr="00626536">
              <w:t>Мастер-класс по изготовлению цветов из ниток «Творим вместе».</w:t>
            </w:r>
          </w:p>
        </w:tc>
        <w:tc>
          <w:tcPr>
            <w:tcW w:w="1134" w:type="dxa"/>
            <w:shd w:val="clear" w:color="auto" w:fill="auto"/>
          </w:tcPr>
          <w:p w:rsidR="00C40671" w:rsidRPr="00626536" w:rsidRDefault="00C40671" w:rsidP="00323402">
            <w:pPr>
              <w:jc w:val="both"/>
            </w:pPr>
            <w:r w:rsidRPr="00626536">
              <w:t>2002</w:t>
            </w:r>
          </w:p>
        </w:tc>
        <w:tc>
          <w:tcPr>
            <w:tcW w:w="1275" w:type="dxa"/>
            <w:shd w:val="clear" w:color="auto" w:fill="auto"/>
          </w:tcPr>
          <w:p w:rsidR="00C40671" w:rsidRPr="00626536" w:rsidRDefault="00C40671" w:rsidP="00323402">
            <w:pPr>
              <w:jc w:val="both"/>
            </w:pPr>
            <w:r w:rsidRPr="00626536">
              <w:t>10</w:t>
            </w:r>
          </w:p>
        </w:tc>
      </w:tr>
      <w:tr w:rsidR="00C40671" w:rsidRPr="00155FAD" w:rsidTr="00C40671">
        <w:tc>
          <w:tcPr>
            <w:tcW w:w="567" w:type="dxa"/>
            <w:shd w:val="clear" w:color="auto" w:fill="auto"/>
          </w:tcPr>
          <w:p w:rsidR="00C40671" w:rsidRPr="00626536" w:rsidRDefault="00C40671" w:rsidP="00323402">
            <w:pPr>
              <w:jc w:val="both"/>
            </w:pPr>
            <w:r w:rsidRPr="00626536">
              <w:t>13</w:t>
            </w:r>
          </w:p>
        </w:tc>
        <w:tc>
          <w:tcPr>
            <w:tcW w:w="2127" w:type="dxa"/>
            <w:shd w:val="clear" w:color="auto" w:fill="auto"/>
          </w:tcPr>
          <w:p w:rsidR="00C40671" w:rsidRPr="00626536" w:rsidRDefault="00C40671" w:rsidP="00323402">
            <w:pPr>
              <w:jc w:val="both"/>
            </w:pPr>
            <w:r w:rsidRPr="00626536">
              <w:t>Мустафинская сельская библиотека</w:t>
            </w:r>
          </w:p>
        </w:tc>
        <w:tc>
          <w:tcPr>
            <w:tcW w:w="1843" w:type="dxa"/>
            <w:shd w:val="clear" w:color="auto" w:fill="auto"/>
          </w:tcPr>
          <w:p w:rsidR="00C40671" w:rsidRPr="00626536" w:rsidRDefault="00C40671" w:rsidP="00323402">
            <w:pPr>
              <w:jc w:val="both"/>
            </w:pPr>
            <w:r w:rsidRPr="00626536">
              <w:t>Клуб книголюбов «Школа увлекательного чтения»</w:t>
            </w:r>
          </w:p>
        </w:tc>
        <w:tc>
          <w:tcPr>
            <w:tcW w:w="1134" w:type="dxa"/>
          </w:tcPr>
          <w:p w:rsidR="00C40671" w:rsidRPr="00626536" w:rsidRDefault="00C40671" w:rsidP="00323402">
            <w:pPr>
              <w:jc w:val="both"/>
            </w:pPr>
            <w:r w:rsidRPr="00626536">
              <w:t>5</w:t>
            </w:r>
          </w:p>
        </w:tc>
        <w:tc>
          <w:tcPr>
            <w:tcW w:w="2410" w:type="dxa"/>
            <w:shd w:val="clear" w:color="auto" w:fill="auto"/>
          </w:tcPr>
          <w:p w:rsidR="00484693" w:rsidRPr="00AD6E00" w:rsidRDefault="00484693" w:rsidP="00484693">
            <w:pPr>
              <w:jc w:val="both"/>
            </w:pPr>
            <w:r w:rsidRPr="00AD6E00">
              <w:t>Ко Дню матери состоялось мероприятие - праздник  для женщин, мам, бабушек</w:t>
            </w:r>
            <w:r>
              <w:t xml:space="preserve"> - </w:t>
            </w:r>
            <w:r w:rsidRPr="00AD6E00">
              <w:t xml:space="preserve">«Пусть всегда будет мама». Была организована выставка декоративно – прикладного </w:t>
            </w:r>
            <w:r>
              <w:t>творчества</w:t>
            </w:r>
            <w:r w:rsidRPr="00AD6E00">
              <w:t xml:space="preserve">: вязаные </w:t>
            </w:r>
            <w:r w:rsidRPr="00AD6E00">
              <w:lastRenderedPageBreak/>
              <w:t xml:space="preserve">шали, тапочки, накидки для стульев.  </w:t>
            </w:r>
          </w:p>
          <w:p w:rsidR="00C40671" w:rsidRPr="00626536" w:rsidRDefault="00C40671" w:rsidP="00323402">
            <w:pPr>
              <w:jc w:val="both"/>
            </w:pPr>
          </w:p>
        </w:tc>
        <w:tc>
          <w:tcPr>
            <w:tcW w:w="1134" w:type="dxa"/>
            <w:shd w:val="clear" w:color="auto" w:fill="auto"/>
          </w:tcPr>
          <w:p w:rsidR="00C40671" w:rsidRPr="00626536" w:rsidRDefault="00C40671" w:rsidP="00323402">
            <w:pPr>
              <w:jc w:val="both"/>
            </w:pPr>
            <w:r w:rsidRPr="00626536">
              <w:lastRenderedPageBreak/>
              <w:t>2016</w:t>
            </w:r>
          </w:p>
        </w:tc>
        <w:tc>
          <w:tcPr>
            <w:tcW w:w="1275" w:type="dxa"/>
            <w:shd w:val="clear" w:color="auto" w:fill="auto"/>
          </w:tcPr>
          <w:p w:rsidR="00C40671" w:rsidRPr="00626536" w:rsidRDefault="00C40671" w:rsidP="00323402">
            <w:pPr>
              <w:jc w:val="both"/>
            </w:pPr>
            <w:r w:rsidRPr="00626536">
              <w:t>6</w:t>
            </w:r>
          </w:p>
        </w:tc>
      </w:tr>
      <w:tr w:rsidR="00C40671" w:rsidRPr="00155FAD" w:rsidTr="00C40671">
        <w:tc>
          <w:tcPr>
            <w:tcW w:w="567" w:type="dxa"/>
            <w:shd w:val="clear" w:color="auto" w:fill="auto"/>
          </w:tcPr>
          <w:p w:rsidR="00C40671" w:rsidRPr="00626536" w:rsidRDefault="00C40671" w:rsidP="00323402">
            <w:pPr>
              <w:jc w:val="both"/>
            </w:pPr>
            <w:r w:rsidRPr="00626536">
              <w:lastRenderedPageBreak/>
              <w:t>14</w:t>
            </w:r>
          </w:p>
        </w:tc>
        <w:tc>
          <w:tcPr>
            <w:tcW w:w="2127" w:type="dxa"/>
            <w:shd w:val="clear" w:color="auto" w:fill="auto"/>
          </w:tcPr>
          <w:p w:rsidR="00C40671" w:rsidRPr="00626536" w:rsidRDefault="00C40671" w:rsidP="00323402">
            <w:pPr>
              <w:jc w:val="both"/>
            </w:pPr>
            <w:r w:rsidRPr="00626536">
              <w:t>Степановская сельская библиотека</w:t>
            </w:r>
          </w:p>
        </w:tc>
        <w:tc>
          <w:tcPr>
            <w:tcW w:w="1843" w:type="dxa"/>
            <w:shd w:val="clear" w:color="auto" w:fill="auto"/>
          </w:tcPr>
          <w:p w:rsidR="00C40671" w:rsidRPr="00626536" w:rsidRDefault="00C40671" w:rsidP="00323402">
            <w:pPr>
              <w:jc w:val="both"/>
            </w:pPr>
            <w:r w:rsidRPr="00626536">
              <w:t>Клуба «Юный книголюб»</w:t>
            </w:r>
          </w:p>
        </w:tc>
        <w:tc>
          <w:tcPr>
            <w:tcW w:w="1134" w:type="dxa"/>
          </w:tcPr>
          <w:p w:rsidR="00C40671" w:rsidRPr="00626536" w:rsidRDefault="00C40671" w:rsidP="00323402">
            <w:pPr>
              <w:jc w:val="both"/>
            </w:pPr>
            <w:r w:rsidRPr="00626536">
              <w:t>7</w:t>
            </w:r>
          </w:p>
        </w:tc>
        <w:tc>
          <w:tcPr>
            <w:tcW w:w="2410" w:type="dxa"/>
            <w:shd w:val="clear" w:color="auto" w:fill="auto"/>
          </w:tcPr>
          <w:p w:rsidR="00C40671" w:rsidRPr="00626536" w:rsidRDefault="00C40671" w:rsidP="00323402">
            <w:pPr>
              <w:jc w:val="both"/>
            </w:pPr>
            <w:r w:rsidRPr="00626536">
              <w:t>Час истории – «В единстве сила». Ребята узнали, что означает название этого праздника, почему возникла необходимость возродить этот праздник, какие события стали основой народного единения, и кто был во главе национального единства. Посмотрели   видеопрезентацию об истории возникновения этого праздника, узнали кто такие Минин и Пожарский. Затем отвечали на вопросы викторины, отгадывали загадки о русских праздниках.</w:t>
            </w:r>
          </w:p>
        </w:tc>
        <w:tc>
          <w:tcPr>
            <w:tcW w:w="1134" w:type="dxa"/>
            <w:shd w:val="clear" w:color="auto" w:fill="auto"/>
          </w:tcPr>
          <w:p w:rsidR="00C40671" w:rsidRPr="00626536" w:rsidRDefault="00C40671" w:rsidP="00323402">
            <w:pPr>
              <w:jc w:val="both"/>
            </w:pPr>
            <w:r w:rsidRPr="00626536">
              <w:t>2019</w:t>
            </w:r>
          </w:p>
        </w:tc>
        <w:tc>
          <w:tcPr>
            <w:tcW w:w="1275" w:type="dxa"/>
            <w:shd w:val="clear" w:color="auto" w:fill="auto"/>
          </w:tcPr>
          <w:p w:rsidR="00C40671" w:rsidRPr="00626536" w:rsidRDefault="00C40671" w:rsidP="00323402">
            <w:pPr>
              <w:jc w:val="both"/>
            </w:pPr>
            <w:r w:rsidRPr="00626536">
              <w:t>10</w:t>
            </w:r>
          </w:p>
        </w:tc>
      </w:tr>
      <w:tr w:rsidR="00C40671" w:rsidRPr="00155FAD" w:rsidTr="00C40671">
        <w:tc>
          <w:tcPr>
            <w:tcW w:w="567" w:type="dxa"/>
            <w:shd w:val="clear" w:color="auto" w:fill="auto"/>
          </w:tcPr>
          <w:p w:rsidR="00C40671" w:rsidRPr="00626536" w:rsidRDefault="00C40671" w:rsidP="00323402">
            <w:pPr>
              <w:jc w:val="both"/>
            </w:pPr>
            <w:r w:rsidRPr="00626536">
              <w:t>15</w:t>
            </w:r>
          </w:p>
        </w:tc>
        <w:tc>
          <w:tcPr>
            <w:tcW w:w="2127" w:type="dxa"/>
            <w:shd w:val="clear" w:color="auto" w:fill="auto"/>
          </w:tcPr>
          <w:p w:rsidR="00C40671" w:rsidRPr="00626536" w:rsidRDefault="00C40671" w:rsidP="00323402">
            <w:pPr>
              <w:jc w:val="both"/>
            </w:pPr>
            <w:r w:rsidRPr="00626536">
              <w:t>Тряпинская сельская библиотека</w:t>
            </w:r>
          </w:p>
        </w:tc>
        <w:tc>
          <w:tcPr>
            <w:tcW w:w="1843" w:type="dxa"/>
            <w:shd w:val="clear" w:color="auto" w:fill="auto"/>
          </w:tcPr>
          <w:p w:rsidR="00C40671" w:rsidRPr="00626536" w:rsidRDefault="00C40671" w:rsidP="00323402">
            <w:pPr>
              <w:jc w:val="both"/>
            </w:pPr>
            <w:r w:rsidRPr="00626536">
              <w:t>Клуб «Читай-ка»</w:t>
            </w:r>
          </w:p>
        </w:tc>
        <w:tc>
          <w:tcPr>
            <w:tcW w:w="1134" w:type="dxa"/>
          </w:tcPr>
          <w:p w:rsidR="00C40671" w:rsidRPr="00626536" w:rsidRDefault="00C40671" w:rsidP="00323402">
            <w:pPr>
              <w:jc w:val="both"/>
            </w:pPr>
            <w:r w:rsidRPr="00626536">
              <w:t>6</w:t>
            </w:r>
          </w:p>
        </w:tc>
        <w:tc>
          <w:tcPr>
            <w:tcW w:w="2410" w:type="dxa"/>
            <w:shd w:val="clear" w:color="auto" w:fill="auto"/>
          </w:tcPr>
          <w:p w:rsidR="00C40671" w:rsidRPr="00626536" w:rsidRDefault="00C40671" w:rsidP="00323402">
            <w:pPr>
              <w:jc w:val="both"/>
            </w:pPr>
            <w:r w:rsidRPr="00626536">
              <w:t>Час космонавтики «Просторы вселенной». В ходе мероприятия ребята ознакомились с историей освоения космоса. Дети дружно отвечали на вопросы викторины, читали стихи о космосе и разгадывали загадки.</w:t>
            </w:r>
          </w:p>
        </w:tc>
        <w:tc>
          <w:tcPr>
            <w:tcW w:w="1134" w:type="dxa"/>
            <w:shd w:val="clear" w:color="auto" w:fill="auto"/>
          </w:tcPr>
          <w:p w:rsidR="00C40671" w:rsidRPr="00626536" w:rsidRDefault="00C40671" w:rsidP="00323402">
            <w:pPr>
              <w:jc w:val="both"/>
            </w:pPr>
            <w:r w:rsidRPr="00626536">
              <w:t>2018</w:t>
            </w:r>
          </w:p>
        </w:tc>
        <w:tc>
          <w:tcPr>
            <w:tcW w:w="1275" w:type="dxa"/>
            <w:shd w:val="clear" w:color="auto" w:fill="auto"/>
          </w:tcPr>
          <w:p w:rsidR="00C40671" w:rsidRPr="00626536" w:rsidRDefault="00C40671" w:rsidP="00323402">
            <w:pPr>
              <w:jc w:val="both"/>
            </w:pPr>
            <w:r w:rsidRPr="00626536">
              <w:t>15</w:t>
            </w:r>
          </w:p>
        </w:tc>
      </w:tr>
      <w:tr w:rsidR="00C40671" w:rsidRPr="00155FAD" w:rsidTr="00C40671">
        <w:tc>
          <w:tcPr>
            <w:tcW w:w="567" w:type="dxa"/>
            <w:shd w:val="clear" w:color="auto" w:fill="auto"/>
          </w:tcPr>
          <w:p w:rsidR="00C40671" w:rsidRPr="00626536" w:rsidRDefault="00C40671" w:rsidP="00323402">
            <w:pPr>
              <w:jc w:val="both"/>
            </w:pPr>
            <w:r w:rsidRPr="00626536">
              <w:t>16</w:t>
            </w:r>
          </w:p>
        </w:tc>
        <w:tc>
          <w:tcPr>
            <w:tcW w:w="2127" w:type="dxa"/>
            <w:shd w:val="clear" w:color="auto" w:fill="auto"/>
          </w:tcPr>
          <w:p w:rsidR="00C40671" w:rsidRPr="00626536" w:rsidRDefault="00C40671" w:rsidP="00323402">
            <w:pPr>
              <w:jc w:val="both"/>
            </w:pPr>
            <w:r w:rsidRPr="00626536">
              <w:t>Тукаевская сельская библиотека</w:t>
            </w:r>
          </w:p>
        </w:tc>
        <w:tc>
          <w:tcPr>
            <w:tcW w:w="1843" w:type="dxa"/>
            <w:shd w:val="clear" w:color="auto" w:fill="auto"/>
          </w:tcPr>
          <w:p w:rsidR="00C40671" w:rsidRPr="00626536" w:rsidRDefault="00C40671" w:rsidP="00323402">
            <w:pPr>
              <w:jc w:val="both"/>
            </w:pPr>
            <w:r w:rsidRPr="00626536">
              <w:t>Экологический клуб</w:t>
            </w:r>
          </w:p>
          <w:p w:rsidR="00C40671" w:rsidRPr="00626536" w:rsidRDefault="00C40671" w:rsidP="00323402">
            <w:pPr>
              <w:jc w:val="both"/>
            </w:pPr>
            <w:r w:rsidRPr="00626536">
              <w:t>«Подснежник»</w:t>
            </w:r>
          </w:p>
        </w:tc>
        <w:tc>
          <w:tcPr>
            <w:tcW w:w="1134" w:type="dxa"/>
          </w:tcPr>
          <w:p w:rsidR="00C40671" w:rsidRPr="00626536" w:rsidRDefault="00C40671" w:rsidP="00323402">
            <w:pPr>
              <w:jc w:val="both"/>
            </w:pPr>
            <w:r w:rsidRPr="00626536">
              <w:t>12</w:t>
            </w:r>
          </w:p>
        </w:tc>
        <w:tc>
          <w:tcPr>
            <w:tcW w:w="2410" w:type="dxa"/>
            <w:shd w:val="clear" w:color="auto" w:fill="auto"/>
          </w:tcPr>
          <w:p w:rsidR="00C40671" w:rsidRPr="00626536" w:rsidRDefault="00C40671" w:rsidP="00323402">
            <w:pPr>
              <w:jc w:val="both"/>
            </w:pPr>
            <w:r w:rsidRPr="00626536">
              <w:t xml:space="preserve">На очередном занятии клуба проведён познавательный час «По экологическим тропам». Мероприятие было проведено с целью повышения уровня экологического </w:t>
            </w:r>
            <w:r w:rsidRPr="00626536">
              <w:lastRenderedPageBreak/>
              <w:t>сознания подрастающего поколения и привлечения их внимания к экологическим проблемам нашей планеты.</w:t>
            </w:r>
            <w:r w:rsidRPr="00626536">
              <w:br/>
              <w:t>Библиотекарь ещё раз напомнила об истории возникновения Земли, всемирном природном наследии нашей планеты, а также рассказала о проблемах и задачах экологии.</w:t>
            </w:r>
            <w:r w:rsidRPr="00626536">
              <w:br/>
              <w:t>Вторая часть мероприятия была интеллектуальной. Ребята, активно отвечая на вопросы викторины, познакомились поближе с удивительным, загадочным миром животных и растений.</w:t>
            </w:r>
          </w:p>
        </w:tc>
        <w:tc>
          <w:tcPr>
            <w:tcW w:w="1134" w:type="dxa"/>
            <w:shd w:val="clear" w:color="auto" w:fill="auto"/>
          </w:tcPr>
          <w:p w:rsidR="00C40671" w:rsidRPr="00626536" w:rsidRDefault="00C40671" w:rsidP="00323402">
            <w:pPr>
              <w:jc w:val="both"/>
            </w:pPr>
            <w:r w:rsidRPr="00626536">
              <w:lastRenderedPageBreak/>
              <w:t>2004</w:t>
            </w:r>
          </w:p>
        </w:tc>
        <w:tc>
          <w:tcPr>
            <w:tcW w:w="1275" w:type="dxa"/>
            <w:shd w:val="clear" w:color="auto" w:fill="auto"/>
          </w:tcPr>
          <w:p w:rsidR="00C40671" w:rsidRPr="00626536" w:rsidRDefault="00C40671" w:rsidP="00323402">
            <w:pPr>
              <w:jc w:val="both"/>
            </w:pPr>
            <w:r w:rsidRPr="00626536">
              <w:t>10</w:t>
            </w:r>
          </w:p>
        </w:tc>
      </w:tr>
      <w:tr w:rsidR="00C40671" w:rsidRPr="00155FAD" w:rsidTr="00C40671">
        <w:tc>
          <w:tcPr>
            <w:tcW w:w="567" w:type="dxa"/>
            <w:shd w:val="clear" w:color="auto" w:fill="auto"/>
          </w:tcPr>
          <w:p w:rsidR="00C40671" w:rsidRPr="00626536" w:rsidRDefault="00C40671" w:rsidP="00323402">
            <w:pPr>
              <w:jc w:val="both"/>
            </w:pPr>
            <w:r w:rsidRPr="00626536">
              <w:lastRenderedPageBreak/>
              <w:t>17</w:t>
            </w:r>
          </w:p>
        </w:tc>
        <w:tc>
          <w:tcPr>
            <w:tcW w:w="2127" w:type="dxa"/>
            <w:shd w:val="clear" w:color="auto" w:fill="auto"/>
          </w:tcPr>
          <w:p w:rsidR="00C40671" w:rsidRPr="00626536" w:rsidRDefault="00C40671" w:rsidP="00323402">
            <w:pPr>
              <w:jc w:val="both"/>
            </w:pPr>
            <w:r w:rsidRPr="00626536">
              <w:t>Турумбетовская сельская библиотека</w:t>
            </w:r>
          </w:p>
        </w:tc>
        <w:tc>
          <w:tcPr>
            <w:tcW w:w="1843" w:type="dxa"/>
            <w:shd w:val="clear" w:color="auto" w:fill="auto"/>
          </w:tcPr>
          <w:p w:rsidR="00C40671" w:rsidRPr="00626536" w:rsidRDefault="00C40671" w:rsidP="00323402">
            <w:pPr>
              <w:jc w:val="both"/>
            </w:pPr>
            <w:r w:rsidRPr="00626536">
              <w:t>Клуб «Подснежник»</w:t>
            </w:r>
          </w:p>
        </w:tc>
        <w:tc>
          <w:tcPr>
            <w:tcW w:w="1134" w:type="dxa"/>
          </w:tcPr>
          <w:p w:rsidR="00C40671" w:rsidRPr="00626536" w:rsidRDefault="00C40671" w:rsidP="00323402">
            <w:pPr>
              <w:jc w:val="both"/>
            </w:pPr>
            <w:r w:rsidRPr="00626536">
              <w:t>12</w:t>
            </w:r>
          </w:p>
        </w:tc>
        <w:tc>
          <w:tcPr>
            <w:tcW w:w="2410" w:type="dxa"/>
            <w:shd w:val="clear" w:color="auto" w:fill="auto"/>
          </w:tcPr>
          <w:p w:rsidR="00C40671" w:rsidRPr="00626536" w:rsidRDefault="00C40671" w:rsidP="00323402">
            <w:pPr>
              <w:jc w:val="both"/>
            </w:pPr>
            <w:r w:rsidRPr="00626536">
              <w:t xml:space="preserve">Познавательный час «По экологическим тропам». </w:t>
            </w:r>
            <w:r w:rsidRPr="00626536">
              <w:br/>
              <w:t xml:space="preserve">Библиотекарь напомнила </w:t>
            </w:r>
            <w:proofErr w:type="gramStart"/>
            <w:r w:rsidRPr="00626536">
              <w:t>о</w:t>
            </w:r>
            <w:proofErr w:type="gramEnd"/>
            <w:r w:rsidRPr="00626536">
              <w:t xml:space="preserve"> истории возникновения Земли, всемирном природном наследии нашей планеты, а также рассказала о проблемах и задачах экологии.</w:t>
            </w:r>
            <w:r w:rsidRPr="00626536">
              <w:br/>
              <w:t xml:space="preserve">Вторая часть мероприятия была интеллектуальной. Ребята, активно отвечая на вопросы викторины, познакомились поближе с удивительным, </w:t>
            </w:r>
            <w:r w:rsidRPr="00626536">
              <w:lastRenderedPageBreak/>
              <w:t>загадочным миром животных и растений.</w:t>
            </w:r>
          </w:p>
        </w:tc>
        <w:tc>
          <w:tcPr>
            <w:tcW w:w="1134" w:type="dxa"/>
            <w:shd w:val="clear" w:color="auto" w:fill="auto"/>
          </w:tcPr>
          <w:p w:rsidR="00C40671" w:rsidRPr="00626536" w:rsidRDefault="00C40671" w:rsidP="00323402">
            <w:pPr>
              <w:jc w:val="both"/>
            </w:pPr>
            <w:r w:rsidRPr="00626536">
              <w:lastRenderedPageBreak/>
              <w:t>2004</w:t>
            </w:r>
          </w:p>
        </w:tc>
        <w:tc>
          <w:tcPr>
            <w:tcW w:w="1275" w:type="dxa"/>
            <w:shd w:val="clear" w:color="auto" w:fill="auto"/>
          </w:tcPr>
          <w:p w:rsidR="00C40671" w:rsidRPr="00626536" w:rsidRDefault="00C40671" w:rsidP="00323402">
            <w:pPr>
              <w:jc w:val="both"/>
            </w:pPr>
            <w:r w:rsidRPr="00626536">
              <w:t>12</w:t>
            </w:r>
          </w:p>
        </w:tc>
      </w:tr>
      <w:tr w:rsidR="00C40671" w:rsidRPr="00155FAD" w:rsidTr="00C40671">
        <w:tc>
          <w:tcPr>
            <w:tcW w:w="567" w:type="dxa"/>
            <w:shd w:val="clear" w:color="auto" w:fill="auto"/>
          </w:tcPr>
          <w:p w:rsidR="00C40671" w:rsidRPr="00626536" w:rsidRDefault="00C40671" w:rsidP="00323402">
            <w:pPr>
              <w:jc w:val="both"/>
            </w:pPr>
            <w:r w:rsidRPr="00626536">
              <w:lastRenderedPageBreak/>
              <w:t>18</w:t>
            </w:r>
          </w:p>
        </w:tc>
        <w:tc>
          <w:tcPr>
            <w:tcW w:w="2127" w:type="dxa"/>
            <w:shd w:val="clear" w:color="auto" w:fill="auto"/>
          </w:tcPr>
          <w:p w:rsidR="00C40671" w:rsidRPr="00626536" w:rsidRDefault="00C40671" w:rsidP="00323402">
            <w:pPr>
              <w:jc w:val="both"/>
            </w:pPr>
            <w:r w:rsidRPr="00626536">
              <w:t>Чуваш-Карамалинская сельская моддельная библиотека</w:t>
            </w:r>
          </w:p>
        </w:tc>
        <w:tc>
          <w:tcPr>
            <w:tcW w:w="1843" w:type="dxa"/>
            <w:shd w:val="clear" w:color="auto" w:fill="auto"/>
          </w:tcPr>
          <w:p w:rsidR="00C40671" w:rsidRPr="00626536" w:rsidRDefault="00C40671" w:rsidP="00323402">
            <w:pPr>
              <w:jc w:val="both"/>
            </w:pPr>
            <w:r w:rsidRPr="00626536">
              <w:t>Клуб  «Благовест»</w:t>
            </w:r>
          </w:p>
        </w:tc>
        <w:tc>
          <w:tcPr>
            <w:tcW w:w="1134" w:type="dxa"/>
          </w:tcPr>
          <w:p w:rsidR="00C40671" w:rsidRPr="00626536" w:rsidRDefault="00C40671" w:rsidP="00323402">
            <w:pPr>
              <w:jc w:val="both"/>
            </w:pPr>
            <w:r w:rsidRPr="00626536">
              <w:t>12</w:t>
            </w:r>
          </w:p>
        </w:tc>
        <w:tc>
          <w:tcPr>
            <w:tcW w:w="2410" w:type="dxa"/>
            <w:shd w:val="clear" w:color="auto" w:fill="auto"/>
          </w:tcPr>
          <w:p w:rsidR="00C40671" w:rsidRPr="00626536" w:rsidRDefault="00C40671" w:rsidP="00323402">
            <w:pPr>
              <w:jc w:val="both"/>
            </w:pPr>
            <w:r w:rsidRPr="00626536">
              <w:t>Встреча с участниками клуба «Благовест», где присутствовали настоятель храма Василия Великого отец Евгений и матушка Вера.</w:t>
            </w:r>
            <w:r w:rsidRPr="00626536">
              <w:br/>
              <w:t xml:space="preserve">Отец Евгений рассказал историю праздника Сретение. Было показано театрализованное представление, в котором рассказали, что Сретение </w:t>
            </w:r>
            <w:proofErr w:type="gramStart"/>
            <w:r w:rsidRPr="00626536">
              <w:t>по- славянски</w:t>
            </w:r>
            <w:proofErr w:type="gramEnd"/>
            <w:r w:rsidRPr="00626536">
              <w:t xml:space="preserve"> означает Встреча Зимы с Весной.</w:t>
            </w:r>
          </w:p>
        </w:tc>
        <w:tc>
          <w:tcPr>
            <w:tcW w:w="1134" w:type="dxa"/>
            <w:shd w:val="clear" w:color="auto" w:fill="auto"/>
          </w:tcPr>
          <w:p w:rsidR="00C40671" w:rsidRPr="00626536" w:rsidRDefault="00C40671" w:rsidP="00323402">
            <w:pPr>
              <w:jc w:val="both"/>
            </w:pPr>
            <w:r w:rsidRPr="00626536">
              <w:t>1997</w:t>
            </w:r>
          </w:p>
        </w:tc>
        <w:tc>
          <w:tcPr>
            <w:tcW w:w="1275" w:type="dxa"/>
            <w:shd w:val="clear" w:color="auto" w:fill="auto"/>
          </w:tcPr>
          <w:p w:rsidR="00C40671" w:rsidRPr="00626536" w:rsidRDefault="00C40671" w:rsidP="00323402">
            <w:pPr>
              <w:jc w:val="both"/>
            </w:pPr>
            <w:r w:rsidRPr="00626536">
              <w:t>8</w:t>
            </w:r>
          </w:p>
        </w:tc>
      </w:tr>
      <w:tr w:rsidR="00C40671" w:rsidRPr="00155FAD" w:rsidTr="00C40671">
        <w:tc>
          <w:tcPr>
            <w:tcW w:w="567" w:type="dxa"/>
            <w:shd w:val="clear" w:color="auto" w:fill="auto"/>
          </w:tcPr>
          <w:p w:rsidR="00C40671" w:rsidRPr="00626536" w:rsidRDefault="00C40671" w:rsidP="00323402">
            <w:pPr>
              <w:jc w:val="both"/>
            </w:pPr>
            <w:r w:rsidRPr="00626536">
              <w:t>19</w:t>
            </w:r>
          </w:p>
        </w:tc>
        <w:tc>
          <w:tcPr>
            <w:tcW w:w="2127" w:type="dxa"/>
            <w:shd w:val="clear" w:color="auto" w:fill="auto"/>
          </w:tcPr>
          <w:p w:rsidR="00C40671" w:rsidRPr="00626536" w:rsidRDefault="00C40671" w:rsidP="00323402">
            <w:pPr>
              <w:jc w:val="both"/>
            </w:pPr>
            <w:r w:rsidRPr="00626536">
              <w:t>Наумкинская сельская библиотека</w:t>
            </w:r>
          </w:p>
        </w:tc>
        <w:tc>
          <w:tcPr>
            <w:tcW w:w="1843" w:type="dxa"/>
            <w:shd w:val="clear" w:color="auto" w:fill="auto"/>
          </w:tcPr>
          <w:p w:rsidR="00C40671" w:rsidRPr="00626536" w:rsidRDefault="00C40671" w:rsidP="00323402">
            <w:pPr>
              <w:jc w:val="both"/>
            </w:pPr>
            <w:r w:rsidRPr="00626536">
              <w:t>Клуб «Масторава»</w:t>
            </w:r>
          </w:p>
        </w:tc>
        <w:tc>
          <w:tcPr>
            <w:tcW w:w="1134" w:type="dxa"/>
          </w:tcPr>
          <w:p w:rsidR="00C40671" w:rsidRPr="00626536" w:rsidRDefault="00C40671" w:rsidP="00323402">
            <w:pPr>
              <w:jc w:val="both"/>
            </w:pPr>
            <w:r w:rsidRPr="00626536">
              <w:t>12</w:t>
            </w:r>
          </w:p>
        </w:tc>
        <w:tc>
          <w:tcPr>
            <w:tcW w:w="2410" w:type="dxa"/>
            <w:shd w:val="clear" w:color="auto" w:fill="auto"/>
          </w:tcPr>
          <w:p w:rsidR="00C40671" w:rsidRPr="00626536" w:rsidRDefault="00C40671" w:rsidP="00323402">
            <w:pPr>
              <w:jc w:val="both"/>
            </w:pPr>
            <w:r w:rsidRPr="00626536">
              <w:t>Торжественное открытие библи</w:t>
            </w:r>
            <w:proofErr w:type="gramStart"/>
            <w:r w:rsidRPr="00626536">
              <w:t>о-</w:t>
            </w:r>
            <w:proofErr w:type="gramEnd"/>
            <w:r w:rsidRPr="00626536">
              <w:t xml:space="preserve"> этностудии «Лисьмаприне» в рамках конкурса</w:t>
            </w:r>
            <w:r w:rsidRPr="00626536">
              <w:br/>
              <w:t>Президентского фонда культурных инициатив. Члены клуба подготовили для гостей  национальный мордовский пирог «Эрзянь пряка». На мероприятии познакомились с произведением «Масторава» и его героями, а также выставкой рисунков, и фотозоной. На празднике прозвучал отрывок из эпоса «Масторава» и народные эрзянские песни.</w:t>
            </w:r>
          </w:p>
        </w:tc>
        <w:tc>
          <w:tcPr>
            <w:tcW w:w="1134" w:type="dxa"/>
            <w:shd w:val="clear" w:color="auto" w:fill="auto"/>
          </w:tcPr>
          <w:p w:rsidR="00C40671" w:rsidRPr="00626536" w:rsidRDefault="00C40671" w:rsidP="00323402">
            <w:pPr>
              <w:jc w:val="both"/>
            </w:pPr>
            <w:r w:rsidRPr="00626536">
              <w:t>2004</w:t>
            </w:r>
          </w:p>
        </w:tc>
        <w:tc>
          <w:tcPr>
            <w:tcW w:w="1275" w:type="dxa"/>
            <w:shd w:val="clear" w:color="auto" w:fill="auto"/>
          </w:tcPr>
          <w:p w:rsidR="00C40671" w:rsidRPr="00626536" w:rsidRDefault="00C40671" w:rsidP="00323402">
            <w:pPr>
              <w:jc w:val="both"/>
            </w:pPr>
            <w:r w:rsidRPr="00626536">
              <w:t>10</w:t>
            </w:r>
          </w:p>
        </w:tc>
      </w:tr>
      <w:tr w:rsidR="00C40671" w:rsidRPr="00155FAD" w:rsidTr="00C40671">
        <w:tc>
          <w:tcPr>
            <w:tcW w:w="567" w:type="dxa"/>
            <w:shd w:val="clear" w:color="auto" w:fill="auto"/>
          </w:tcPr>
          <w:p w:rsidR="00C40671" w:rsidRPr="00626536" w:rsidRDefault="00C40671" w:rsidP="00323402">
            <w:pPr>
              <w:jc w:val="both"/>
            </w:pPr>
            <w:r w:rsidRPr="00626536">
              <w:t>Итого:</w:t>
            </w:r>
          </w:p>
        </w:tc>
        <w:tc>
          <w:tcPr>
            <w:tcW w:w="2127" w:type="dxa"/>
            <w:shd w:val="clear" w:color="auto" w:fill="auto"/>
          </w:tcPr>
          <w:p w:rsidR="00C40671" w:rsidRPr="00626536" w:rsidRDefault="00C40671" w:rsidP="00323402">
            <w:pPr>
              <w:jc w:val="both"/>
            </w:pPr>
            <w:r w:rsidRPr="00626536">
              <w:t>19</w:t>
            </w:r>
            <w:bookmarkStart w:id="0" w:name="_GoBack"/>
            <w:bookmarkEnd w:id="0"/>
          </w:p>
        </w:tc>
        <w:tc>
          <w:tcPr>
            <w:tcW w:w="1843" w:type="dxa"/>
            <w:shd w:val="clear" w:color="auto" w:fill="auto"/>
          </w:tcPr>
          <w:p w:rsidR="00C40671" w:rsidRPr="00626536" w:rsidRDefault="00C40671" w:rsidP="00323402">
            <w:pPr>
              <w:jc w:val="both"/>
            </w:pPr>
            <w:r w:rsidRPr="00626536">
              <w:t>19</w:t>
            </w:r>
          </w:p>
        </w:tc>
        <w:tc>
          <w:tcPr>
            <w:tcW w:w="1134" w:type="dxa"/>
          </w:tcPr>
          <w:p w:rsidR="00C40671" w:rsidRPr="00626536" w:rsidRDefault="00C40671" w:rsidP="00323402">
            <w:pPr>
              <w:jc w:val="both"/>
            </w:pPr>
            <w:r w:rsidRPr="00626536">
              <w:t>148</w:t>
            </w:r>
          </w:p>
        </w:tc>
        <w:tc>
          <w:tcPr>
            <w:tcW w:w="2410" w:type="dxa"/>
            <w:shd w:val="clear" w:color="auto" w:fill="auto"/>
          </w:tcPr>
          <w:p w:rsidR="00C40671" w:rsidRPr="00626536" w:rsidRDefault="00C40671" w:rsidP="00323402">
            <w:pPr>
              <w:jc w:val="both"/>
            </w:pPr>
          </w:p>
        </w:tc>
        <w:tc>
          <w:tcPr>
            <w:tcW w:w="1134" w:type="dxa"/>
            <w:shd w:val="clear" w:color="auto" w:fill="auto"/>
          </w:tcPr>
          <w:p w:rsidR="00C40671" w:rsidRPr="00626536" w:rsidRDefault="00C40671" w:rsidP="00323402">
            <w:pPr>
              <w:jc w:val="both"/>
            </w:pPr>
          </w:p>
        </w:tc>
        <w:tc>
          <w:tcPr>
            <w:tcW w:w="1275" w:type="dxa"/>
            <w:shd w:val="clear" w:color="auto" w:fill="auto"/>
          </w:tcPr>
          <w:p w:rsidR="00C40671" w:rsidRPr="00626536" w:rsidRDefault="00C40671" w:rsidP="00323402">
            <w:pPr>
              <w:jc w:val="both"/>
            </w:pPr>
            <w:r w:rsidRPr="00626536">
              <w:t>226</w:t>
            </w:r>
          </w:p>
        </w:tc>
      </w:tr>
    </w:tbl>
    <w:p w:rsidR="00C40671" w:rsidRDefault="00C40671" w:rsidP="00C40671">
      <w:pPr>
        <w:autoSpaceDE w:val="0"/>
        <w:autoSpaceDN w:val="0"/>
        <w:adjustRightInd w:val="0"/>
        <w:ind w:firstLine="708"/>
        <w:jc w:val="both"/>
        <w:rPr>
          <w:iCs/>
        </w:rPr>
      </w:pPr>
    </w:p>
    <w:p w:rsidR="008341F6" w:rsidRPr="005555A3" w:rsidRDefault="008341F6" w:rsidP="00323402">
      <w:pPr>
        <w:spacing w:line="360" w:lineRule="auto"/>
        <w:ind w:firstLine="709"/>
        <w:jc w:val="both"/>
        <w:rPr>
          <w:b/>
          <w:color w:val="000000"/>
        </w:rPr>
      </w:pPr>
      <w:r w:rsidRPr="005555A3">
        <w:rPr>
          <w:b/>
        </w:rPr>
        <w:t xml:space="preserve">В МБУК «Аургазинская ЦБС» действуют  </w:t>
      </w:r>
      <w:r w:rsidRPr="005555A3">
        <w:rPr>
          <w:rFonts w:eastAsia="Times New Roman"/>
          <w:b/>
          <w:lang w:eastAsia="ru-RU"/>
        </w:rPr>
        <w:t xml:space="preserve">клубы:   </w:t>
      </w:r>
    </w:p>
    <w:p w:rsidR="008341F6" w:rsidRDefault="008341F6" w:rsidP="00323402">
      <w:pPr>
        <w:spacing w:line="360" w:lineRule="auto"/>
        <w:ind w:firstLine="709"/>
        <w:jc w:val="both"/>
        <w:rPr>
          <w:rFonts w:eastAsia="Times New Roman"/>
          <w:lang w:val="tt-RU" w:eastAsia="ru-RU"/>
        </w:rPr>
      </w:pPr>
      <w:r w:rsidRPr="008F7D67">
        <w:rPr>
          <w:rFonts w:eastAsia="Times New Roman"/>
          <w:lang w:eastAsia="ru-RU"/>
        </w:rPr>
        <w:lastRenderedPageBreak/>
        <w:t>Клуб «Собеседник»</w:t>
      </w:r>
      <w:r w:rsidRPr="008F7D67">
        <w:t>, клуб «Юный патриот»</w:t>
      </w:r>
      <w:r w:rsidRPr="008F7D67">
        <w:rPr>
          <w:rFonts w:eastAsia="Times New Roman"/>
          <w:lang w:eastAsia="ru-RU"/>
        </w:rPr>
        <w:t>, «Мирас»</w:t>
      </w:r>
      <w:r w:rsidRPr="008F7D67">
        <w:rPr>
          <w:color w:val="000000"/>
          <w:shd w:val="clear" w:color="auto" w:fill="FFFFFF"/>
        </w:rPr>
        <w:t>, клуб «Хозяюшка»</w:t>
      </w:r>
      <w:r w:rsidRPr="008F7D67">
        <w:rPr>
          <w:rFonts w:eastAsia="Times New Roman"/>
          <w:lang w:eastAsia="ru-RU"/>
        </w:rPr>
        <w:t xml:space="preserve">, «Ак </w:t>
      </w:r>
      <w:r w:rsidRPr="008F7D67">
        <w:rPr>
          <w:rFonts w:eastAsia="Times New Roman"/>
          <w:lang w:val="tt-RU" w:eastAsia="ru-RU"/>
        </w:rPr>
        <w:t>җ</w:t>
      </w:r>
      <w:r w:rsidRPr="008F7D67">
        <w:rPr>
          <w:rFonts w:eastAsia="Times New Roman"/>
          <w:lang w:eastAsia="ru-RU"/>
        </w:rPr>
        <w:t>илк</w:t>
      </w:r>
      <w:r w:rsidRPr="008F7D67">
        <w:rPr>
          <w:rFonts w:eastAsia="Times New Roman"/>
          <w:lang w:val="tt-RU" w:eastAsia="ru-RU"/>
        </w:rPr>
        <w:t>ә</w:t>
      </w:r>
      <w:r w:rsidRPr="008F7D67">
        <w:rPr>
          <w:rFonts w:eastAsia="Times New Roman"/>
          <w:lang w:eastAsia="ru-RU"/>
        </w:rPr>
        <w:t>н»</w:t>
      </w:r>
      <w:r w:rsidRPr="008F7D67">
        <w:t>, «Любознайки»</w:t>
      </w:r>
      <w:r w:rsidRPr="008F7D67">
        <w:rPr>
          <w:rFonts w:eastAsia="BatangChe"/>
          <w:shd w:val="clear" w:color="auto" w:fill="FFFFFF"/>
        </w:rPr>
        <w:t>, клуб  любителей  поэзии «</w:t>
      </w:r>
      <w:r w:rsidRPr="008F7D67">
        <w:rPr>
          <w:rFonts w:eastAsia="BatangChe"/>
          <w:shd w:val="clear" w:color="auto" w:fill="FFFFFF"/>
          <w:lang w:val="tt-RU"/>
        </w:rPr>
        <w:t xml:space="preserve">Көмеш чишмә» («Серебряный  родник»), </w:t>
      </w:r>
      <w:r w:rsidRPr="008F7D67">
        <w:rPr>
          <w:rFonts w:eastAsia="Times New Roman"/>
          <w:lang w:eastAsia="ru-RU"/>
        </w:rPr>
        <w:t xml:space="preserve"> </w:t>
      </w:r>
      <w:r w:rsidRPr="008F7D67">
        <w:t xml:space="preserve"> «Нескучайка»</w:t>
      </w:r>
      <w:r w:rsidRPr="008F7D67">
        <w:rPr>
          <w:rFonts w:eastAsia="Times New Roman"/>
          <w:lang w:eastAsia="ru-RU"/>
        </w:rPr>
        <w:t>, «</w:t>
      </w:r>
      <w:proofErr w:type="gramStart"/>
      <w:r w:rsidRPr="008F7D67">
        <w:rPr>
          <w:rFonts w:eastAsia="Times New Roman"/>
          <w:lang w:eastAsia="ru-RU"/>
        </w:rPr>
        <w:t>Илһам</w:t>
      </w:r>
      <w:proofErr w:type="gramEnd"/>
      <w:r w:rsidRPr="008F7D67">
        <w:rPr>
          <w:rFonts w:eastAsia="Times New Roman"/>
          <w:lang w:eastAsia="ru-RU"/>
        </w:rPr>
        <w:t xml:space="preserve"> шишмәләре»,  «Айсылу», </w:t>
      </w:r>
      <w:r w:rsidRPr="008F7D67">
        <w:t xml:space="preserve"> «Масторава»</w:t>
      </w:r>
      <w:r w:rsidRPr="008F7D67">
        <w:rPr>
          <w:rFonts w:eastAsia="Times New Roman"/>
          <w:lang w:eastAsia="ru-RU"/>
        </w:rPr>
        <w:t>, «Алтынай» и клуб  «Благочестия» и др.</w:t>
      </w:r>
    </w:p>
    <w:p w:rsidR="008341F6" w:rsidRPr="0045152E" w:rsidRDefault="008341F6" w:rsidP="00323402">
      <w:pPr>
        <w:spacing w:line="360" w:lineRule="auto"/>
        <w:ind w:firstLine="709"/>
        <w:jc w:val="both"/>
        <w:rPr>
          <w:rFonts w:eastAsia="Times New Roman"/>
          <w:lang w:val="tt-RU" w:eastAsia="ru-RU"/>
        </w:rPr>
      </w:pPr>
      <w:r>
        <w:rPr>
          <w:rFonts w:eastAsia="Times New Roman"/>
          <w:lang w:val="tt-RU" w:eastAsia="ru-RU"/>
        </w:rPr>
        <w:t xml:space="preserve">В </w:t>
      </w:r>
      <w:r w:rsidRPr="002E5592">
        <w:rPr>
          <w:rFonts w:eastAsia="Times New Roman"/>
          <w:b/>
          <w:lang w:val="tt-RU" w:eastAsia="ru-RU"/>
        </w:rPr>
        <w:t>Наумкинской</w:t>
      </w:r>
      <w:r w:rsidRPr="00CE02E3">
        <w:rPr>
          <w:rFonts w:eastAsia="Times New Roman"/>
          <w:lang w:val="tt-RU" w:eastAsia="ru-RU"/>
        </w:rPr>
        <w:t xml:space="preserve"> </w:t>
      </w:r>
      <w:r w:rsidRPr="002E5592">
        <w:rPr>
          <w:rFonts w:eastAsia="Times New Roman"/>
          <w:b/>
          <w:lang w:val="tt-RU" w:eastAsia="ru-RU"/>
        </w:rPr>
        <w:t>сельской библиотеке</w:t>
      </w:r>
      <w:r w:rsidRPr="00CE02E3">
        <w:rPr>
          <w:rFonts w:eastAsia="Times New Roman"/>
          <w:lang w:val="tt-RU" w:eastAsia="ru-RU"/>
        </w:rPr>
        <w:t xml:space="preserve"> 1</w:t>
      </w:r>
      <w:r w:rsidR="005555A3">
        <w:rPr>
          <w:rFonts w:eastAsia="Times New Roman"/>
          <w:lang w:val="tt-RU" w:eastAsia="ru-RU"/>
        </w:rPr>
        <w:t>7</w:t>
      </w:r>
      <w:r w:rsidRPr="00CE02E3">
        <w:rPr>
          <w:rFonts w:eastAsia="Times New Roman"/>
          <w:lang w:val="tt-RU" w:eastAsia="ru-RU"/>
        </w:rPr>
        <w:t xml:space="preserve"> лет работает </w:t>
      </w:r>
      <w:r>
        <w:rPr>
          <w:rFonts w:eastAsia="Times New Roman"/>
          <w:b/>
          <w:lang w:val="tt-RU" w:eastAsia="ru-RU"/>
        </w:rPr>
        <w:t xml:space="preserve">клуб </w:t>
      </w:r>
      <w:r w:rsidRPr="008F7D67">
        <w:t>«</w:t>
      </w:r>
      <w:r w:rsidRPr="00CE02E3">
        <w:rPr>
          <w:rFonts w:eastAsia="Times New Roman"/>
          <w:b/>
          <w:lang w:val="tt-RU" w:eastAsia="ru-RU"/>
        </w:rPr>
        <w:t>Масторава</w:t>
      </w:r>
      <w:r w:rsidRPr="008F7D67">
        <w:t>»</w:t>
      </w:r>
      <w:r w:rsidRPr="00CE02E3">
        <w:rPr>
          <w:rFonts w:eastAsia="Times New Roman"/>
          <w:lang w:val="tt-RU" w:eastAsia="ru-RU"/>
        </w:rPr>
        <w:t xml:space="preserve">, цель которого – сохранение и развитие народных эрзянских обрядов, промыслов, пропаганда эрзянского языка и литературы. </w:t>
      </w:r>
      <w:r>
        <w:rPr>
          <w:color w:val="000000"/>
          <w:shd w:val="clear" w:color="auto" w:fill="FFFFFF"/>
        </w:rPr>
        <w:t>Ежегодно проводимый</w:t>
      </w:r>
      <w:r w:rsidRPr="0045152E">
        <w:rPr>
          <w:color w:val="000000"/>
          <w:shd w:val="clear" w:color="auto" w:fill="FFFFFF"/>
        </w:rPr>
        <w:t xml:space="preserve"> эрзянский праздник </w:t>
      </w:r>
      <w:r w:rsidRPr="008F7D67">
        <w:t>«</w:t>
      </w:r>
      <w:r w:rsidRPr="0045152E">
        <w:rPr>
          <w:color w:val="000000"/>
          <w:shd w:val="clear" w:color="auto" w:fill="FFFFFF"/>
        </w:rPr>
        <w:t>Проводы весны</w:t>
      </w:r>
      <w:r w:rsidRPr="008F7D67">
        <w:t>»</w:t>
      </w:r>
      <w:r w:rsidRPr="0045152E">
        <w:rPr>
          <w:color w:val="000000"/>
          <w:shd w:val="clear" w:color="auto" w:fill="FFFFFF"/>
        </w:rPr>
        <w:t xml:space="preserve"> - Тундонь ильтямо</w:t>
      </w:r>
      <w:r w:rsidRPr="008F7D67">
        <w:t>»</w:t>
      </w:r>
      <w:r>
        <w:rPr>
          <w:color w:val="000000"/>
          <w:shd w:val="clear" w:color="auto" w:fill="FFFFFF"/>
        </w:rPr>
        <w:t xml:space="preserve"> представил о</w:t>
      </w:r>
      <w:r w:rsidRPr="0045152E">
        <w:rPr>
          <w:color w:val="000000"/>
          <w:shd w:val="clear" w:color="auto" w:fill="FFFFFF"/>
        </w:rPr>
        <w:t>бряд с украшенной разноцветными лентами березой</w:t>
      </w:r>
      <w:r>
        <w:rPr>
          <w:color w:val="000000"/>
          <w:shd w:val="clear" w:color="auto" w:fill="FFFFFF"/>
        </w:rPr>
        <w:t>, собравший</w:t>
      </w:r>
      <w:r w:rsidRPr="0045152E">
        <w:rPr>
          <w:color w:val="000000"/>
          <w:shd w:val="clear" w:color="auto" w:fill="FFFFFF"/>
        </w:rPr>
        <w:t xml:space="preserve"> жителей деревни и гостей на следующее воскресенье после Трои</w:t>
      </w:r>
      <w:r>
        <w:rPr>
          <w:color w:val="000000"/>
          <w:shd w:val="clear" w:color="auto" w:fill="FFFFFF"/>
        </w:rPr>
        <w:t>цы</w:t>
      </w:r>
      <w:r w:rsidRPr="0045152E">
        <w:rPr>
          <w:color w:val="000000"/>
          <w:shd w:val="clear" w:color="auto" w:fill="FFFFFF"/>
        </w:rPr>
        <w:t>. Все жители угощают участников праздника пирогами, блинами, квасом, детей - сладостями. Кульминация праздника</w:t>
      </w:r>
      <w:r>
        <w:rPr>
          <w:color w:val="000000"/>
          <w:shd w:val="clear" w:color="auto" w:fill="FFFFFF"/>
        </w:rPr>
        <w:t xml:space="preserve"> </w:t>
      </w:r>
      <w:r w:rsidRPr="0045152E">
        <w:rPr>
          <w:color w:val="000000"/>
          <w:shd w:val="clear" w:color="auto" w:fill="FFFFFF"/>
        </w:rPr>
        <w:t>- прошение у бога</w:t>
      </w:r>
      <w:r>
        <w:rPr>
          <w:color w:val="000000"/>
          <w:shd w:val="clear" w:color="auto" w:fill="FFFFFF"/>
        </w:rPr>
        <w:t xml:space="preserve"> хорошей погоды: тепла и дождя, </w:t>
      </w:r>
      <w:r w:rsidRPr="0045152E">
        <w:rPr>
          <w:color w:val="000000"/>
          <w:shd w:val="clear" w:color="auto" w:fill="FFFFFF"/>
        </w:rPr>
        <w:t>богатого урожая, мира и благополучия, здоровья всем жителям. После этого березу бросают в озеро и с песнями расходятся по домам.</w:t>
      </w:r>
    </w:p>
    <w:p w:rsidR="008341F6" w:rsidRDefault="008341F6" w:rsidP="00323402">
      <w:pPr>
        <w:spacing w:line="360" w:lineRule="auto"/>
        <w:ind w:firstLine="709"/>
        <w:jc w:val="both"/>
        <w:rPr>
          <w:rFonts w:eastAsia="Times New Roman"/>
          <w:bdr w:val="none" w:sz="0" w:space="0" w:color="auto" w:frame="1"/>
          <w:lang w:eastAsia="ru-RU"/>
        </w:rPr>
      </w:pPr>
      <w:r w:rsidRPr="00CE02E3">
        <w:rPr>
          <w:rFonts w:eastAsia="Times New Roman"/>
          <w:b/>
          <w:lang w:eastAsia="ru-RU"/>
        </w:rPr>
        <w:t xml:space="preserve">Клуб </w:t>
      </w:r>
      <w:r w:rsidRPr="008F7D67">
        <w:t>«</w:t>
      </w:r>
      <w:r w:rsidRPr="00CE02E3">
        <w:rPr>
          <w:rFonts w:eastAsia="Times New Roman"/>
          <w:b/>
          <w:lang w:eastAsia="ru-RU"/>
        </w:rPr>
        <w:t>Мирас</w:t>
      </w:r>
      <w:r w:rsidRPr="008F7D67">
        <w:t>»</w:t>
      </w:r>
      <w:r w:rsidRPr="00CE02E3">
        <w:rPr>
          <w:rFonts w:eastAsia="Times New Roman"/>
          <w:lang w:eastAsia="ru-RU"/>
        </w:rPr>
        <w:t xml:space="preserve"> в </w:t>
      </w:r>
      <w:r w:rsidRPr="00CE02E3">
        <w:rPr>
          <w:rFonts w:eastAsia="Times New Roman"/>
          <w:b/>
          <w:bdr w:val="none" w:sz="0" w:space="0" w:color="auto" w:frame="1"/>
          <w:lang w:eastAsia="ru-RU"/>
        </w:rPr>
        <w:t>Абсалямовской сельской библиотеке</w:t>
      </w:r>
      <w:r w:rsidRPr="00CE02E3">
        <w:rPr>
          <w:rFonts w:eastAsia="Times New Roman"/>
          <w:bdr w:val="none" w:sz="0" w:space="0" w:color="auto" w:frame="1"/>
          <w:lang w:eastAsia="ru-RU"/>
        </w:rPr>
        <w:t xml:space="preserve"> систематически организует и проводит самые разнообразные мероприятия: посиделки, встречи, тематичекие вечера, практические занятия. Членами клуба ведется большая работа по сбору материалов местного фольклора, по восстановлению обычаев и традиций жителей села, по сохранению, приумножению и передаче молодому поколению  духовного наследия.</w:t>
      </w:r>
      <w:r>
        <w:rPr>
          <w:rFonts w:eastAsia="Times New Roman"/>
          <w:bdr w:val="none" w:sz="0" w:space="0" w:color="auto" w:frame="1"/>
          <w:lang w:eastAsia="ru-RU"/>
        </w:rPr>
        <w:t xml:space="preserve"> </w:t>
      </w:r>
      <w:r>
        <w:rPr>
          <w:color w:val="212529"/>
          <w:shd w:val="clear" w:color="auto" w:fill="FFFFFF"/>
        </w:rPr>
        <w:t>Вот и в этом году</w:t>
      </w:r>
      <w:r w:rsidRPr="004C6EA4">
        <w:rPr>
          <w:color w:val="212529"/>
          <w:shd w:val="clear" w:color="auto" w:fill="FFFFFF"/>
        </w:rPr>
        <w:t xml:space="preserve"> прошел фольклорный праздник «</w:t>
      </w:r>
      <w:r w:rsidRPr="0046514C">
        <w:rPr>
          <w:b/>
          <w:color w:val="212529"/>
          <w:shd w:val="clear" w:color="auto" w:fill="FFFFFF"/>
        </w:rPr>
        <w:t>Играем и поём</w:t>
      </w:r>
      <w:r>
        <w:rPr>
          <w:color w:val="212529"/>
          <w:shd w:val="clear" w:color="auto" w:fill="FFFFFF"/>
        </w:rPr>
        <w:t>», который был посвящен</w:t>
      </w:r>
      <w:r w:rsidRPr="004C6EA4">
        <w:rPr>
          <w:color w:val="212529"/>
          <w:shd w:val="clear" w:color="auto" w:fill="FFFFFF"/>
        </w:rPr>
        <w:t xml:space="preserve"> татарской народной культуре. Зал библиотеки был украшен вышитыми полотенцами, скатертями,  паласами и всё это придало особую колоритность празднику. </w:t>
      </w:r>
      <w:r>
        <w:rPr>
          <w:color w:val="212529"/>
          <w:shd w:val="clear" w:color="auto" w:fill="FFFFFF"/>
        </w:rPr>
        <w:t xml:space="preserve">  Ч</w:t>
      </w:r>
      <w:r w:rsidRPr="004C6EA4">
        <w:rPr>
          <w:color w:val="212529"/>
          <w:shd w:val="clear" w:color="auto" w:fill="FFFFFF"/>
        </w:rPr>
        <w:t>лены клуба «Мирас» познакомили зрителей с различными жанрами народного фольклора: народной песней «Зулейха»,  баитом «Сак-Сок»,  пословицами и поговорками, загадками и частушками, играми. Дети инсценировали татарскую народную сказку «Девочка и зайчик».</w:t>
      </w:r>
    </w:p>
    <w:p w:rsidR="00C40671" w:rsidRPr="00A7772B" w:rsidRDefault="008341F6" w:rsidP="00323402">
      <w:pPr>
        <w:spacing w:line="360" w:lineRule="auto"/>
        <w:ind w:firstLine="709"/>
        <w:jc w:val="both"/>
      </w:pPr>
      <w:r>
        <w:t xml:space="preserve"> </w:t>
      </w:r>
      <w:r w:rsidRPr="00CE02E3">
        <w:t xml:space="preserve">В </w:t>
      </w:r>
      <w:r w:rsidRPr="00CE02E3">
        <w:rPr>
          <w:b/>
        </w:rPr>
        <w:t xml:space="preserve">Ишлинской сельской библиотеке  </w:t>
      </w:r>
      <w:r w:rsidRPr="00CE02E3">
        <w:t>работает клуб</w:t>
      </w:r>
      <w:r w:rsidRPr="00CE02E3">
        <w:rPr>
          <w:b/>
        </w:rPr>
        <w:t xml:space="preserve">  </w:t>
      </w:r>
      <w:r w:rsidRPr="00CE02E3">
        <w:t>любителей поэзии</w:t>
      </w:r>
      <w:r w:rsidRPr="00CE02E3">
        <w:rPr>
          <w:b/>
        </w:rPr>
        <w:t xml:space="preserve"> «Серебряный родник</w:t>
      </w:r>
      <w:r w:rsidRPr="00CE02E3">
        <w:t xml:space="preserve">», объединивший замечательных,  талантливых людей, которые сумели в свои преклонные годы сохранить молодость души, задор и стремление к активному образу жизни. Клуб стал заветным уголком, в котором читатели могут обсудить все, что их волнует, поучаствовать в конкурсах, поделиться впечатлениями о прочитанной книге или просмотренном фильме. Занятия в клубах  проводятся 1 раз в месяц, где занимаются литературным творчеством, проводят презентации  новинок художественной литературы. </w:t>
      </w:r>
      <w:r>
        <w:t xml:space="preserve"> </w:t>
      </w:r>
    </w:p>
    <w:p w:rsidR="003D431D" w:rsidRDefault="003D431D" w:rsidP="00323402">
      <w:pPr>
        <w:spacing w:line="360" w:lineRule="auto"/>
        <w:jc w:val="center"/>
        <w:rPr>
          <w:b/>
        </w:rPr>
      </w:pPr>
    </w:p>
    <w:p w:rsidR="00864AE0" w:rsidRPr="005555A3" w:rsidRDefault="00864AE0" w:rsidP="00323402">
      <w:pPr>
        <w:spacing w:line="360" w:lineRule="auto"/>
        <w:jc w:val="center"/>
        <w:rPr>
          <w:color w:val="000000"/>
        </w:rPr>
      </w:pPr>
      <w:r w:rsidRPr="00325300">
        <w:rPr>
          <w:b/>
        </w:rPr>
        <w:lastRenderedPageBreak/>
        <w:t>7. Справочно-библиографическое, информационное и социально-правовое обслуживание пользователей</w:t>
      </w:r>
    </w:p>
    <w:p w:rsidR="00864AE0" w:rsidRPr="00325300" w:rsidRDefault="00864AE0" w:rsidP="00323402">
      <w:pPr>
        <w:spacing w:line="360" w:lineRule="auto"/>
        <w:ind w:firstLine="709"/>
        <w:jc w:val="both"/>
        <w:rPr>
          <w:b/>
        </w:rPr>
      </w:pPr>
      <w:r w:rsidRPr="00325300">
        <w:rPr>
          <w:b/>
        </w:rPr>
        <w:t>7.1. Организация и ведение СБА в библиотеках.</w:t>
      </w:r>
    </w:p>
    <w:p w:rsidR="000D613F" w:rsidRPr="00056D11" w:rsidRDefault="000D613F" w:rsidP="00323402">
      <w:pPr>
        <w:spacing w:line="360" w:lineRule="auto"/>
        <w:ind w:firstLine="709"/>
        <w:jc w:val="both"/>
      </w:pPr>
      <w:r>
        <w:t xml:space="preserve"> </w:t>
      </w:r>
      <w:r>
        <w:tab/>
      </w:r>
      <w:r w:rsidRPr="00056D11">
        <w:t xml:space="preserve">Справочно-библиографический аппарат МБУК ЦБС состоит из системы библиотечных каталогов и картотек, справочно-библиографического фонда. </w:t>
      </w:r>
    </w:p>
    <w:p w:rsidR="000D613F" w:rsidRPr="00056D11" w:rsidRDefault="000D613F" w:rsidP="00323402">
      <w:pPr>
        <w:spacing w:line="360" w:lineRule="auto"/>
        <w:ind w:firstLine="709"/>
        <w:jc w:val="both"/>
      </w:pPr>
      <w:r w:rsidRPr="00056D11">
        <w:t xml:space="preserve">Система каталогов и картотек формируется как единый комплексный справочно-информационный аппарат, всесторонне раскрывающий единый фонд. Включает: учетный каталог, алфавитные и систематические каталоги. Каталоги дополняют картотеки: систематическая картотека статей, краеведческая картотека, картотека периодики, выписываемой библиотеками района. АК и СК района пополнили карточки на </w:t>
      </w:r>
      <w:r w:rsidRPr="000D613F">
        <w:rPr>
          <w:b/>
        </w:rPr>
        <w:t xml:space="preserve">212 </w:t>
      </w:r>
      <w:r w:rsidRPr="00056D11">
        <w:t>наименований изданий (</w:t>
      </w:r>
      <w:r w:rsidRPr="000D613F">
        <w:rPr>
          <w:b/>
        </w:rPr>
        <w:t>1195экз.),</w:t>
      </w:r>
      <w:r w:rsidRPr="00056D11">
        <w:t xml:space="preserve"> изъято карточек на </w:t>
      </w:r>
      <w:r w:rsidRPr="000D613F">
        <w:rPr>
          <w:b/>
        </w:rPr>
        <w:t>18723</w:t>
      </w:r>
      <w:r w:rsidRPr="00056D11">
        <w:t xml:space="preserve"> изданий, выбывших из фондов.</w:t>
      </w:r>
    </w:p>
    <w:p w:rsidR="000D613F" w:rsidRPr="00056D11" w:rsidRDefault="000D613F" w:rsidP="00323402">
      <w:pPr>
        <w:spacing w:line="360" w:lineRule="auto"/>
        <w:ind w:firstLine="709"/>
        <w:jc w:val="both"/>
      </w:pPr>
      <w:r w:rsidRPr="00056D11">
        <w:t>Всеми библиотеками Аургазинского района ведется аналитическая роспись периодики, книг, сборников краеведческого характера. Библиотеки, откликаясь на запросы пользователей, дополнительно вели тематические картотеки: «2022 год – Год культурного наследия народов России», «2022 год-Год модернизации профессионального образования, достойных условий труда и трудовых династий», «Аургазинцы в годы Великой Отечественной войны» (ЦРБ имени Г.Ибрагимова), «Великая история великой России» (Кебячевская), «Картотека по сбору, хранению и предоставлению для использования документов органов местного самоуправления» (Чув</w:t>
      </w:r>
      <w:proofErr w:type="gramStart"/>
      <w:r w:rsidRPr="00056D11">
        <w:t>.-</w:t>
      </w:r>
      <w:proofErr w:type="gramEnd"/>
      <w:r w:rsidRPr="00056D11">
        <w:t>Карамалинская) и др. В 2022 году в них вливались новые рубрики в картотеки по актуальным темам, по знаменательным и памятным датам жизни населенного пункта или района:  «Год башкирской культуры и духовного наследия», «Здоровый образ жизни»,  «История родного края», «Славные сыны Башкортостана», рубрики посвященные юбилеям писателей и поэтов и т.д.</w:t>
      </w:r>
      <w:r>
        <w:t xml:space="preserve"> </w:t>
      </w:r>
      <w:r w:rsidRPr="00056D11">
        <w:t>Велась работа по ведению информационно-библиографического досье (папки-накопители): «Лауреаты премии им. Г. Ибрагимова», «Галимджан Ибрагимов» «А.С.Савельев-САС», «Рашит Назаров» (ЦРБ), «Родословные жителей села Ишлы» (Ишлинская),</w:t>
      </w:r>
      <w:r>
        <w:t xml:space="preserve"> </w:t>
      </w:r>
      <w:r w:rsidRPr="00056D11">
        <w:t>«Ветераны Великой Отечественной войны» (Абсалямовская), «Первопроходцы космоса» (Меселинская), «Таланты нашей земли» (Тукаевская) и др. Регулярно пополнялись материалами папки, оформленные ранее по актуальным темам и персональные и др.</w:t>
      </w:r>
    </w:p>
    <w:p w:rsidR="00864AE0" w:rsidRPr="00792D9A" w:rsidRDefault="00864AE0" w:rsidP="00323402">
      <w:pPr>
        <w:spacing w:line="360" w:lineRule="auto"/>
        <w:ind w:firstLine="709"/>
        <w:jc w:val="both"/>
        <w:rPr>
          <w:b/>
        </w:rPr>
      </w:pPr>
      <w:r w:rsidRPr="00792D9A">
        <w:rPr>
          <w:b/>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0D613F" w:rsidRPr="00056D11" w:rsidRDefault="00864AE0" w:rsidP="00323402">
      <w:pPr>
        <w:spacing w:line="360" w:lineRule="auto"/>
        <w:ind w:firstLine="709"/>
        <w:jc w:val="both"/>
      </w:pPr>
      <w:r w:rsidRPr="00792D9A">
        <w:rPr>
          <w:b/>
        </w:rPr>
        <w:lastRenderedPageBreak/>
        <w:t xml:space="preserve"> </w:t>
      </w:r>
      <w:r w:rsidR="000D613F" w:rsidRPr="00056D11">
        <w:t xml:space="preserve">2.Справочно-библиографическое обслуживание индивидуальных пользователей и коллективных абонентов. Развитие системы СБО с использованием ИКТ. </w:t>
      </w:r>
    </w:p>
    <w:p w:rsidR="000D613F" w:rsidRPr="00056D11" w:rsidRDefault="000D613F" w:rsidP="00323402">
      <w:pPr>
        <w:spacing w:line="360" w:lineRule="auto"/>
        <w:ind w:firstLine="709"/>
        <w:jc w:val="both"/>
      </w:pPr>
      <w:r w:rsidRPr="00056D11">
        <w:t>На основе СБА</w:t>
      </w:r>
      <w:r>
        <w:t xml:space="preserve"> </w:t>
      </w:r>
      <w:r w:rsidRPr="00056D11">
        <w:t>осуществляется информационное, справочно-библиографическое обслуживание потребителей информации.</w:t>
      </w:r>
    </w:p>
    <w:p w:rsidR="000D613F" w:rsidRPr="00056D11" w:rsidRDefault="000D613F" w:rsidP="00323402">
      <w:pPr>
        <w:spacing w:line="360" w:lineRule="auto"/>
        <w:ind w:firstLine="709"/>
        <w:jc w:val="both"/>
      </w:pPr>
      <w:r w:rsidRPr="00056D11">
        <w:t xml:space="preserve">Учащиеся, студенты остаются основным контингентом, </w:t>
      </w:r>
      <w:proofErr w:type="gramStart"/>
      <w:r w:rsidRPr="00056D11">
        <w:t>обратившихся</w:t>
      </w:r>
      <w:proofErr w:type="gramEnd"/>
      <w:r w:rsidRPr="00056D11">
        <w:t xml:space="preserve"> за справками. Им необходима информация по  вопросам, связанным с учебным процессом, участием в олимпиадах,  поисково-исследовательскими работами. Взрослое население, из них основная часть – это специалисты (руководители, преподаватели, культработники, предприниматели и т.д.) обращались  по вопросам своей деятельности и в личных целях.</w:t>
      </w:r>
      <w:r>
        <w:t xml:space="preserve"> </w:t>
      </w:r>
      <w:r w:rsidRPr="00056D11">
        <w:t>Внедрение в практику библиотечной работы информационных технологий позволили библиотекам активно использовать при выполнении читательских запросов различные информационные ресурсы глобальной сети.</w:t>
      </w:r>
      <w:r>
        <w:t xml:space="preserve"> </w:t>
      </w:r>
      <w:r w:rsidRPr="00056D11">
        <w:t>Размещая на своей странице в социальных сетях ссылки на авторитетные источники информации, библиотека приобретает статус информационного посредника, т.к. задачей информационного обслуживания становится предоставление доступа к удаленным документам.</w:t>
      </w:r>
    </w:p>
    <w:p w:rsidR="000D613F" w:rsidRPr="00056D11" w:rsidRDefault="000D613F" w:rsidP="00323402">
      <w:pPr>
        <w:spacing w:line="360" w:lineRule="auto"/>
        <w:ind w:firstLine="709"/>
        <w:jc w:val="both"/>
      </w:pPr>
      <w:r w:rsidRPr="00056D11">
        <w:t xml:space="preserve">Справочно-библиографическое обслуживание осуществлялось при помощи справочно-библиографического аппарата, энциклопедий, справочных изданий, Интернет-ресурсов, СПС «Консультант Плюс».  Оперативно удовлетворялись тематические, фактографические, уточняющие и адресные запросы, как при личном присутствии читателей, так и по телефону,  по электронной почте или в социальных сетях.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1559"/>
        <w:gridCol w:w="1559"/>
      </w:tblGrid>
      <w:tr w:rsidR="000D613F" w:rsidRPr="00056D11" w:rsidTr="00D15A80">
        <w:tc>
          <w:tcPr>
            <w:tcW w:w="3936" w:type="dxa"/>
          </w:tcPr>
          <w:p w:rsidR="000D613F" w:rsidRPr="00056D11" w:rsidRDefault="000D613F" w:rsidP="00D15A80">
            <w:pPr>
              <w:spacing w:line="360" w:lineRule="auto"/>
              <w:jc w:val="both"/>
            </w:pPr>
          </w:p>
        </w:tc>
        <w:tc>
          <w:tcPr>
            <w:tcW w:w="2126" w:type="dxa"/>
          </w:tcPr>
          <w:p w:rsidR="000D613F" w:rsidRPr="00056D11" w:rsidRDefault="000D613F" w:rsidP="00D15A80">
            <w:pPr>
              <w:spacing w:line="360" w:lineRule="auto"/>
              <w:jc w:val="both"/>
            </w:pPr>
            <w:r w:rsidRPr="00056D11">
              <w:t>2020</w:t>
            </w:r>
          </w:p>
        </w:tc>
        <w:tc>
          <w:tcPr>
            <w:tcW w:w="1559" w:type="dxa"/>
          </w:tcPr>
          <w:p w:rsidR="000D613F" w:rsidRPr="00056D11" w:rsidRDefault="000D613F" w:rsidP="00D15A80">
            <w:pPr>
              <w:spacing w:line="360" w:lineRule="auto"/>
              <w:jc w:val="both"/>
            </w:pPr>
            <w:r w:rsidRPr="00056D11">
              <w:t>2021</w:t>
            </w:r>
          </w:p>
        </w:tc>
        <w:tc>
          <w:tcPr>
            <w:tcW w:w="1559" w:type="dxa"/>
          </w:tcPr>
          <w:p w:rsidR="000D613F" w:rsidRPr="00056D11" w:rsidRDefault="000D613F" w:rsidP="00D15A80">
            <w:pPr>
              <w:spacing w:line="360" w:lineRule="auto"/>
              <w:jc w:val="both"/>
            </w:pPr>
            <w:r w:rsidRPr="00056D11">
              <w:t>2022</w:t>
            </w:r>
          </w:p>
        </w:tc>
      </w:tr>
      <w:tr w:rsidR="000D613F" w:rsidRPr="00056D11" w:rsidTr="00D15A80">
        <w:tc>
          <w:tcPr>
            <w:tcW w:w="3936" w:type="dxa"/>
          </w:tcPr>
          <w:p w:rsidR="000D613F" w:rsidRPr="00056D11" w:rsidRDefault="000D613F" w:rsidP="00D15A80">
            <w:pPr>
              <w:spacing w:line="360" w:lineRule="auto"/>
              <w:jc w:val="both"/>
            </w:pPr>
            <w:r w:rsidRPr="00056D11">
              <w:t>Справок всего</w:t>
            </w:r>
          </w:p>
        </w:tc>
        <w:tc>
          <w:tcPr>
            <w:tcW w:w="2126" w:type="dxa"/>
          </w:tcPr>
          <w:p w:rsidR="000D613F" w:rsidRPr="00056D11" w:rsidRDefault="000D613F" w:rsidP="00D15A80">
            <w:pPr>
              <w:spacing w:line="360" w:lineRule="auto"/>
              <w:jc w:val="both"/>
            </w:pPr>
            <w:r w:rsidRPr="00056D11">
              <w:t>9900</w:t>
            </w:r>
          </w:p>
        </w:tc>
        <w:tc>
          <w:tcPr>
            <w:tcW w:w="1559" w:type="dxa"/>
          </w:tcPr>
          <w:p w:rsidR="000D613F" w:rsidRPr="00056D11" w:rsidRDefault="000D613F" w:rsidP="00D15A80">
            <w:pPr>
              <w:spacing w:line="360" w:lineRule="auto"/>
              <w:jc w:val="both"/>
            </w:pPr>
            <w:r w:rsidRPr="00056D11">
              <w:t>12298</w:t>
            </w:r>
          </w:p>
        </w:tc>
        <w:tc>
          <w:tcPr>
            <w:tcW w:w="1559" w:type="dxa"/>
          </w:tcPr>
          <w:p w:rsidR="000D613F" w:rsidRPr="00056D11" w:rsidRDefault="000D613F" w:rsidP="00D15A80">
            <w:pPr>
              <w:spacing w:line="360" w:lineRule="auto"/>
              <w:jc w:val="both"/>
            </w:pPr>
            <w:r w:rsidRPr="00056D11">
              <w:t>12359</w:t>
            </w:r>
          </w:p>
        </w:tc>
      </w:tr>
      <w:tr w:rsidR="000D613F" w:rsidRPr="00056D11" w:rsidTr="00D15A80">
        <w:tc>
          <w:tcPr>
            <w:tcW w:w="3936" w:type="dxa"/>
          </w:tcPr>
          <w:p w:rsidR="000D613F" w:rsidRPr="00056D11" w:rsidRDefault="000D613F" w:rsidP="00D15A80">
            <w:pPr>
              <w:spacing w:line="360" w:lineRule="auto"/>
              <w:jc w:val="both"/>
            </w:pPr>
            <w:r w:rsidRPr="00056D11">
              <w:t>в удаленном режиме</w:t>
            </w:r>
          </w:p>
        </w:tc>
        <w:tc>
          <w:tcPr>
            <w:tcW w:w="2126" w:type="dxa"/>
          </w:tcPr>
          <w:p w:rsidR="000D613F" w:rsidRPr="00056D11" w:rsidRDefault="000D613F" w:rsidP="00D15A80">
            <w:pPr>
              <w:spacing w:line="360" w:lineRule="auto"/>
              <w:jc w:val="both"/>
            </w:pPr>
            <w:r w:rsidRPr="00056D11">
              <w:t>2429</w:t>
            </w:r>
          </w:p>
        </w:tc>
        <w:tc>
          <w:tcPr>
            <w:tcW w:w="1559" w:type="dxa"/>
          </w:tcPr>
          <w:p w:rsidR="000D613F" w:rsidRPr="00056D11" w:rsidRDefault="000D613F" w:rsidP="00D15A80">
            <w:pPr>
              <w:spacing w:line="360" w:lineRule="auto"/>
              <w:jc w:val="both"/>
            </w:pPr>
            <w:r w:rsidRPr="00056D11">
              <w:t>2419</w:t>
            </w:r>
          </w:p>
        </w:tc>
        <w:tc>
          <w:tcPr>
            <w:tcW w:w="1559" w:type="dxa"/>
          </w:tcPr>
          <w:p w:rsidR="000D613F" w:rsidRPr="00056D11" w:rsidRDefault="000D613F" w:rsidP="00D15A80">
            <w:pPr>
              <w:spacing w:line="360" w:lineRule="auto"/>
              <w:jc w:val="both"/>
            </w:pPr>
            <w:r w:rsidRPr="00056D11">
              <w:t>2438</w:t>
            </w:r>
          </w:p>
        </w:tc>
      </w:tr>
      <w:tr w:rsidR="000D613F" w:rsidRPr="00056D11" w:rsidTr="00D15A80">
        <w:tc>
          <w:tcPr>
            <w:tcW w:w="3936" w:type="dxa"/>
          </w:tcPr>
          <w:p w:rsidR="000D613F" w:rsidRPr="00056D11" w:rsidRDefault="000D613F" w:rsidP="00D15A80">
            <w:pPr>
              <w:spacing w:line="360" w:lineRule="auto"/>
              <w:jc w:val="both"/>
            </w:pPr>
            <w:r w:rsidRPr="00056D11">
              <w:t>ЦРБ  всего</w:t>
            </w:r>
          </w:p>
        </w:tc>
        <w:tc>
          <w:tcPr>
            <w:tcW w:w="2126" w:type="dxa"/>
          </w:tcPr>
          <w:p w:rsidR="000D613F" w:rsidRPr="00056D11" w:rsidRDefault="000D613F" w:rsidP="00D15A80">
            <w:pPr>
              <w:spacing w:line="360" w:lineRule="auto"/>
              <w:jc w:val="both"/>
            </w:pPr>
            <w:r w:rsidRPr="00056D11">
              <w:t>2279</w:t>
            </w:r>
          </w:p>
        </w:tc>
        <w:tc>
          <w:tcPr>
            <w:tcW w:w="1559" w:type="dxa"/>
          </w:tcPr>
          <w:p w:rsidR="000D613F" w:rsidRPr="00056D11" w:rsidRDefault="000D613F" w:rsidP="00D15A80">
            <w:pPr>
              <w:spacing w:line="360" w:lineRule="auto"/>
              <w:jc w:val="both"/>
            </w:pPr>
            <w:r w:rsidRPr="00056D11">
              <w:t>2516</w:t>
            </w:r>
          </w:p>
        </w:tc>
        <w:tc>
          <w:tcPr>
            <w:tcW w:w="1559" w:type="dxa"/>
          </w:tcPr>
          <w:p w:rsidR="000D613F" w:rsidRPr="00056D11" w:rsidRDefault="000D613F" w:rsidP="00D15A80">
            <w:pPr>
              <w:spacing w:line="360" w:lineRule="auto"/>
              <w:jc w:val="both"/>
            </w:pPr>
            <w:r w:rsidRPr="00056D11">
              <w:t>2599</w:t>
            </w:r>
          </w:p>
        </w:tc>
      </w:tr>
      <w:tr w:rsidR="000D613F" w:rsidRPr="00056D11" w:rsidTr="00D15A80">
        <w:tc>
          <w:tcPr>
            <w:tcW w:w="3936" w:type="dxa"/>
          </w:tcPr>
          <w:p w:rsidR="000D613F" w:rsidRPr="00056D11" w:rsidRDefault="000D613F" w:rsidP="00D15A80">
            <w:pPr>
              <w:spacing w:line="360" w:lineRule="auto"/>
              <w:jc w:val="both"/>
            </w:pPr>
            <w:r w:rsidRPr="00056D11">
              <w:t xml:space="preserve">     в т.ч.   удаленном режиме</w:t>
            </w:r>
          </w:p>
        </w:tc>
        <w:tc>
          <w:tcPr>
            <w:tcW w:w="2126" w:type="dxa"/>
          </w:tcPr>
          <w:p w:rsidR="000D613F" w:rsidRPr="00056D11" w:rsidRDefault="000D613F" w:rsidP="00D15A80">
            <w:pPr>
              <w:spacing w:line="360" w:lineRule="auto"/>
              <w:jc w:val="both"/>
            </w:pPr>
            <w:r w:rsidRPr="00056D11">
              <w:t>470</w:t>
            </w:r>
          </w:p>
        </w:tc>
        <w:tc>
          <w:tcPr>
            <w:tcW w:w="1559" w:type="dxa"/>
          </w:tcPr>
          <w:p w:rsidR="000D613F" w:rsidRPr="00056D11" w:rsidRDefault="000D613F" w:rsidP="00D15A80">
            <w:pPr>
              <w:spacing w:line="360" w:lineRule="auto"/>
              <w:jc w:val="both"/>
            </w:pPr>
            <w:r w:rsidRPr="00056D11">
              <w:t>383</w:t>
            </w:r>
          </w:p>
        </w:tc>
        <w:tc>
          <w:tcPr>
            <w:tcW w:w="1559" w:type="dxa"/>
          </w:tcPr>
          <w:p w:rsidR="000D613F" w:rsidRPr="00056D11" w:rsidRDefault="000D613F" w:rsidP="00D15A80">
            <w:pPr>
              <w:spacing w:line="360" w:lineRule="auto"/>
              <w:jc w:val="both"/>
            </w:pPr>
            <w:r w:rsidRPr="00056D11">
              <w:t>398</w:t>
            </w:r>
          </w:p>
        </w:tc>
      </w:tr>
      <w:tr w:rsidR="000D613F" w:rsidRPr="00056D11" w:rsidTr="00D15A80">
        <w:tc>
          <w:tcPr>
            <w:tcW w:w="3936" w:type="dxa"/>
          </w:tcPr>
          <w:p w:rsidR="000D613F" w:rsidRPr="00056D11" w:rsidRDefault="000D613F" w:rsidP="00D15A80">
            <w:pPr>
              <w:spacing w:line="360" w:lineRule="auto"/>
              <w:jc w:val="both"/>
            </w:pPr>
            <w:r w:rsidRPr="00056D11">
              <w:t>сельские библиотеки</w:t>
            </w:r>
          </w:p>
        </w:tc>
        <w:tc>
          <w:tcPr>
            <w:tcW w:w="2126" w:type="dxa"/>
          </w:tcPr>
          <w:p w:rsidR="000D613F" w:rsidRPr="00056D11" w:rsidRDefault="000D613F" w:rsidP="00D15A80">
            <w:pPr>
              <w:spacing w:line="360" w:lineRule="auto"/>
              <w:jc w:val="both"/>
            </w:pPr>
            <w:r w:rsidRPr="00056D11">
              <w:t>6889</w:t>
            </w:r>
          </w:p>
        </w:tc>
        <w:tc>
          <w:tcPr>
            <w:tcW w:w="1559" w:type="dxa"/>
          </w:tcPr>
          <w:p w:rsidR="000D613F" w:rsidRPr="00056D11" w:rsidRDefault="000D613F" w:rsidP="00D15A80">
            <w:pPr>
              <w:spacing w:line="360" w:lineRule="auto"/>
              <w:jc w:val="both"/>
            </w:pPr>
            <w:r w:rsidRPr="00056D11">
              <w:t>9818</w:t>
            </w:r>
          </w:p>
        </w:tc>
        <w:tc>
          <w:tcPr>
            <w:tcW w:w="1559" w:type="dxa"/>
          </w:tcPr>
          <w:p w:rsidR="000D613F" w:rsidRPr="00056D11" w:rsidRDefault="000D613F" w:rsidP="00D15A80">
            <w:pPr>
              <w:spacing w:line="360" w:lineRule="auto"/>
              <w:jc w:val="both"/>
            </w:pPr>
            <w:r w:rsidRPr="00056D11">
              <w:t>9760</w:t>
            </w:r>
          </w:p>
        </w:tc>
      </w:tr>
      <w:tr w:rsidR="000D613F" w:rsidRPr="00056D11" w:rsidTr="00D15A80">
        <w:tc>
          <w:tcPr>
            <w:tcW w:w="3936" w:type="dxa"/>
          </w:tcPr>
          <w:p w:rsidR="000D613F" w:rsidRPr="00056D11" w:rsidRDefault="000D613F" w:rsidP="00D15A80">
            <w:pPr>
              <w:spacing w:line="360" w:lineRule="auto"/>
              <w:jc w:val="both"/>
            </w:pPr>
            <w:r w:rsidRPr="00056D11">
              <w:t xml:space="preserve">    в т.ч. удаленном режиме          </w:t>
            </w:r>
          </w:p>
        </w:tc>
        <w:tc>
          <w:tcPr>
            <w:tcW w:w="2126" w:type="dxa"/>
          </w:tcPr>
          <w:p w:rsidR="000D613F" w:rsidRPr="00056D11" w:rsidRDefault="000D613F" w:rsidP="00D15A80">
            <w:pPr>
              <w:spacing w:line="360" w:lineRule="auto"/>
              <w:jc w:val="both"/>
            </w:pPr>
            <w:r w:rsidRPr="00056D11">
              <w:t>1846</w:t>
            </w:r>
          </w:p>
        </w:tc>
        <w:tc>
          <w:tcPr>
            <w:tcW w:w="1559" w:type="dxa"/>
          </w:tcPr>
          <w:p w:rsidR="000D613F" w:rsidRPr="00056D11" w:rsidRDefault="000D613F" w:rsidP="00D15A80">
            <w:pPr>
              <w:spacing w:line="360" w:lineRule="auto"/>
              <w:jc w:val="both"/>
            </w:pPr>
            <w:r w:rsidRPr="00056D11">
              <w:t>2036</w:t>
            </w:r>
          </w:p>
        </w:tc>
        <w:tc>
          <w:tcPr>
            <w:tcW w:w="1559" w:type="dxa"/>
          </w:tcPr>
          <w:p w:rsidR="000D613F" w:rsidRPr="00056D11" w:rsidRDefault="000D613F" w:rsidP="00D15A80">
            <w:pPr>
              <w:spacing w:line="360" w:lineRule="auto"/>
              <w:jc w:val="both"/>
            </w:pPr>
            <w:r w:rsidRPr="00056D11">
              <w:t>2040</w:t>
            </w:r>
          </w:p>
        </w:tc>
      </w:tr>
      <w:tr w:rsidR="000D613F" w:rsidRPr="00056D11" w:rsidTr="00D15A80">
        <w:tc>
          <w:tcPr>
            <w:tcW w:w="3936" w:type="dxa"/>
          </w:tcPr>
          <w:p w:rsidR="000D613F" w:rsidRPr="00056D11" w:rsidRDefault="000D613F" w:rsidP="00D15A80">
            <w:pPr>
              <w:spacing w:line="360" w:lineRule="auto"/>
              <w:jc w:val="both"/>
            </w:pPr>
            <w:r w:rsidRPr="00056D11">
              <w:t>Число посещений веб-сайта</w:t>
            </w:r>
          </w:p>
        </w:tc>
        <w:tc>
          <w:tcPr>
            <w:tcW w:w="2126" w:type="dxa"/>
          </w:tcPr>
          <w:p w:rsidR="000D613F" w:rsidRPr="00056D11" w:rsidRDefault="000D613F" w:rsidP="00D15A80">
            <w:pPr>
              <w:spacing w:line="360" w:lineRule="auto"/>
              <w:jc w:val="both"/>
            </w:pPr>
            <w:r w:rsidRPr="00056D11">
              <w:t>8630</w:t>
            </w:r>
          </w:p>
        </w:tc>
        <w:tc>
          <w:tcPr>
            <w:tcW w:w="1559" w:type="dxa"/>
          </w:tcPr>
          <w:p w:rsidR="000D613F" w:rsidRPr="00056D11" w:rsidRDefault="000D613F" w:rsidP="00D15A80">
            <w:pPr>
              <w:spacing w:line="360" w:lineRule="auto"/>
              <w:jc w:val="both"/>
            </w:pPr>
            <w:r w:rsidRPr="00056D11">
              <w:t>12072</w:t>
            </w:r>
          </w:p>
        </w:tc>
        <w:tc>
          <w:tcPr>
            <w:tcW w:w="1559" w:type="dxa"/>
          </w:tcPr>
          <w:p w:rsidR="000D613F" w:rsidRPr="00056D11" w:rsidRDefault="000D613F" w:rsidP="00D15A80">
            <w:pPr>
              <w:spacing w:line="360" w:lineRule="auto"/>
              <w:jc w:val="both"/>
            </w:pPr>
            <w:r>
              <w:t>18671</w:t>
            </w:r>
          </w:p>
        </w:tc>
      </w:tr>
    </w:tbl>
    <w:p w:rsidR="000D613F" w:rsidRPr="00056D11" w:rsidRDefault="000D613F" w:rsidP="000D613F">
      <w:pPr>
        <w:spacing w:line="360" w:lineRule="auto"/>
        <w:jc w:val="both"/>
      </w:pPr>
    </w:p>
    <w:p w:rsidR="000D613F" w:rsidRPr="00056D11" w:rsidRDefault="000D613F" w:rsidP="00323402">
      <w:pPr>
        <w:spacing w:line="360" w:lineRule="auto"/>
        <w:ind w:firstLine="709"/>
        <w:jc w:val="both"/>
      </w:pPr>
      <w:r w:rsidRPr="00056D11">
        <w:t xml:space="preserve">Информационно-библиографическое информирование традиционно подразделялось </w:t>
      </w:r>
      <w:proofErr w:type="gramStart"/>
      <w:r w:rsidRPr="00056D11">
        <w:t>на</w:t>
      </w:r>
      <w:proofErr w:type="gramEnd"/>
      <w:r w:rsidRPr="00056D11">
        <w:t xml:space="preserve"> массовое и дифференцированное: групповое (коллективное) и индивидуальное.  Массовое информирование осуществлялось посредством ставших уже традиционными бюллетеней «Новые книги», «Новинки библиотечной полки», «К нам пришли новые книги». Информация о новинках литературы помещалась на стендах: </w:t>
      </w:r>
      <w:r w:rsidRPr="00056D11">
        <w:lastRenderedPageBreak/>
        <w:t>«Информация для читателей», «Библиотека информирует».</w:t>
      </w:r>
      <w:r>
        <w:t xml:space="preserve"> </w:t>
      </w:r>
      <w:r w:rsidRPr="00056D11">
        <w:t>Информационным обслуживанием охвачены индивидуальные и групповые абоненты. На приоритетном обслуживании Аургазинской ЦБС находятся специалисты администраций района и сельских поселений, руководители учреждений, работники культуры и средств массовой информации, педагоги.  Информационными, справочными услугами библиотек воспользовались также учащиеся общеобразовательных школ и Аургазинского многопрофильного колледжа, студенты, предприниматели, пенсионеры.</w:t>
      </w:r>
      <w:r>
        <w:t xml:space="preserve"> </w:t>
      </w:r>
      <w:r w:rsidRPr="00056D11">
        <w:t>На индивидуальном информировании находятся руководители и муниципальные служащие, преподаватели, фермеры, представители малого бизнеса, учащиеся. Абоненты в основном информировались по телефону, в социальных сетях, устно при личном контакте.</w:t>
      </w:r>
      <w:r>
        <w:t xml:space="preserve"> </w:t>
      </w:r>
      <w:r w:rsidRPr="00056D11">
        <w:t xml:space="preserve">На протяжении многих лет стабилен состав абонентов группового информирования:  администрация района, сельские администрации, детские дошкольные учреждения, коллективы школ,  учреждений культуры, Совет ветеранов, общество инвалидов,  клубы по интересам и др. Индивидуальное и групповое информирование пользователей ведется по различным темам: «В помощь образованию», «Профилактика здорового образа жизни», «Новое в законодательстве РФ», «Социальная защита», «История Аургазинского района», «Живое село», «Ведение приусадебного хозяйства», «Творчество наших земляков», «Новые поступления»  и т.д. </w:t>
      </w:r>
    </w:p>
    <w:p w:rsidR="000D613F" w:rsidRPr="00056D11" w:rsidRDefault="000D613F" w:rsidP="00323402">
      <w:pPr>
        <w:spacing w:line="360" w:lineRule="auto"/>
        <w:ind w:firstLine="709"/>
        <w:jc w:val="both"/>
      </w:pPr>
      <w:r w:rsidRPr="00056D11">
        <w:t>В библиотеках Аургазинской ЦБС применяли</w:t>
      </w:r>
      <w:r>
        <w:t>сь</w:t>
      </w:r>
      <w:r w:rsidRPr="00056D11">
        <w:t xml:space="preserve"> различные формы информационно-библиографического обслуживания. Одним из основных направлений деятельности неизменно остается продвижение книги и чтения. В течение года подготовлены и размещены  в социальных сетях виртуальные выставки, аудио и видеоролики, презентации, буктрейлеры,  публикации о памятных и знаменательных датах, о государственных праздниках, о юбилейных датах писателей, художников, артистов и знаменитых земляков, о ветеранах Великой Отечественной войны. Также размещены информационные посты о новых книгах, о литературе по различным актуальным темам. Массовое информирование осуществлялось посредством ставших уже традиционными бюллетеней «Новые книги» (Куезбашевская), «Знакомьтесь: новые книги» (Ишлинская), «Яңы китаптар доньяһы» (Мурадымовская),  «Познакомьтесь: я новинка» (Кебячевская), «Бюро литературных новинок» (Наумкинская) и другие. Своих читателей мы знакомили с новой литературой во время проведения выставок</w:t>
      </w:r>
      <w:r>
        <w:t xml:space="preserve"> </w:t>
      </w:r>
      <w:r w:rsidRPr="00056D11">
        <w:t>-</w:t>
      </w:r>
      <w:r>
        <w:t xml:space="preserve"> </w:t>
      </w:r>
      <w:r w:rsidRPr="00056D11">
        <w:t>просмотров, постоянно действующих выставок книг «Новые книги», «Внимание! Новые книги», «Новинки» (во всех библиотеках).  Лучшим способом знакомства с библиотекой являются экскурсии студентов Аургазинского</w:t>
      </w:r>
      <w:r>
        <w:t xml:space="preserve"> </w:t>
      </w:r>
      <w:r w:rsidRPr="00056D11">
        <w:t xml:space="preserve">многопрофильного колледжа, учащихся Толбазинской башкирской гимназии, МБОУ Лицей, школ и детских садов района </w:t>
      </w:r>
      <w:r w:rsidRPr="00056D11">
        <w:lastRenderedPageBreak/>
        <w:t>(сельские библиотеки).</w:t>
      </w:r>
      <w:r>
        <w:t xml:space="preserve"> </w:t>
      </w:r>
      <w:r w:rsidRPr="00056D11">
        <w:t>Пользуются популярностью у читателей небольшие по форме, но интересные по содержанию</w:t>
      </w:r>
      <w:r>
        <w:t xml:space="preserve"> </w:t>
      </w:r>
      <w:r w:rsidRPr="00056D11">
        <w:t>часы информации,</w:t>
      </w:r>
      <w:r>
        <w:t xml:space="preserve"> </w:t>
      </w:r>
      <w:r w:rsidRPr="00056D11">
        <w:t>информационно-познавательные часы: «Наш мир без терроризма» (Абсалямовская), «Знамя российское, знамя народное» (Балыклыкульская),  «Славный сын Башкортостана – Муса Гареев» (Утеймуллинская), «Заповедные уголки России» (Мустафинская)</w:t>
      </w:r>
      <w:proofErr w:type="gramStart"/>
      <w:r w:rsidRPr="00056D11">
        <w:t>,«</w:t>
      </w:r>
      <w:proofErr w:type="gramEnd"/>
      <w:r w:rsidRPr="00056D11">
        <w:t>Знаменитые люди нашего села» (Султанмуратовская), «Самые изве</w:t>
      </w:r>
      <w:r>
        <w:t xml:space="preserve">стные изобретения человечества» </w:t>
      </w:r>
      <w:r w:rsidRPr="00056D11">
        <w:t>(Семенкинская) и т.д.</w:t>
      </w:r>
      <w:r>
        <w:t xml:space="preserve"> </w:t>
      </w:r>
      <w:proofErr w:type="gramStart"/>
      <w:r w:rsidRPr="00056D11">
        <w:t>Квесты:</w:t>
      </w:r>
      <w:r>
        <w:t xml:space="preserve"> </w:t>
      </w:r>
      <w:r w:rsidRPr="00056D11">
        <w:t>библиографический</w:t>
      </w:r>
      <w:r>
        <w:t xml:space="preserve"> </w:t>
      </w:r>
      <w:r w:rsidRPr="00056D11">
        <w:t>«Г.Ибрагимов: жизнь и судьба», литературный «Я – чуваш земли башкирской» (ЦРБ), исторический «И памяти твоей, великий Петр, верна твоя Россия»</w:t>
      </w:r>
      <w:r>
        <w:t xml:space="preserve"> </w:t>
      </w:r>
      <w:r w:rsidRPr="00056D11">
        <w:t>(Кебячевская)</w:t>
      </w:r>
      <w:r>
        <w:t>.</w:t>
      </w:r>
      <w:proofErr w:type="gramEnd"/>
    </w:p>
    <w:p w:rsidR="000D613F" w:rsidRPr="00056D11" w:rsidRDefault="000D613F" w:rsidP="00323402">
      <w:pPr>
        <w:spacing w:line="360" w:lineRule="auto"/>
        <w:ind w:firstLine="709"/>
        <w:jc w:val="both"/>
      </w:pPr>
      <w:r w:rsidRPr="00056D11">
        <w:t>При массовом информировании в библиотеках применяются различные формы работы: Дни новой книги, Дни информации, информационные и тематические книжные выставки, выставки-просмотры:</w:t>
      </w:r>
      <w:r>
        <w:t xml:space="preserve"> </w:t>
      </w:r>
      <w:r w:rsidRPr="00056D11">
        <w:t xml:space="preserve">«Год  культурного наследия народов России», «Дан йырлайым, Аургазым!» (ЦРБ, выездная  </w:t>
      </w:r>
      <w:proofErr w:type="gramStart"/>
      <w:r w:rsidRPr="00056D11">
        <w:t>в</w:t>
      </w:r>
      <w:proofErr w:type="gramEnd"/>
      <w:r w:rsidRPr="00056D11">
        <w:t xml:space="preserve"> с.</w:t>
      </w:r>
      <w:r>
        <w:t xml:space="preserve"> Султанмуратово, д. Мурадым, </w:t>
      </w:r>
      <w:proofErr w:type="gramStart"/>
      <w:r w:rsidRPr="00056D11">
        <w:t>на</w:t>
      </w:r>
      <w:proofErr w:type="gramEnd"/>
      <w:r w:rsidRPr="00056D11">
        <w:t xml:space="preserve"> сабантуй и на республиканский праздник чувашской культуры «Уяв», с. Кармаскалы на зональный  форум «Атайсал»), «Гимн родным просторам»</w:t>
      </w:r>
      <w:r>
        <w:t xml:space="preserve"> </w:t>
      </w:r>
      <w:r w:rsidRPr="00056D11">
        <w:t>(ЦРБ, к юбилею А.С.Савельева-САС), «Петр I в литературных произведениях» (Степановская), «Исследователь родного края» (Чувкарамалинская), «Ах, хитрес-кесуттенче!» (Меселинская, к юбилею писателя-земляка М. Ишимбай)</w:t>
      </w:r>
      <w:r>
        <w:t>, «</w:t>
      </w:r>
      <w:r w:rsidRPr="00056D11">
        <w:t>Яулыҡтарҙа – халыҡ тарихы</w:t>
      </w:r>
      <w:r>
        <w:t>»</w:t>
      </w:r>
      <w:r w:rsidRPr="00056D11">
        <w:t xml:space="preserve"> (Турумбетовская), «Халкыбызның </w:t>
      </w:r>
      <w:proofErr w:type="gramStart"/>
      <w:r w:rsidRPr="00056D11">
        <w:t>бөек</w:t>
      </w:r>
      <w:proofErr w:type="gramEnd"/>
      <w:r w:rsidRPr="00056D11">
        <w:t xml:space="preserve"> шәхесе» (Абсалямовская), «Профессию выбираем с детства» (Балыклыкульская); выставки новинок.</w:t>
      </w:r>
      <w:r>
        <w:t xml:space="preserve"> </w:t>
      </w:r>
      <w:r w:rsidRPr="00056D11">
        <w:t>Тематика библиографических обзоров, проведенных библиотеками Аургазинской ЦБС разнообразна:  обзоры книжных выставок</w:t>
      </w:r>
      <w:r>
        <w:t xml:space="preserve"> </w:t>
      </w:r>
      <w:r w:rsidRPr="00056D11">
        <w:t>«Год науки и технологий</w:t>
      </w:r>
      <w:r>
        <w:t xml:space="preserve">», «Дан йырлайым, Аургазым!» </w:t>
      </w:r>
      <w:r w:rsidRPr="00056D11">
        <w:t>(ЦРБ), «Татьянины именины» (Кебячевская), «Башҡорт</w:t>
      </w:r>
      <w:r>
        <w:t xml:space="preserve"> </w:t>
      </w:r>
      <w:r w:rsidRPr="00056D11">
        <w:t>мәҙәниәте</w:t>
      </w:r>
      <w:r>
        <w:t xml:space="preserve"> </w:t>
      </w:r>
      <w:r w:rsidRPr="00056D11">
        <w:t>һәм</w:t>
      </w:r>
      <w:r>
        <w:t xml:space="preserve"> </w:t>
      </w:r>
      <w:r w:rsidRPr="00056D11">
        <w:t>рухи</w:t>
      </w:r>
      <w:r>
        <w:t xml:space="preserve"> </w:t>
      </w:r>
      <w:r w:rsidRPr="00056D11">
        <w:t>мираҫы</w:t>
      </w:r>
      <w:r>
        <w:t xml:space="preserve"> </w:t>
      </w:r>
      <w:r w:rsidRPr="00056D11">
        <w:t>йылы</w:t>
      </w:r>
      <w:r>
        <w:t xml:space="preserve">» </w:t>
      </w:r>
      <w:r w:rsidRPr="00056D11">
        <w:t>(Турумбетовская),</w:t>
      </w:r>
      <w:r>
        <w:t xml:space="preserve"> </w:t>
      </w:r>
      <w:r w:rsidRPr="00056D11">
        <w:t xml:space="preserve">«Все начинается с семьи» (Абсалямовская), «Халкыбызның </w:t>
      </w:r>
      <w:proofErr w:type="gramStart"/>
      <w:r w:rsidRPr="00056D11">
        <w:t>бөек</w:t>
      </w:r>
      <w:proofErr w:type="gramEnd"/>
      <w:r w:rsidRPr="00056D11">
        <w:t xml:space="preserve"> шәхесе» (Султанмуратовская, о Г.Ибрагимове), «Петр I и его время</w:t>
      </w:r>
      <w:r>
        <w:t>» (Ишлинская), «</w:t>
      </w:r>
      <w:r w:rsidRPr="00056D11">
        <w:t>Рук волшебное творение» (Чуваш-Карамалинская), «Я читаю о войне» (Новоитикеевская), «Подвиги их бессмертны» (Мурадымовская</w:t>
      </w:r>
      <w:r>
        <w:t xml:space="preserve">); </w:t>
      </w:r>
      <w:r w:rsidRPr="00056D11">
        <w:t>«Не дай себя уничтожить!»</w:t>
      </w:r>
      <w:r>
        <w:t xml:space="preserve"> </w:t>
      </w:r>
      <w:r w:rsidRPr="00056D11">
        <w:t>(Тукаевская);</w:t>
      </w:r>
    </w:p>
    <w:p w:rsidR="000D613F" w:rsidRPr="00056D11" w:rsidRDefault="000D613F" w:rsidP="00323402">
      <w:pPr>
        <w:spacing w:line="360" w:lineRule="auto"/>
        <w:ind w:firstLine="709"/>
        <w:jc w:val="both"/>
      </w:pPr>
      <w:r>
        <w:t>- д</w:t>
      </w:r>
      <w:r w:rsidRPr="00056D11">
        <w:t>ни:  православной книги (Чув</w:t>
      </w:r>
      <w:proofErr w:type="gramStart"/>
      <w:r w:rsidRPr="00056D11">
        <w:t>.К</w:t>
      </w:r>
      <w:proofErr w:type="gramEnd"/>
      <w:r w:rsidRPr="00056D11">
        <w:t xml:space="preserve">арамалинская), чувашского языка (Бишкаинская, Кебячевская, Меселинская); </w:t>
      </w:r>
    </w:p>
    <w:p w:rsidR="000D613F" w:rsidRPr="00056D11" w:rsidRDefault="000D613F" w:rsidP="00323402">
      <w:pPr>
        <w:spacing w:line="360" w:lineRule="auto"/>
        <w:ind w:firstLine="709"/>
        <w:jc w:val="both"/>
      </w:pPr>
      <w:r>
        <w:t>о</w:t>
      </w:r>
      <w:r w:rsidRPr="00056D11">
        <w:t>нлайн-обзоры «Татарның олы җанлы Галимҗаны», «Лучшие книги о женщинах», «Славные сыны Башкирии», серии книг «Мистические места мира» и др.</w:t>
      </w:r>
      <w:r>
        <w:t>;</w:t>
      </w:r>
    </w:p>
    <w:p w:rsidR="000D613F" w:rsidRPr="00056D11" w:rsidRDefault="000D613F" w:rsidP="00323402">
      <w:pPr>
        <w:spacing w:line="360" w:lineRule="auto"/>
        <w:ind w:firstLine="709"/>
        <w:jc w:val="both"/>
      </w:pPr>
      <w:r w:rsidRPr="00056D11">
        <w:t>- обзоры периодических изданий (ЦРБ,  Абсалямовская, Кебячевская, Тукаевская). Проведены обзоры литературы к юбилейным датам писателей, поэтов, выдающихся исторических личностей, обзоры книжных выставок  во время мероприятий и др.</w:t>
      </w:r>
    </w:p>
    <w:p w:rsidR="000D613F" w:rsidRPr="00056D11" w:rsidRDefault="000D613F" w:rsidP="00323402">
      <w:pPr>
        <w:spacing w:line="360" w:lineRule="auto"/>
        <w:ind w:firstLine="709"/>
        <w:jc w:val="both"/>
      </w:pPr>
      <w:r w:rsidRPr="00056D11">
        <w:lastRenderedPageBreak/>
        <w:t xml:space="preserve">        Распространенной формой массового информирования стали презентации книг: «В застенках фашистского лагеря»</w:t>
      </w:r>
      <w:r>
        <w:t xml:space="preserve"> </w:t>
      </w:r>
      <w:r w:rsidRPr="00056D11">
        <w:t>Т.Я.Галимова</w:t>
      </w:r>
      <w:r>
        <w:t xml:space="preserve"> </w:t>
      </w:r>
      <w:r w:rsidRPr="00056D11">
        <w:t>(ЦРБ, Утеймуллинская, Турумбетовская),</w:t>
      </w:r>
      <w:r>
        <w:t xml:space="preserve"> «Крестьянский сын. М.Ишмуратов» М. и Е. Минеевых (ЦРБ), «Мордовская свадьба» </w:t>
      </w:r>
      <w:r w:rsidRPr="00056D11">
        <w:t>(Наумкинская), «Ловушка Голда» Ю</w:t>
      </w:r>
      <w:r>
        <w:t>лианы Гиндуллиной (Ишлинская), «</w:t>
      </w:r>
      <w:r w:rsidRPr="00056D11">
        <w:t>Боец десантной бригады</w:t>
      </w:r>
      <w:r>
        <w:t xml:space="preserve">» </w:t>
      </w:r>
      <w:r w:rsidRPr="00056D11">
        <w:t>Р.Бикбаева (Исмагиловская),</w:t>
      </w:r>
      <w:r>
        <w:t xml:space="preserve"> комиксов «Шаймуратов генерал»</w:t>
      </w:r>
      <w:r w:rsidRPr="00056D11">
        <w:t xml:space="preserve">, </w:t>
      </w:r>
      <w:r>
        <w:t>«Вафа и Даян»</w:t>
      </w:r>
      <w:r w:rsidRPr="00056D11">
        <w:t xml:space="preserve"> (все библиотеки</w:t>
      </w:r>
      <w:r>
        <w:t>); книжных выставок «Ыргыз кызы»</w:t>
      </w:r>
      <w:r w:rsidR="00EC40D3">
        <w:t xml:space="preserve"> (Турумбетовская); </w:t>
      </w:r>
      <w:r w:rsidRPr="00056D11">
        <w:t>в</w:t>
      </w:r>
      <w:r>
        <w:t>идеорпрезентации: «Нет, весь я не умру...», «</w:t>
      </w:r>
      <w:r w:rsidRPr="00056D11">
        <w:t xml:space="preserve">Я – чуваш земли </w:t>
      </w:r>
      <w:r>
        <w:t>башкирской»</w:t>
      </w:r>
      <w:r w:rsidRPr="00056D11">
        <w:t xml:space="preserve"> (ЦРБ) и др.</w:t>
      </w:r>
    </w:p>
    <w:p w:rsidR="000D613F" w:rsidRPr="00056D11" w:rsidRDefault="000D613F" w:rsidP="00323402">
      <w:pPr>
        <w:spacing w:line="360" w:lineRule="auto"/>
        <w:ind w:firstLine="709"/>
        <w:jc w:val="both"/>
      </w:pPr>
      <w:proofErr w:type="gramStart"/>
      <w:r w:rsidRPr="00056D11">
        <w:t>В 2022</w:t>
      </w:r>
      <w:r>
        <w:t xml:space="preserve"> году для администрации района,  отдела</w:t>
      </w:r>
      <w:r w:rsidRPr="00056D11">
        <w:t xml:space="preserve"> культуры, редакции районной газеты «Аургазинский вестник» были предоставлены материалы по следующим темам:  знаменательные и памятные даты</w:t>
      </w:r>
      <w:r>
        <w:t xml:space="preserve"> </w:t>
      </w:r>
      <w:r w:rsidRPr="00056D11">
        <w:t>Аургазинского района, об участниках Великой Отечественной войны,  лауреаты премии им.Г.Ибрагимова, уникальные места района, Герои Социалистического труда, знаменитые и известные люди Аургазинского района, история сел и деревень  Аургазинского района, Галимджан Ибрагимов, Бахти Гайсин, Рашит Назаров, А.</w:t>
      </w:r>
      <w:proofErr w:type="gramEnd"/>
      <w:r w:rsidRPr="00056D11">
        <w:t>С.Савельев-САС.</w:t>
      </w:r>
    </w:p>
    <w:p w:rsidR="000D613F" w:rsidRPr="00056D11" w:rsidRDefault="000D613F" w:rsidP="00323402">
      <w:pPr>
        <w:spacing w:line="360" w:lineRule="auto"/>
        <w:ind w:firstLine="709"/>
        <w:jc w:val="both"/>
      </w:pPr>
      <w:r w:rsidRPr="00056D11">
        <w:t>В связи с внедрением в деятельность ЦБС новых технологий отдельные библиографические ресурсы создаются в электронном виде. Продолжается пополнение электронной базы данных – электронного каталога. Объем записей на конец декабря 2022 года составляет 1467.</w:t>
      </w:r>
    </w:p>
    <w:p w:rsidR="000D613F" w:rsidRPr="00323402" w:rsidRDefault="000D613F" w:rsidP="00323402">
      <w:pPr>
        <w:spacing w:line="360" w:lineRule="auto"/>
        <w:ind w:firstLine="709"/>
        <w:jc w:val="both"/>
      </w:pPr>
      <w:r w:rsidRPr="00056D11">
        <w:t xml:space="preserve">Реклама СБА и его электронной части происходит во время обзорных экскурсий учащихся школ села Толбазы, Аургазинского многопрофильного колледжа, сельских школ района.  </w:t>
      </w:r>
    </w:p>
    <w:p w:rsidR="00864AE0" w:rsidRDefault="00864AE0" w:rsidP="00323402">
      <w:pPr>
        <w:tabs>
          <w:tab w:val="left" w:pos="0"/>
        </w:tabs>
        <w:spacing w:line="360" w:lineRule="auto"/>
        <w:ind w:firstLine="709"/>
        <w:jc w:val="both"/>
      </w:pPr>
      <w:r w:rsidRPr="00792D9A">
        <w:rPr>
          <w:b/>
        </w:rPr>
        <w:t>7.4.</w:t>
      </w:r>
      <w:r w:rsidRPr="00792D9A">
        <w:t xml:space="preserve"> </w:t>
      </w:r>
      <w:r w:rsidRPr="00792D9A">
        <w:rPr>
          <w:b/>
        </w:rPr>
        <w:t>Формирование информационной культуры пользователей.</w:t>
      </w:r>
    </w:p>
    <w:p w:rsidR="000D613F" w:rsidRPr="00056D11" w:rsidRDefault="000D613F" w:rsidP="00323402">
      <w:pPr>
        <w:spacing w:line="360" w:lineRule="auto"/>
        <w:ind w:firstLine="709"/>
        <w:jc w:val="both"/>
      </w:pPr>
      <w:r w:rsidRPr="00056D11">
        <w:t xml:space="preserve">Важной задачей библиотеки является формирование основ информационной культуры, которая  формируется уже при записи читателя в библиотеку. Индивидуальное консультирование по вопросам поиска в каталогах и картотеках, экскурсии по библиотеке, знакомство со спектром предоставляемых услуг – каждодневные мероприятия, проводимые библиотекарями для всех читателей, пришедших в библиотеку. В 2022 году  библиотеки проводили: </w:t>
      </w:r>
    </w:p>
    <w:p w:rsidR="000D613F" w:rsidRPr="00056D11" w:rsidRDefault="000D613F" w:rsidP="00323402">
      <w:pPr>
        <w:spacing w:line="360" w:lineRule="auto"/>
        <w:ind w:firstLine="709"/>
        <w:jc w:val="both"/>
      </w:pPr>
      <w:r w:rsidRPr="00056D11">
        <w:t>- библиотечные уроки на темы:</w:t>
      </w:r>
      <w:r>
        <w:t xml:space="preserve"> </w:t>
      </w:r>
      <w:r w:rsidRPr="00056D11">
        <w:t xml:space="preserve">«Словари, справочники и энциклопедии ЦРБ», «Как работать с энциклопедиями», «Книжные выставки читального зала», «Молодежный читальный зал» (ЦРБ), «Рождение азбуки» (Меселинская), «Чудо, имя которому - книга» (Ишлинская), «Эти книги – гордость библиотеки» (Абсалямовская), «Справочный фонд библиотеки» (Бишкаинская), «Наши помощники - словари» (Мустафинская), «Здесь книги </w:t>
      </w:r>
      <w:r w:rsidRPr="00056D11">
        <w:lastRenderedPageBreak/>
        <w:t>выстроились в ряд»</w:t>
      </w:r>
      <w:r>
        <w:t xml:space="preserve"> </w:t>
      </w:r>
      <w:r w:rsidRPr="00056D11">
        <w:t>(Кебячевская).  Дни открытых дверей (Балыклыкульская, Кшаннинская, Турумбетовская, Семенкинская, Султанмуратовская);</w:t>
      </w:r>
    </w:p>
    <w:p w:rsidR="003E3855" w:rsidRPr="00323402" w:rsidRDefault="000D613F" w:rsidP="00323402">
      <w:pPr>
        <w:spacing w:line="360" w:lineRule="auto"/>
        <w:ind w:firstLine="709"/>
        <w:jc w:val="both"/>
      </w:pPr>
      <w:r w:rsidRPr="00056D11">
        <w:t xml:space="preserve">- экскурсии на  темы: «Знакомство с библиотекой», «Путешествие по библиотеке», «Знакомство с «Книжным домом»,  «Загадки школьного портфеля», «Остров периодики». Постоянно велись индивидуальные беседы и консультации у СБА, пропагандирующие фонды библиотек. Среди наиболее часто предоставляемых пользователям консультаций можно назвать </w:t>
      </w:r>
      <w:proofErr w:type="gramStart"/>
      <w:r w:rsidRPr="00056D11">
        <w:t>следующие</w:t>
      </w:r>
      <w:proofErr w:type="gramEnd"/>
      <w:r w:rsidRPr="00056D11">
        <w:t>: «Правила пользования алфавитным и систематическим каталогами», «Как устроена Большая Российская энциклопедия», «Справочники, энциклопедии, словари в фонде библиотеки», «Тематические справочники», «Как и где, найти нужную книгу?», «Как оформить список литературы для исследовательской работы?» и др.</w:t>
      </w:r>
    </w:p>
    <w:p w:rsidR="008C096D" w:rsidRPr="00815581" w:rsidRDefault="008C096D" w:rsidP="00323402">
      <w:pPr>
        <w:spacing w:line="360" w:lineRule="auto"/>
        <w:jc w:val="center"/>
        <w:rPr>
          <w:b/>
        </w:rPr>
      </w:pPr>
      <w:r w:rsidRPr="00815581">
        <w:rPr>
          <w:b/>
        </w:rPr>
        <w:t>7.5. Деятельность ЦПИ</w:t>
      </w:r>
    </w:p>
    <w:p w:rsidR="008C096D" w:rsidRPr="00815581" w:rsidRDefault="008C096D" w:rsidP="00323402">
      <w:pPr>
        <w:spacing w:line="360" w:lineRule="auto"/>
        <w:ind w:firstLine="709"/>
        <w:jc w:val="both"/>
      </w:pPr>
      <w:r w:rsidRPr="00815581">
        <w:t xml:space="preserve">Правовое информирование граждан — одно из приоритетных направлений работы центральной районной библиотеки им. Г.Ибрагимова. Центр правовой информации был открыт в ноябре 2006 года. Информационно — правовую поддержку библиотеке оказывает компания «Респект», которая установила справочно </w:t>
      </w:r>
      <w:proofErr w:type="gramStart"/>
      <w:r w:rsidRPr="00815581">
        <w:t>-п</w:t>
      </w:r>
      <w:proofErr w:type="gramEnd"/>
      <w:r w:rsidRPr="00815581">
        <w:t xml:space="preserve">равовую систему «Консультант +», включающую базы данных: «Законодательство» (Версия </w:t>
      </w:r>
      <w:proofErr w:type="gramStart"/>
      <w:r w:rsidRPr="00815581">
        <w:t>Проф</w:t>
      </w:r>
      <w:proofErr w:type="gramEnd"/>
      <w:r w:rsidRPr="00815581">
        <w:t>, Республика Башкортостан) и Судебная практика (Решения высших судов). Техническое оснащение центра: компьютер - подключен к сети Интернет. Сотрудник центра права — главный библиотекарь отдела обслуживания — Сидорова Зудьфия Фаритовна.</w:t>
      </w:r>
    </w:p>
    <w:p w:rsidR="008C096D" w:rsidRPr="00815581" w:rsidRDefault="008C096D" w:rsidP="00323402">
      <w:pPr>
        <w:spacing w:line="360" w:lineRule="auto"/>
        <w:ind w:firstLine="709"/>
        <w:jc w:val="both"/>
      </w:pPr>
      <w:r w:rsidRPr="00815581">
        <w:t>Основными принципами деятельности Центра является общедоступность и открытость для пользователей, а также своевременность предоставляемой правовой информации. Одной из главных задач Центра правовой информации является правовое просвещение населения, доведение правовой информации до каждого жителя нашего района и оказание практической помощи в юридически сложных вопросах, с которыми им приходится сталкиваться в своей повседневной жизни.</w:t>
      </w:r>
    </w:p>
    <w:p w:rsidR="008C096D" w:rsidRPr="00815581" w:rsidRDefault="008C096D" w:rsidP="00323402">
      <w:pPr>
        <w:spacing w:line="360" w:lineRule="auto"/>
        <w:ind w:firstLine="709"/>
        <w:jc w:val="both"/>
      </w:pPr>
      <w:r w:rsidRPr="00815581">
        <w:t>Основными пользователями ЦПИ являются специалисты предприятий и учреждений, предприниматели, муниципальные служащие, пенсионеры, студенты, молодые семьи и т.д. Каждой категории ЦПИ предлагает специально подобранную — с учетом запросов м</w:t>
      </w:r>
      <w:r w:rsidR="00A1646B">
        <w:t xml:space="preserve">естного населения — информацию. </w:t>
      </w:r>
      <w:r w:rsidRPr="00815581">
        <w:t>По правовому просвещению населения, популяризации правовых знаний проводились такие мероприятия:</w:t>
      </w:r>
    </w:p>
    <w:p w:rsidR="008C096D" w:rsidRPr="00815581" w:rsidRDefault="008C096D" w:rsidP="00323402">
      <w:pPr>
        <w:spacing w:line="360" w:lineRule="auto"/>
        <w:ind w:firstLine="709"/>
        <w:jc w:val="both"/>
      </w:pPr>
      <w:r w:rsidRPr="00815581">
        <w:t>Книжные выставки: «Уголок правовой информации», «Грамотный гражданин владеет правовой информацией», «Внимание! Изменения в законодательстве»;</w:t>
      </w:r>
    </w:p>
    <w:p w:rsidR="008C096D" w:rsidRDefault="008C096D" w:rsidP="00323402">
      <w:pPr>
        <w:spacing w:line="360" w:lineRule="auto"/>
        <w:ind w:firstLine="709"/>
        <w:jc w:val="both"/>
      </w:pPr>
      <w:r w:rsidRPr="00815581">
        <w:lastRenderedPageBreak/>
        <w:t>День</w:t>
      </w:r>
      <w:r>
        <w:t xml:space="preserve"> правой информации «Конституция </w:t>
      </w:r>
      <w:r w:rsidRPr="00815581">
        <w:t>–</w:t>
      </w:r>
      <w:r>
        <w:t xml:space="preserve"> </w:t>
      </w:r>
      <w:r w:rsidRPr="00815581">
        <w:t xml:space="preserve">основной закон государства», правовая консультация «Консультант Плюс - наш помощник в правовых вопросах» для учащихся МБОУ СОШ № </w:t>
      </w:r>
      <w:r>
        <w:t>2;</w:t>
      </w:r>
      <w:r w:rsidRPr="00815581">
        <w:t xml:space="preserve"> </w:t>
      </w:r>
    </w:p>
    <w:p w:rsidR="008C096D" w:rsidRPr="00815581" w:rsidRDefault="008C096D" w:rsidP="00323402">
      <w:pPr>
        <w:spacing w:line="360" w:lineRule="auto"/>
        <w:ind w:firstLine="709"/>
        <w:jc w:val="both"/>
      </w:pPr>
      <w:r w:rsidRPr="00815581">
        <w:t>Круглый стол «Защита персональных данных» для учащихся МБОУ Лицей с. Толбазы</w:t>
      </w:r>
      <w:r>
        <w:t xml:space="preserve">; </w:t>
      </w:r>
      <w:r w:rsidRPr="00815581">
        <w:t>Информационный лекторий «Как учиться в интернете»</w:t>
      </w:r>
      <w:r>
        <w:t xml:space="preserve"> для студентов 1 курса АМПК;</w:t>
      </w:r>
    </w:p>
    <w:p w:rsidR="008C096D" w:rsidRDefault="008C096D" w:rsidP="00323402">
      <w:pPr>
        <w:spacing w:line="360" w:lineRule="auto"/>
        <w:ind w:firstLine="709"/>
        <w:jc w:val="both"/>
      </w:pPr>
      <w:r w:rsidRPr="00815581">
        <w:t>Тестирование «Персонализация в интернете»;</w:t>
      </w:r>
      <w:r w:rsidRPr="008D3A72">
        <w:t xml:space="preserve"> </w:t>
      </w:r>
    </w:p>
    <w:p w:rsidR="008C096D" w:rsidRPr="00815581" w:rsidRDefault="008C096D" w:rsidP="00323402">
      <w:pPr>
        <w:spacing w:line="360" w:lineRule="auto"/>
        <w:ind w:firstLine="709"/>
        <w:jc w:val="both"/>
      </w:pPr>
      <w:r w:rsidRPr="00815581">
        <w:t>Были просмотрены следующие вебинары:</w:t>
      </w:r>
    </w:p>
    <w:p w:rsidR="008C096D" w:rsidRPr="00815581" w:rsidRDefault="008C096D" w:rsidP="00323402">
      <w:pPr>
        <w:spacing w:line="360" w:lineRule="auto"/>
        <w:ind w:firstLine="709"/>
        <w:jc w:val="both"/>
      </w:pPr>
      <w:r w:rsidRPr="00815581">
        <w:t>- «Налоговая отчётность 2022: как избежать ошибок»;</w:t>
      </w:r>
    </w:p>
    <w:p w:rsidR="008C096D" w:rsidRPr="00815581" w:rsidRDefault="008C096D" w:rsidP="00323402">
      <w:pPr>
        <w:spacing w:line="360" w:lineRule="auto"/>
        <w:ind w:firstLine="709"/>
        <w:jc w:val="both"/>
      </w:pPr>
      <w:r w:rsidRPr="00815581">
        <w:t>- Онлайн – тренинг «Как мотивировать детей на учёбу, развитие и домашние дела»;</w:t>
      </w:r>
    </w:p>
    <w:p w:rsidR="008C096D" w:rsidRPr="00815581" w:rsidRDefault="008C096D" w:rsidP="00323402">
      <w:pPr>
        <w:spacing w:line="360" w:lineRule="auto"/>
        <w:ind w:firstLine="709"/>
        <w:jc w:val="both"/>
      </w:pPr>
      <w:r w:rsidRPr="00815581">
        <w:t>- Онлайн - встреча с представителями ПФР и ФСС «Изменения в законодательстве в части предоставления страхователями отчётности начиная с 1 января 2023 года».</w:t>
      </w:r>
    </w:p>
    <w:p w:rsidR="008C096D" w:rsidRPr="008D3A72" w:rsidRDefault="008C096D" w:rsidP="00323402">
      <w:pPr>
        <w:spacing w:line="360" w:lineRule="auto"/>
        <w:ind w:firstLine="709"/>
        <w:jc w:val="both"/>
        <w:rPr>
          <w:b/>
        </w:rPr>
      </w:pPr>
      <w:r w:rsidRPr="008D3A72">
        <w:rPr>
          <w:b/>
        </w:rPr>
        <w:t>Всего за 2022 год проведено 10 мероприятий, на которых участвовало 350 человек.</w:t>
      </w:r>
    </w:p>
    <w:p w:rsidR="008C096D" w:rsidRPr="00815581" w:rsidRDefault="008C096D" w:rsidP="00323402">
      <w:pPr>
        <w:spacing w:line="360" w:lineRule="auto"/>
        <w:ind w:firstLine="709"/>
        <w:jc w:val="both"/>
      </w:pPr>
      <w:r w:rsidRPr="00815581">
        <w:t>Обучение правовым знаниям отдельных категорий пользователей (студентов, пенсионеров), обучение самостоятельному поиску правовой информации ведется постоянно специалистом ЦПИ. В центре есть возможность самостоятельной работы пользователей с БД. Пользователи могут при необходимости записать информацию на электронные носители.</w:t>
      </w:r>
    </w:p>
    <w:p w:rsidR="008C096D" w:rsidRPr="00815581" w:rsidRDefault="008C096D" w:rsidP="00323402">
      <w:pPr>
        <w:spacing w:line="360" w:lineRule="auto"/>
        <w:ind w:firstLine="709"/>
        <w:jc w:val="both"/>
      </w:pPr>
      <w:r w:rsidRPr="00815581">
        <w:t>1. ЦПИ оказывает бесплатные услуги.</w:t>
      </w:r>
    </w:p>
    <w:p w:rsidR="008C096D" w:rsidRPr="00815581" w:rsidRDefault="008C096D" w:rsidP="00323402">
      <w:pPr>
        <w:spacing w:line="360" w:lineRule="auto"/>
        <w:ind w:firstLine="709"/>
        <w:jc w:val="both"/>
      </w:pPr>
      <w:r w:rsidRPr="00815581">
        <w:t>2.Предотавляются дополнительные услуги в соответствии с Прейскурантом цен на дополнительные (платные) библиотечно -</w:t>
      </w:r>
      <w:r>
        <w:t xml:space="preserve"> </w:t>
      </w:r>
      <w:r w:rsidRPr="00815581">
        <w:t>информационные услуги от 14 января 2019 года. За год заработано 550 руб.</w:t>
      </w:r>
      <w:r>
        <w:t xml:space="preserve"> </w:t>
      </w:r>
      <w:r w:rsidRPr="00815581">
        <w:t>на распечатке информации на бумаге.</w:t>
      </w:r>
    </w:p>
    <w:p w:rsidR="008C096D" w:rsidRPr="00815581" w:rsidRDefault="008C096D" w:rsidP="00323402">
      <w:pPr>
        <w:spacing w:line="360" w:lineRule="auto"/>
        <w:ind w:firstLine="709"/>
        <w:jc w:val="both"/>
      </w:pPr>
      <w:r w:rsidRPr="00815581">
        <w:t>Библиотека активно сотрудничает с органами местного самоуправления. Количество запросов, связанных с законодательными и распорядительными функциями органов управления, постоянно растет. Посетителей правовых центров привлекает возможность бесплатного использования необходимой юридической информации, большой хронологический охват представленных официальных изданий, ресурсные возможности справочных правовых баз. Центр правовой информации занимается и обучающей деятельностью. Проведены практикумы для пользователей, обучающие работе в справочно</w:t>
      </w:r>
      <w:r>
        <w:t xml:space="preserve"> - </w:t>
      </w:r>
      <w:r w:rsidRPr="00815581">
        <w:t>правовых системах: «Правовые системы», «Основы правовой грамотности».</w:t>
      </w:r>
      <w:r>
        <w:t xml:space="preserve"> </w:t>
      </w:r>
      <w:r w:rsidRPr="00815581">
        <w:t xml:space="preserve">Для сельских библиотекарей провели семинары на темы «Библиотека </w:t>
      </w:r>
      <w:proofErr w:type="gramStart"/>
      <w:r w:rsidRPr="00815581">
        <w:t>–ц</w:t>
      </w:r>
      <w:proofErr w:type="gramEnd"/>
      <w:r w:rsidRPr="00815581">
        <w:t>ентр правовой культуры», правовой ликбез  « Госуслуги».</w:t>
      </w:r>
    </w:p>
    <w:p w:rsidR="003E3855" w:rsidRDefault="008C096D" w:rsidP="00323402">
      <w:pPr>
        <w:spacing w:line="360" w:lineRule="auto"/>
        <w:ind w:firstLine="709"/>
        <w:jc w:val="both"/>
      </w:pPr>
      <w:r w:rsidRPr="00815581">
        <w:t xml:space="preserve">Таким образом, ЦПИ выполняет большой объем работы по формированию информационной культуры населения и решению повседневных задач поиска социально </w:t>
      </w:r>
      <w:r w:rsidRPr="00815581">
        <w:lastRenderedPageBreak/>
        <w:t>— правовой информации. Свою задачу в будущем ЦПИ видит в продолжени</w:t>
      </w:r>
      <w:proofErr w:type="gramStart"/>
      <w:r w:rsidRPr="00815581">
        <w:t>и</w:t>
      </w:r>
      <w:proofErr w:type="gramEnd"/>
      <w:r w:rsidRPr="00815581">
        <w:t xml:space="preserve"> активной и целенаправленной работы по правовому просвещению.</w:t>
      </w:r>
    </w:p>
    <w:p w:rsidR="00864AE0" w:rsidRDefault="00864AE0" w:rsidP="00864AE0">
      <w:pPr>
        <w:spacing w:line="360" w:lineRule="auto"/>
        <w:rPr>
          <w:b/>
        </w:rPr>
      </w:pPr>
    </w:p>
    <w:p w:rsidR="00864AE0" w:rsidRPr="00792D9A" w:rsidRDefault="00864AE0" w:rsidP="00864AE0">
      <w:pPr>
        <w:spacing w:line="360" w:lineRule="auto"/>
        <w:jc w:val="center"/>
        <w:rPr>
          <w:b/>
        </w:rPr>
      </w:pPr>
      <w:r w:rsidRPr="00792D9A">
        <w:rPr>
          <w:b/>
        </w:rPr>
        <w:t>7.6. Выпуск библиографической продукции.</w:t>
      </w:r>
    </w:p>
    <w:p w:rsidR="003E3855" w:rsidRPr="00056D11" w:rsidRDefault="003E3855" w:rsidP="00323402">
      <w:pPr>
        <w:spacing w:line="360" w:lineRule="auto"/>
        <w:ind w:firstLine="709"/>
        <w:jc w:val="both"/>
      </w:pPr>
      <w:r w:rsidRPr="00056D11">
        <w:t xml:space="preserve">Распространённой формой массового библиографического обслуживания пользователей является выпуск информационных библиографических пособий. Издание собственной печатной продукции помогает созданию положительного имиджа библиотеки во всех направлениях деятельности, в освещении памятных событий и дат, способствует  сохранению историко-культурного наследия, в том числе краеведческого характера. Большая часть созданных в ЦБС пособий представляет собой издания малых форм: буклеты, памятки, закладки, рекомендательные списки, дайджесты. Библиотекари оформляют также афиши, объявления, пригласительные билеты, «Молнии». В 2022 году составлены и изданы следующие библиографические пособия: </w:t>
      </w:r>
      <w:proofErr w:type="gramStart"/>
      <w:r w:rsidRPr="00056D11">
        <w:t>«Календарь знаменательных дат Аургазинского района на 2022 год», «Возвращенные имена</w:t>
      </w:r>
      <w:r>
        <w:t xml:space="preserve">» (ЦРБ), </w:t>
      </w:r>
      <w:r w:rsidRPr="00056D11">
        <w:t>биобиблиографические пособия по жизни и творчеству земляков: литературный путеводитель «Дороги дарят книги» по творчеству А.Г.Бикчентаева (Ишлинская), «Александр Давыдович Иванов» (Бишкаинская), рекомендательный список «Земля родная – гордость наша» (Кшаннинская), буклеты о библиотеке (Исмагиловская, Кшаннинская, Меселинская), «Как сделать интернет безопасным для ребенка» (Кебячевская), информационные буклеты:</w:t>
      </w:r>
      <w:proofErr w:type="gramEnd"/>
      <w:r w:rsidRPr="00056D11">
        <w:t xml:space="preserve"> «По дорогам доброты» (Наумкинская), «Скажи наркотикам НЕТ!» (Тукаевская), «Курить – здоровью вредить» (Балыклыкульская), памятки: «Как беречь книгу», «День народного единства» (Тукаевская), «Как выбирать профессию» (Кебячевская); книжные закладки: «Г.Ибрагимов», «Интересные </w:t>
      </w:r>
      <w:proofErr w:type="gramStart"/>
      <w:r w:rsidRPr="00056D11">
        <w:t>факты о космосе</w:t>
      </w:r>
      <w:proofErr w:type="gramEnd"/>
      <w:r w:rsidRPr="00056D11">
        <w:t>» (Ишлинская).</w:t>
      </w:r>
    </w:p>
    <w:p w:rsidR="003E3855" w:rsidRPr="00323402" w:rsidRDefault="003E3855" w:rsidP="00323402">
      <w:pPr>
        <w:spacing w:line="360" w:lineRule="auto"/>
        <w:ind w:firstLine="709"/>
        <w:jc w:val="both"/>
      </w:pPr>
      <w:r w:rsidRPr="003E3855">
        <w:rPr>
          <w:b/>
        </w:rPr>
        <w:t>Выводы:</w:t>
      </w:r>
      <w:r w:rsidRPr="00056D11">
        <w:t xml:space="preserve"> В 2022 году информационно-библиографическая работа велась согласно плану. По совершенствованию СБА проведена определённая работа: редактировались каталоги и картотеки, в т.ч. электронные каталоги, выполнялись справки, оформлялись выставки и просмотры новых поступлений. В справочно-библиографическом обслуживании библиотекари ЦБС активно использовали  новые возможности в работе с удаленными пользователями, создавали свои электронные ресурсы и продвигали их в социальных сетях. Для пользователей района создано и функционирует единое информационное пространство, обеспечивающее доступ к информации во всех видах и возможность интерактивного поиска в информационной вселенной. </w:t>
      </w:r>
    </w:p>
    <w:p w:rsidR="003D431D" w:rsidRDefault="003D431D" w:rsidP="00864AE0">
      <w:pPr>
        <w:autoSpaceDE w:val="0"/>
        <w:autoSpaceDN w:val="0"/>
        <w:adjustRightInd w:val="0"/>
        <w:spacing w:line="360" w:lineRule="auto"/>
        <w:jc w:val="center"/>
        <w:rPr>
          <w:b/>
          <w:bCs/>
        </w:rPr>
      </w:pPr>
    </w:p>
    <w:p w:rsidR="003D431D" w:rsidRDefault="003D431D" w:rsidP="00864AE0">
      <w:pPr>
        <w:autoSpaceDE w:val="0"/>
        <w:autoSpaceDN w:val="0"/>
        <w:adjustRightInd w:val="0"/>
        <w:spacing w:line="360" w:lineRule="auto"/>
        <w:jc w:val="center"/>
        <w:rPr>
          <w:b/>
          <w:bCs/>
        </w:rPr>
      </w:pPr>
    </w:p>
    <w:p w:rsidR="00864AE0" w:rsidRPr="005A6245" w:rsidRDefault="00864AE0" w:rsidP="00864AE0">
      <w:pPr>
        <w:autoSpaceDE w:val="0"/>
        <w:autoSpaceDN w:val="0"/>
        <w:adjustRightInd w:val="0"/>
        <w:spacing w:line="360" w:lineRule="auto"/>
        <w:jc w:val="center"/>
        <w:rPr>
          <w:b/>
          <w:bCs/>
        </w:rPr>
      </w:pPr>
      <w:r w:rsidRPr="009370D5">
        <w:rPr>
          <w:b/>
          <w:bCs/>
        </w:rPr>
        <w:lastRenderedPageBreak/>
        <w:t>8. Краеведческая деятельность библиотек.</w:t>
      </w:r>
    </w:p>
    <w:p w:rsidR="00864AE0" w:rsidRPr="005A6245" w:rsidRDefault="00864AE0" w:rsidP="00323402">
      <w:pPr>
        <w:autoSpaceDE w:val="0"/>
        <w:autoSpaceDN w:val="0"/>
        <w:adjustRightInd w:val="0"/>
        <w:spacing w:line="360" w:lineRule="auto"/>
        <w:ind w:firstLine="709"/>
        <w:jc w:val="both"/>
        <w:rPr>
          <w:bCs/>
        </w:rPr>
      </w:pPr>
      <w:r w:rsidRPr="005A6245">
        <w:rPr>
          <w:b/>
          <w:bCs/>
        </w:rPr>
        <w:t xml:space="preserve">     </w:t>
      </w:r>
      <w:r w:rsidRPr="005A6245">
        <w:rPr>
          <w:bCs/>
        </w:rPr>
        <w:t>Краеведческая деятельность -  одно  из приоритетных направлений  в работе библиотек Аургазинской ЦБС.  Ее  традиционной функцией  является  сбор материалов, хранение,  распространение и</w:t>
      </w:r>
      <w:r>
        <w:rPr>
          <w:bCs/>
        </w:rPr>
        <w:t>нформации  среди  пользователей</w:t>
      </w:r>
      <w:r>
        <w:rPr>
          <w:sz w:val="23"/>
          <w:szCs w:val="23"/>
        </w:rPr>
        <w:t xml:space="preserve">. </w:t>
      </w:r>
      <w:proofErr w:type="gramStart"/>
      <w:r>
        <w:rPr>
          <w:sz w:val="23"/>
          <w:szCs w:val="23"/>
        </w:rPr>
        <w:t>Было проведено  краеведческих мероприятий различной тематики: исторические, литературные, экологические, гражданско-патриотические, духовно-нравственные</w:t>
      </w:r>
      <w:r w:rsidR="003D431D">
        <w:rPr>
          <w:sz w:val="23"/>
          <w:szCs w:val="23"/>
        </w:rPr>
        <w:t>.</w:t>
      </w:r>
      <w:proofErr w:type="gramEnd"/>
    </w:p>
    <w:p w:rsidR="00864AE0" w:rsidRDefault="00864AE0" w:rsidP="00323402">
      <w:pPr>
        <w:spacing w:line="360" w:lineRule="auto"/>
        <w:ind w:firstLine="709"/>
        <w:jc w:val="center"/>
        <w:rPr>
          <w:rFonts w:eastAsia="Times New Roman"/>
          <w:b/>
          <w:lang w:eastAsia="ru-RU"/>
        </w:rPr>
      </w:pPr>
      <w:r w:rsidRPr="005A6245">
        <w:rPr>
          <w:b/>
        </w:rPr>
        <w:t>8.1. Реализация краеведческих проектов, в том числе корпоративных.</w:t>
      </w:r>
    </w:p>
    <w:p w:rsidR="00864AE0" w:rsidRPr="00CE02E3" w:rsidRDefault="00864AE0" w:rsidP="00323402">
      <w:pPr>
        <w:spacing w:line="360" w:lineRule="auto"/>
        <w:ind w:firstLine="709"/>
        <w:jc w:val="both"/>
      </w:pPr>
      <w:r>
        <w:t xml:space="preserve"> </w:t>
      </w:r>
      <w:r w:rsidR="004F3063">
        <w:t xml:space="preserve"> </w:t>
      </w:r>
      <w:r w:rsidRPr="00CE02E3">
        <w:rPr>
          <w:b/>
        </w:rPr>
        <w:t>«Малая Родина»</w:t>
      </w:r>
      <w:r w:rsidRPr="00CE02E3">
        <w:t xml:space="preserve"> - программа краеведческого просвещения населения</w:t>
      </w:r>
    </w:p>
    <w:p w:rsidR="00864AE0" w:rsidRDefault="00864AE0" w:rsidP="00323402">
      <w:pPr>
        <w:spacing w:line="360" w:lineRule="auto"/>
        <w:ind w:firstLine="709"/>
        <w:jc w:val="both"/>
      </w:pPr>
      <w:r w:rsidRPr="005A6245">
        <w:t xml:space="preserve">Краеведческий проект направлен на краеведческое и нравственно – патриотическое воспитание подрастающего поколения через совместные виды деятельности библиотекарей, педагогов, молодого поколения, их родителей, участников и ветеранов ВОВ. Также на углубленное изучение истории родного края, культурных ценностей Аургазинского  района, знакомство с жизнью и творчеством знаменитых земляков. Он способствует развитию  интереса к истории, литературному и культурному наследию Аургазинского района, дополняет фонд материалами по литературному краеведению. </w:t>
      </w:r>
    </w:p>
    <w:p w:rsidR="00864AE0" w:rsidRPr="005A6245" w:rsidRDefault="00864AE0" w:rsidP="00323402">
      <w:pPr>
        <w:spacing w:line="360" w:lineRule="auto"/>
        <w:ind w:firstLine="709"/>
        <w:jc w:val="both"/>
      </w:pPr>
      <w:r w:rsidRPr="00CE02E3">
        <w:t>В рамках проекта ведется поисково-исследовательская, издательская деятельность. Издан «Календарь памятных и знаменательных дат Аургазинского района на 202</w:t>
      </w:r>
      <w:r w:rsidR="004F3063">
        <w:t>2</w:t>
      </w:r>
      <w:r w:rsidRPr="00CE02E3">
        <w:t xml:space="preserve"> год», </w:t>
      </w:r>
      <w:r>
        <w:t>в</w:t>
      </w:r>
      <w:r w:rsidRPr="00CE02E3">
        <w:t>едется работа по дополнению «Литературной карты Аургазинского района».</w:t>
      </w:r>
    </w:p>
    <w:p w:rsidR="00864AE0" w:rsidRPr="008252BE" w:rsidRDefault="00864AE0" w:rsidP="00864AE0">
      <w:pPr>
        <w:suppressAutoHyphens w:val="0"/>
        <w:spacing w:line="360" w:lineRule="auto"/>
        <w:ind w:firstLine="709"/>
        <w:jc w:val="both"/>
        <w:rPr>
          <w:rFonts w:eastAsia="Times New Roman"/>
          <w:lang w:eastAsia="ru-RU"/>
        </w:rPr>
      </w:pPr>
      <w:r w:rsidRPr="005A6245">
        <w:rPr>
          <w:rFonts w:eastAsia="Times New Roman"/>
          <w:b/>
          <w:lang w:eastAsia="ru-RU"/>
        </w:rPr>
        <w:t>8.2.</w:t>
      </w:r>
      <w:r>
        <w:rPr>
          <w:rFonts w:eastAsia="Times New Roman"/>
          <w:lang w:eastAsia="ru-RU"/>
        </w:rPr>
        <w:t xml:space="preserve"> </w:t>
      </w:r>
      <w:r w:rsidRPr="008252BE">
        <w:rPr>
          <w:rFonts w:eastAsia="Times New Roman"/>
          <w:b/>
          <w:lang w:eastAsia="ru-RU"/>
        </w:rPr>
        <w:t>Краеведческий фонд</w:t>
      </w:r>
      <w:r w:rsidRPr="005A6245">
        <w:rPr>
          <w:rFonts w:eastAsia="Times New Roman"/>
          <w:lang w:eastAsia="ru-RU"/>
        </w:rPr>
        <w:t xml:space="preserve"> представляет коллекцию документов, отражающих историческую, экономическую и культурную жизнь Республики Башкортостан и Аургазинского района. Пополнение фонда краеведческими изданиями происходит за счет средств республиканского и  местного бюджета. Оформляется подписка на газету «Республика Башкортостан» и подписка на районную газету «Аургазинский вестник».   Библиотеки муниципального образования получают краеведческую литературу через отдел комплектования и обработки МБУК «Аургазинская ЦБС» Аургазинского муниципального района РБ. Дополнительный источник – книги, принимаемые в дар от пользователей. Краеведческий фонд библиотеки используется в режиме оперативного обслуживания и по предварительному заказу на основании читательского требования.  </w:t>
      </w:r>
    </w:p>
    <w:p w:rsidR="00864AE0" w:rsidRPr="00B0734C" w:rsidRDefault="00864AE0" w:rsidP="00864AE0">
      <w:pPr>
        <w:spacing w:line="360" w:lineRule="auto"/>
        <w:ind w:firstLine="709"/>
        <w:jc w:val="both"/>
        <w:rPr>
          <w:color w:val="000000"/>
          <w:kern w:val="1"/>
        </w:rPr>
      </w:pPr>
      <w:r w:rsidRPr="005A6245">
        <w:rPr>
          <w:b/>
        </w:rPr>
        <w:t>8.4.</w:t>
      </w:r>
      <w:r>
        <w:rPr>
          <w:b/>
        </w:rPr>
        <w:t xml:space="preserve"> </w:t>
      </w:r>
      <w:r w:rsidRPr="005A6245">
        <w:rPr>
          <w:b/>
        </w:rPr>
        <w:t>Литературное краеведение</w:t>
      </w:r>
    </w:p>
    <w:p w:rsidR="00864AE0" w:rsidRDefault="00864AE0" w:rsidP="00D91D4B">
      <w:pPr>
        <w:spacing w:line="360" w:lineRule="auto"/>
        <w:ind w:firstLine="709"/>
        <w:jc w:val="both"/>
      </w:pPr>
      <w:r w:rsidRPr="005A6245">
        <w:t>Ценность литературного краеведения заключается в том, что оно, расширяя и обогащая знания читателей о родных местах, пробуждает интерес и любовь к родному краю и его истории, помогает полнее ощутить и осознать связь литературы с жизнью, активизировать и обогатить имеющиеся знания отечественной литературы, бережно отно</w:t>
      </w:r>
      <w:r w:rsidR="00626536">
        <w:t xml:space="preserve">ситься к памятникам культуры. </w:t>
      </w:r>
      <w:r w:rsidRPr="005A6245">
        <w:t>Постоя</w:t>
      </w:r>
      <w:r>
        <w:t xml:space="preserve">нно действуют книжные выставки: </w:t>
      </w:r>
      <w:proofErr w:type="gramStart"/>
      <w:r w:rsidRPr="005A6245">
        <w:t xml:space="preserve">«Башҡортостан - ғәзиз төйәгем» - Мурадымовская с/б.,  «Дуҫлык иле  Башкортостан»- </w:t>
      </w:r>
      <w:r w:rsidRPr="005A6245">
        <w:lastRenderedPageBreak/>
        <w:t>Турумбетовская с\б, «Цвети, родной Башкортостан»- Наумкинская с\б,  «Башкортостан - мой край родной!»</w:t>
      </w:r>
      <w:proofErr w:type="gramEnd"/>
      <w:r w:rsidRPr="005A6245">
        <w:t xml:space="preserve">- </w:t>
      </w:r>
      <w:proofErr w:type="gramStart"/>
      <w:r w:rsidRPr="005A6245">
        <w:t>Тукаевская с\б,</w:t>
      </w:r>
      <w:r w:rsidR="00D91D4B">
        <w:t xml:space="preserve"> </w:t>
      </w:r>
      <w:r w:rsidRPr="005A6245">
        <w:t>« Баш йортобоз – Башкорт</w:t>
      </w:r>
      <w:r>
        <w:t xml:space="preserve">остан» - ЦРБ им. Г. Ибрагимова, </w:t>
      </w:r>
      <w:r w:rsidRPr="005A6245">
        <w:t>«Родина моя -  Башкортостан»</w:t>
      </w:r>
      <w:r w:rsidRPr="005A6245">
        <w:rPr>
          <w:shd w:val="clear" w:color="auto" w:fill="F5F5F5"/>
        </w:rPr>
        <w:t xml:space="preserve"> - </w:t>
      </w:r>
      <w:r w:rsidRPr="005A6245">
        <w:t>Исмагиловская с\б,   «Башкортостан – жемчужина Урала»</w:t>
      </w:r>
      <w:r>
        <w:t xml:space="preserve"> </w:t>
      </w:r>
      <w:r w:rsidRPr="005A6245">
        <w:t>-</w:t>
      </w:r>
      <w:r>
        <w:t xml:space="preserve"> </w:t>
      </w:r>
      <w:r w:rsidRPr="005A6245">
        <w:t>Кебячевская с\б</w:t>
      </w:r>
      <w:r w:rsidRPr="005A6245">
        <w:rPr>
          <w:b/>
        </w:rPr>
        <w:t>.</w:t>
      </w:r>
      <w:proofErr w:type="gramEnd"/>
    </w:p>
    <w:p w:rsidR="008E4409" w:rsidRDefault="004F3063" w:rsidP="008E4409">
      <w:pPr>
        <w:spacing w:line="360" w:lineRule="auto"/>
        <w:ind w:firstLine="708"/>
        <w:jc w:val="both"/>
        <w:rPr>
          <w:color w:val="000000" w:themeColor="text1"/>
        </w:rPr>
      </w:pPr>
      <w:r>
        <w:t>2022</w:t>
      </w:r>
      <w:r w:rsidR="00864AE0" w:rsidRPr="005A6245">
        <w:t xml:space="preserve"> год был объявлен Годом </w:t>
      </w:r>
      <w:r w:rsidR="00864AE0">
        <w:rPr>
          <w:color w:val="000000"/>
          <w:shd w:val="clear" w:color="auto" w:fill="FFFFFF"/>
        </w:rPr>
        <w:t>башкирской истории</w:t>
      </w:r>
      <w:r w:rsidR="00864AE0" w:rsidRPr="005A6245">
        <w:t xml:space="preserve"> </w:t>
      </w:r>
      <w:r w:rsidR="00864AE0">
        <w:t xml:space="preserve"> </w:t>
      </w:r>
      <w:r w:rsidR="00864AE0" w:rsidRPr="005A6245">
        <w:t> и под</w:t>
      </w:r>
      <w:r w:rsidR="00864AE0">
        <w:t xml:space="preserve"> его эгидой </w:t>
      </w:r>
      <w:r w:rsidR="00864AE0" w:rsidRPr="005A6245">
        <w:t>прошли многочисленные мероприятия в библиотеках района.</w:t>
      </w:r>
      <w:r w:rsidR="00864AE0" w:rsidRPr="005A6245">
        <w:rPr>
          <w:color w:val="000000" w:themeColor="text1"/>
        </w:rPr>
        <w:t xml:space="preserve"> </w:t>
      </w:r>
    </w:p>
    <w:p w:rsidR="008E4409" w:rsidRPr="008E4409" w:rsidRDefault="008E4409" w:rsidP="008E4409">
      <w:pPr>
        <w:spacing w:line="360" w:lineRule="auto"/>
        <w:ind w:firstLine="708"/>
        <w:jc w:val="both"/>
        <w:rPr>
          <w:b/>
          <w:color w:val="000000"/>
          <w:spacing w:val="-6"/>
        </w:rPr>
      </w:pPr>
      <w:r w:rsidRPr="008E4409">
        <w:rPr>
          <w:b/>
          <w:color w:val="000000"/>
          <w:spacing w:val="-6"/>
        </w:rPr>
        <w:t xml:space="preserve">135-летие Галимджана Гирфановича Ибрагимова. </w:t>
      </w:r>
    </w:p>
    <w:p w:rsidR="00864AE0" w:rsidRDefault="008E4409" w:rsidP="00BC7276">
      <w:pPr>
        <w:spacing w:line="360" w:lineRule="auto"/>
        <w:ind w:firstLine="709"/>
        <w:jc w:val="both"/>
        <w:rPr>
          <w:shd w:val="clear" w:color="auto" w:fill="F5F5F5"/>
        </w:rPr>
      </w:pPr>
      <w:r w:rsidRPr="00E55330">
        <w:rPr>
          <w:color w:val="000000"/>
          <w:spacing w:val="-6"/>
        </w:rPr>
        <w:t xml:space="preserve">В этом году вся мировая общественность отметила 135-летие классика татарской литературы, писателя, ученого, педагога, общественного деятеля Галимджана Гирфановича Ибрагимова. В преддверии юбилея во всех  библиотеках нашего района прошли тематические мероприятия, </w:t>
      </w:r>
      <w:r w:rsidRPr="00576F0F">
        <w:t>посвященные этой дате</w:t>
      </w:r>
      <w:r w:rsidR="0083090C">
        <w:t xml:space="preserve"> </w:t>
      </w:r>
      <w:r>
        <w:t>(раскрыто в разделе «События года</w:t>
      </w:r>
      <w:r w:rsidR="0083090C">
        <w:t xml:space="preserve">», стр.6). </w:t>
      </w:r>
      <w:r w:rsidR="00864AE0">
        <w:rPr>
          <w:color w:val="000000"/>
          <w:shd w:val="clear" w:color="auto" w:fill="FFFFFF"/>
        </w:rPr>
        <w:t xml:space="preserve">В рамках Дней Г.Ибрагимова в библиотеках района прошли – </w:t>
      </w:r>
      <w:r w:rsidR="00864AE0" w:rsidRPr="0083090C">
        <w:rPr>
          <w:b/>
          <w:color w:val="000000"/>
          <w:shd w:val="clear" w:color="auto" w:fill="FFFFFF"/>
        </w:rPr>
        <w:t>25</w:t>
      </w:r>
      <w:r w:rsidR="00864AE0">
        <w:rPr>
          <w:color w:val="000000"/>
          <w:shd w:val="clear" w:color="auto" w:fill="FFFFFF"/>
        </w:rPr>
        <w:t xml:space="preserve"> мероприя</w:t>
      </w:r>
      <w:r w:rsidR="0083090C">
        <w:rPr>
          <w:color w:val="000000"/>
          <w:shd w:val="clear" w:color="auto" w:fill="FFFFFF"/>
        </w:rPr>
        <w:t xml:space="preserve">тий, количество участников – </w:t>
      </w:r>
      <w:r w:rsidR="0083090C" w:rsidRPr="0083090C">
        <w:rPr>
          <w:b/>
          <w:color w:val="000000"/>
          <w:shd w:val="clear" w:color="auto" w:fill="FFFFFF"/>
        </w:rPr>
        <w:t>385</w:t>
      </w:r>
      <w:r w:rsidR="00864AE0">
        <w:rPr>
          <w:color w:val="000000"/>
          <w:shd w:val="clear" w:color="auto" w:fill="FFFFFF"/>
        </w:rPr>
        <w:t xml:space="preserve"> человек.</w:t>
      </w:r>
    </w:p>
    <w:p w:rsidR="008341F6" w:rsidRDefault="00E71751" w:rsidP="00BC7276">
      <w:pPr>
        <w:spacing w:line="360" w:lineRule="auto"/>
        <w:ind w:firstLine="709"/>
        <w:jc w:val="both"/>
      </w:pPr>
      <w:proofErr w:type="gramStart"/>
      <w:r w:rsidRPr="008341F6">
        <w:t>Центральная районная библиотека имени Галимджана Ибрагимова в 2019 году запустила свой новый проект «Автограф», в рамках которого хорошей традицией стали литературные и творческие встречи по поводу важных культурных событий в литературном мире</w:t>
      </w:r>
      <w:r w:rsidR="008341F6">
        <w:t xml:space="preserve">. </w:t>
      </w:r>
      <w:r w:rsidRPr="008341F6">
        <w:t>9 июня состоялась презентация книги «Крестьянский сын: уроки жизни» Михаила и Евгения Минеевых, посвященной трудовому пути Ишмур</w:t>
      </w:r>
      <w:r w:rsidR="008341F6">
        <w:t xml:space="preserve">атова Миннираиса Минигалиевича, </w:t>
      </w:r>
      <w:r w:rsidRPr="008341F6">
        <w:t>доктора экономических наук, профессора, Заслуженного работника сельского хозяйства Республики</w:t>
      </w:r>
      <w:proofErr w:type="gramEnd"/>
      <w:r w:rsidRPr="008341F6">
        <w:t xml:space="preserve"> Башкортостан, Почетного гражданина Аургазинского и Стерлитамакского районов Республики Башкортостан, кавалера орденов Трудового Красного Знамени (дважды), Дружбы народов, «Знак Почёта», лауреата премии им. Галимджана Ибрагимова за 2014 год. Минираис Минигалиевич принимал поздравления от своих бывших коллег, с которыми он </w:t>
      </w:r>
      <w:r w:rsidR="008341F6">
        <w:t xml:space="preserve">прошёл долгий путь становления. Он </w:t>
      </w:r>
      <w:r w:rsidRPr="008341F6">
        <w:t>поделился</w:t>
      </w:r>
      <w:proofErr w:type="gramStart"/>
      <w:r w:rsidRPr="008341F6">
        <w:t>,ч</w:t>
      </w:r>
      <w:proofErr w:type="gramEnd"/>
      <w:r w:rsidRPr="008341F6">
        <w:t>то ему повезло в жизни, во-первых, с семьей, во-вторых, с людьми, которые его окружали.</w:t>
      </w:r>
      <w:r w:rsidR="008341F6">
        <w:t xml:space="preserve"> </w:t>
      </w:r>
      <w:r w:rsidRPr="008341F6">
        <w:t>Он считает, что в его карьерном росте большую роль сыграла супруга Вазима Калимулловна. Она для него и благодарный слушатель, и добрый советчик, иногда и суровый критик. Вазима Калимулловна «Заслуженный учитель Республики Башкортостан», еще и творческий человек</w:t>
      </w:r>
      <w:r w:rsidR="008341F6">
        <w:t xml:space="preserve"> </w:t>
      </w:r>
      <w:r w:rsidRPr="008341F6">
        <w:t>- пишет стихи.</w:t>
      </w:r>
      <w:r w:rsidR="008341F6">
        <w:t xml:space="preserve"> Она их посвящает семье, детям и супругу. </w:t>
      </w:r>
      <w:r w:rsidRPr="008341F6">
        <w:t>На мероприятии прозвучали стихи собственного сочинения Вазимы Калимулловны.</w:t>
      </w:r>
      <w:r w:rsidR="008341F6">
        <w:t xml:space="preserve"> </w:t>
      </w:r>
      <w:r w:rsidRPr="008341F6">
        <w:t>Поддержали творческую атмосферу презентационного вечера артисты Районного Дворца культуры.</w:t>
      </w:r>
      <w:r w:rsidR="008341F6">
        <w:t xml:space="preserve"> Миннираис </w:t>
      </w:r>
      <w:r w:rsidR="008341F6" w:rsidRPr="008341F6">
        <w:t>Минигалиевич</w:t>
      </w:r>
      <w:r w:rsidR="008341F6">
        <w:t xml:space="preserve"> - </w:t>
      </w:r>
      <w:r w:rsidR="008341F6" w:rsidRPr="008341F6">
        <w:t xml:space="preserve"> выходец из крестьянской семьи, дошел до самых высоких депутатских кресел. Всю жизнь, где бы он ни трудился, главным для него оставались интересы простых людей.</w:t>
      </w:r>
      <w:r w:rsidR="008341F6">
        <w:t xml:space="preserve"> К</w:t>
      </w:r>
      <w:r w:rsidR="008341F6" w:rsidRPr="008341F6">
        <w:t xml:space="preserve">нига «Крестьянский сын» займёт достойное место в ряду замечательных иллюстративных и </w:t>
      </w:r>
      <w:r w:rsidR="008341F6" w:rsidRPr="008341F6">
        <w:lastRenderedPageBreak/>
        <w:t>информационных материалов о нашем родном районе и будет интересна самому широкому кругу читателей</w:t>
      </w:r>
      <w:r w:rsidR="008341F6">
        <w:t xml:space="preserve"> </w:t>
      </w:r>
      <w:hyperlink r:id="rId20" w:tgtFrame="_blank" w:history="1">
        <w:r w:rsidR="008341F6" w:rsidRPr="008341F6">
          <w:rPr>
            <w:rStyle w:val="a5"/>
          </w:rPr>
          <w:t>https://disk.yandex.ru/d/_HOHAasWtPeSBQ</w:t>
        </w:r>
      </w:hyperlink>
    </w:p>
    <w:p w:rsidR="00864AE0" w:rsidRPr="00BC7276" w:rsidRDefault="004F3063" w:rsidP="00BC7276">
      <w:pPr>
        <w:spacing w:line="360" w:lineRule="auto"/>
        <w:ind w:firstLine="709"/>
        <w:jc w:val="both"/>
      </w:pPr>
      <w:r w:rsidRPr="008341F6">
        <w:t xml:space="preserve">В Центральной районной библиотеке им. </w:t>
      </w:r>
      <w:r w:rsidR="0083090C">
        <w:t xml:space="preserve">Г. Ибрагимова в рамках </w:t>
      </w:r>
      <w:r w:rsidR="0083090C" w:rsidRPr="00C418BE">
        <w:t>Года башкирско</w:t>
      </w:r>
      <w:r w:rsidR="0083090C">
        <w:t xml:space="preserve">й культуры и духовного наследия и </w:t>
      </w:r>
      <w:r w:rsidR="00E71751" w:rsidRPr="008341F6">
        <w:t>проекта «Автограф»</w:t>
      </w:r>
      <w:r w:rsidRPr="008341F6">
        <w:t xml:space="preserve"> состоялась встреча с прозаиком, драматургом, народным писателем Республики Башкортостан, лауреатом Государственной премии имени Салавата Юлаева, заслуженным работником культуры Башкортостана Тансул</w:t>
      </w:r>
      <w:r w:rsidR="00D91D4B">
        <w:t xml:space="preserve">пан Хизбулловной Гариповой под названием </w:t>
      </w:r>
      <w:r w:rsidR="00D91D4B" w:rsidRPr="00D91D4B">
        <w:rPr>
          <w:b/>
        </w:rPr>
        <w:t>«</w:t>
      </w:r>
      <w:proofErr w:type="gramStart"/>
      <w:r w:rsidR="00D91D4B" w:rsidRPr="00D91D4B">
        <w:rPr>
          <w:b/>
        </w:rPr>
        <w:t>Мин</w:t>
      </w:r>
      <w:proofErr w:type="gramEnd"/>
      <w:r w:rsidR="00D91D4B" w:rsidRPr="00D91D4B">
        <w:rPr>
          <w:b/>
        </w:rPr>
        <w:t xml:space="preserve"> аҡ елкән кирҙем күнелемдән...»</w:t>
      </w:r>
      <w:r w:rsidR="00D91D4B" w:rsidRPr="00D91D4B">
        <w:t>.</w:t>
      </w:r>
      <w:r w:rsidR="00D91D4B">
        <w:t xml:space="preserve"> Праздник был </w:t>
      </w:r>
      <w:r w:rsidRPr="008341F6">
        <w:t xml:space="preserve">посвящен творчеству Тансулпан Гариповой, ее </w:t>
      </w:r>
      <w:r w:rsidR="00D91D4B">
        <w:t xml:space="preserve">75-летнему юбилею и Дню матери. </w:t>
      </w:r>
      <w:r w:rsidRPr="008341F6">
        <w:t>Для наших читателей</w:t>
      </w:r>
      <w:r w:rsidRPr="00E71751">
        <w:t xml:space="preserve"> это было настоящее событие, которое прошло в удивительно теплой и непринужденной обстановке. На мероприятие пришли сельские библиотекари, учителя, члены клуба «Собеседник». С неподдельным интересом и вниманием слушали гости мероприятия рассказ Тансулпан Гариповой о своем творчестве, о жизненном пути, о близких</w:t>
      </w:r>
      <w:r w:rsidR="00D91D4B">
        <w:t xml:space="preserve"> людях</w:t>
      </w:r>
      <w:r w:rsidRPr="00E71751">
        <w:t xml:space="preserve">. С теплотой и глубоким уважением она </w:t>
      </w:r>
      <w:r w:rsidR="00D91D4B">
        <w:t>рассказа</w:t>
      </w:r>
      <w:r w:rsidRPr="00E71751">
        <w:t>ла о родителях. По ее словам отец обладал красивым, сильным голосом, исполнял башкирские народные песни. К нему приезжали ученые, артисты, записывали песни, мелодии курая, историю создания произведений. Тансулпан Хизбулловна и сама прекрасная исполнительница протяжных народных песен. На вечере она всех покорила исполнением башкирской народной песни «Турэкэй». Тансулпан Гарипова с юности пишет и стихи, все песни в ее пьесах – на ее слова. Режиссер татарского народного театра «Аургазы» Хамитова Гульгена представила на суд зрителей монолог Гульнисы из драмы «Ак тирэк».</w:t>
      </w:r>
      <w:r w:rsidR="00E71751" w:rsidRPr="00E71751">
        <w:t xml:space="preserve"> Флюра Байтимеровна Валитова училась с Тансулпан Хизбулловной в БГУ и до сих пор бережно хранит дружбу. Она также поделилась своими размышлен</w:t>
      </w:r>
      <w:r w:rsidR="00BC7276">
        <w:t xml:space="preserve">иями о творчестве писательницы. </w:t>
      </w:r>
      <w:r w:rsidR="00E71751" w:rsidRPr="00E71751">
        <w:t>«Все произведения Тансулпан Хизбулловны пронизаны поразительным по красоте своей колоритом, связанным с национальной, а подчас и с чисто фольклорной традицией. Поэтому они читаются с упоением»; «Книги Т.Гариповой не являются историческими, и в то же время благодаря ее произведениям мы многое узнаем о башкирском народе, о его культуре, обычаях» – так высказывались почитатели таланта Т.Х.Гариповой. Она по профессии – педагог и для малышей сочинила сказки и рассказы, издания которых тоже очень быстро раскупаются читателями.</w:t>
      </w:r>
    </w:p>
    <w:p w:rsidR="00864AE0" w:rsidRPr="00E71751" w:rsidRDefault="00E71751" w:rsidP="00BC7276">
      <w:pPr>
        <w:spacing w:line="360" w:lineRule="auto"/>
        <w:ind w:firstLine="709"/>
        <w:jc w:val="both"/>
      </w:pPr>
      <w:r w:rsidRPr="00E71751">
        <w:t xml:space="preserve">В Турумбетовской сельской библиотеке был организован </w:t>
      </w:r>
      <w:r w:rsidRPr="0083090C">
        <w:rPr>
          <w:b/>
        </w:rPr>
        <w:t>вечер памяти, посвященный 90 летию Мудариса Амирхановича</w:t>
      </w:r>
      <w:proofErr w:type="gramStart"/>
      <w:r w:rsidRPr="0083090C">
        <w:rPr>
          <w:b/>
        </w:rPr>
        <w:t xml:space="preserve"> А</w:t>
      </w:r>
      <w:proofErr w:type="gramEnd"/>
      <w:r w:rsidRPr="0083090C">
        <w:rPr>
          <w:b/>
        </w:rPr>
        <w:t>ҡбулатова,</w:t>
      </w:r>
      <w:r w:rsidRPr="00E71751">
        <w:t xml:space="preserve"> который родился 27 декабря 1932 года в деревне Усманово Аургазинского района. В 1947 году окончил Турумбетовскую семилетнюю школу, а в 1951 году Учтерекскую школу Киргизской ССР. Акбулатов Мударис в 1952-1954 годы служил в Советской Армии. В 1956 году окончил летное училище и стал военным летчиком. В своей жизни Акбулатов был летчиком - </w:t>
      </w:r>
      <w:r w:rsidRPr="00E71751">
        <w:lastRenderedPageBreak/>
        <w:t xml:space="preserve">инструктором, летчиком - испытателем, командиром эскадрилья. С  1969 года служил заместителем командира эскадрильи в ГДР. Он 2500 раз поднимался на небо в истребителях и успешно выполнял задания. Майор гвардии, летчик - испытатель 1класса Акбулатов Мударис Амирханович был удостоен ордена Красной Звезды, 6 медалей и благодарности министра обороны СССР. 18 июня 1970 года при выполнении военного задания он героически погиб. В этом году в деревне Усманово открыли памятник знаменитому военному лётчику. Это наглядный пример всеобщего уважения, патриотического воспитания молодёжи. Мы всегда помним своих героев. </w:t>
      </w:r>
    </w:p>
    <w:p w:rsidR="00864AE0" w:rsidRDefault="00864AE0" w:rsidP="00BC7276">
      <w:pPr>
        <w:pStyle w:val="af0"/>
        <w:spacing w:before="0" w:after="0" w:line="360" w:lineRule="auto"/>
        <w:ind w:left="0" w:right="0" w:firstLine="709"/>
        <w:rPr>
          <w:color w:val="000000"/>
          <w:shd w:val="clear" w:color="auto" w:fill="FFFFFF"/>
        </w:rPr>
      </w:pPr>
      <w:r w:rsidRPr="005A6245">
        <w:rPr>
          <w:b/>
        </w:rPr>
        <w:t>Ко Дню Республики Башкортостан</w:t>
      </w:r>
      <w:r w:rsidRPr="001A0A03">
        <w:rPr>
          <w:shd w:val="clear" w:color="auto" w:fill="FFFFFF"/>
        </w:rPr>
        <w:t xml:space="preserve"> </w:t>
      </w:r>
      <w:r w:rsidRPr="005A6245">
        <w:rPr>
          <w:shd w:val="clear" w:color="auto" w:fill="FFFFFF"/>
        </w:rPr>
        <w:t>в библиотеках Аургазинской ЦБС</w:t>
      </w:r>
      <w:r>
        <w:rPr>
          <w:shd w:val="clear" w:color="auto" w:fill="FFFFFF"/>
        </w:rPr>
        <w:t xml:space="preserve"> </w:t>
      </w:r>
      <w:r>
        <w:t xml:space="preserve">были организованы: </w:t>
      </w:r>
      <w:r w:rsidRPr="005A6245">
        <w:t xml:space="preserve">литературно-музыкальный вечер «Тыуган илем  - Башкортостан!», литературно – музыкальная композиция </w:t>
      </w:r>
      <w:r w:rsidRPr="005A6245">
        <w:rPr>
          <w:shd w:val="clear" w:color="auto" w:fill="FFFFFF"/>
        </w:rPr>
        <w:t>«Свой край родной в стихах мы славим</w:t>
      </w:r>
      <w:r w:rsidRPr="005A6245">
        <w:t xml:space="preserve">», урок краеведения </w:t>
      </w:r>
      <w:r w:rsidRPr="005A6245">
        <w:rPr>
          <w:shd w:val="clear" w:color="auto" w:fill="FFFFFF"/>
        </w:rPr>
        <w:t>«О крае с любовью!», познавательный ур</w:t>
      </w:r>
      <w:r>
        <w:rPr>
          <w:shd w:val="clear" w:color="auto" w:fill="FFFFFF"/>
        </w:rPr>
        <w:t>ок «Край родной - Башкортостан». Также</w:t>
      </w:r>
      <w:r w:rsidRPr="005A6245">
        <w:rPr>
          <w:shd w:val="clear" w:color="auto" w:fill="FFFFFF"/>
        </w:rPr>
        <w:t xml:space="preserve"> игра - викторина   </w:t>
      </w:r>
      <w:r w:rsidRPr="005A6245">
        <w:t>«Я вырос здесь, и край мне этот дорог!», час краеведения «Башкортостан – жемчужина России»</w:t>
      </w:r>
      <w:r>
        <w:rPr>
          <w:shd w:val="clear" w:color="auto" w:fill="FFFFFF"/>
        </w:rPr>
        <w:t xml:space="preserve">. </w:t>
      </w:r>
      <w:r w:rsidR="008341F6">
        <w:rPr>
          <w:shd w:val="clear" w:color="auto" w:fill="FFFFFF"/>
        </w:rPr>
        <w:t xml:space="preserve">Прошло </w:t>
      </w:r>
      <w:r w:rsidR="008341F6" w:rsidRPr="008341F6">
        <w:rPr>
          <w:b/>
          <w:shd w:val="clear" w:color="auto" w:fill="FFFFFF"/>
        </w:rPr>
        <w:t xml:space="preserve">25 </w:t>
      </w:r>
      <w:r w:rsidR="008341F6">
        <w:rPr>
          <w:shd w:val="clear" w:color="auto" w:fill="FFFFFF"/>
        </w:rPr>
        <w:t xml:space="preserve">мероприятий, число участников  - </w:t>
      </w:r>
      <w:r w:rsidR="008341F6" w:rsidRPr="008341F6">
        <w:rPr>
          <w:b/>
          <w:shd w:val="clear" w:color="auto" w:fill="FFFFFF"/>
        </w:rPr>
        <w:t>223</w:t>
      </w:r>
      <w:r w:rsidR="008341F6">
        <w:rPr>
          <w:b/>
          <w:shd w:val="clear" w:color="auto" w:fill="FFFFFF"/>
        </w:rPr>
        <w:t>.</w:t>
      </w:r>
      <w:r w:rsidRPr="008341F6">
        <w:rPr>
          <w:b/>
          <w:color w:val="000000"/>
          <w:shd w:val="clear" w:color="auto" w:fill="FFFFFF"/>
        </w:rPr>
        <w:t xml:space="preserve"> </w:t>
      </w:r>
    </w:p>
    <w:p w:rsidR="00864AE0" w:rsidRPr="008E4409" w:rsidRDefault="008E4409" w:rsidP="00BC7276">
      <w:pPr>
        <w:spacing w:line="360" w:lineRule="auto"/>
        <w:ind w:firstLine="709"/>
        <w:jc w:val="both"/>
      </w:pPr>
      <w:r w:rsidRPr="00C418BE">
        <w:t>Методическим отделом М</w:t>
      </w:r>
      <w:r>
        <w:t xml:space="preserve">БУК </w:t>
      </w:r>
      <w:r w:rsidRPr="00C418BE">
        <w:t>«Аургазинская</w:t>
      </w:r>
      <w:r>
        <w:t xml:space="preserve"> ЦБС» </w:t>
      </w:r>
      <w:r w:rsidRPr="00C418BE">
        <w:t xml:space="preserve">было разработано Положение о проведении </w:t>
      </w:r>
      <w:r w:rsidRPr="008E4409">
        <w:rPr>
          <w:b/>
        </w:rPr>
        <w:t>Назаровских чтений 2022</w:t>
      </w:r>
      <w:r w:rsidRPr="00C418BE">
        <w:t xml:space="preserve"> « Кояш юлы буйлап» («По дороге солнца»), в рамках Года башкирской культуры и духовного наследия.</w:t>
      </w:r>
      <w:r>
        <w:t xml:space="preserve"> Назаровские чтения прошли </w:t>
      </w:r>
      <w:r w:rsidRPr="00C418BE">
        <w:t>с 28 октября по 01 но</w:t>
      </w:r>
      <w:r>
        <w:t xml:space="preserve">ября включительно  и публиковались </w:t>
      </w:r>
      <w:r w:rsidRPr="00C418BE">
        <w:t>на страницах библиотек в социальных сетях под хештегами #назаровскиечтения2022 #назаровуҡыуҙары2022 #АургазинскаяЦБС #РашитНазаров</w:t>
      </w:r>
      <w:r>
        <w:t>. Были проведены</w:t>
      </w:r>
      <w:r w:rsidRPr="00C418BE">
        <w:t xml:space="preserve"> мероприятия  в библиотеках Аургазинского района по пропаганде жизни и творчества Рашита Назарова. В ЦРБ им.Г.Ибр</w:t>
      </w:r>
      <w:r>
        <w:t>агимова экспонировалась</w:t>
      </w:r>
      <w:r w:rsidRPr="00C418BE">
        <w:t>  книжная выставка  «Йондоҙҙарҙан бейегерәк минең уйым…», где представлены все изданные произведения поэта и копии редчайших рукописей Рашита Назарова.</w:t>
      </w:r>
      <w:r w:rsidR="0083090C">
        <w:t xml:space="preserve"> В рамках </w:t>
      </w:r>
      <w:r w:rsidR="0083090C" w:rsidRPr="008E4409">
        <w:rPr>
          <w:b/>
        </w:rPr>
        <w:t>Назаровских чтений 2022</w:t>
      </w:r>
      <w:r w:rsidR="0083090C" w:rsidRPr="00C418BE">
        <w:t xml:space="preserve"> </w:t>
      </w:r>
      <w:r w:rsidR="0083090C">
        <w:t xml:space="preserve">проведено </w:t>
      </w:r>
      <w:r w:rsidR="0083090C" w:rsidRPr="0083090C">
        <w:rPr>
          <w:b/>
        </w:rPr>
        <w:t xml:space="preserve">56 </w:t>
      </w:r>
      <w:r w:rsidR="0083090C">
        <w:t xml:space="preserve">мероприятий, количество участников – </w:t>
      </w:r>
      <w:r w:rsidR="0083090C" w:rsidRPr="0083090C">
        <w:rPr>
          <w:b/>
        </w:rPr>
        <w:t>397</w:t>
      </w:r>
      <w:r w:rsidR="0083090C">
        <w:t xml:space="preserve">. </w:t>
      </w:r>
    </w:p>
    <w:p w:rsidR="00864AE0" w:rsidRPr="00EC40D3" w:rsidRDefault="00864AE0" w:rsidP="00EC40D3">
      <w:pPr>
        <w:pStyle w:val="af0"/>
        <w:shd w:val="clear" w:color="auto" w:fill="FFFFFF"/>
        <w:spacing w:before="0" w:after="0" w:line="360" w:lineRule="auto"/>
        <w:ind w:left="0" w:right="0" w:firstLine="709"/>
      </w:pPr>
      <w:r w:rsidRPr="005A6245">
        <w:rPr>
          <w:b/>
          <w:color w:val="000000"/>
          <w:shd w:val="clear" w:color="auto" w:fill="FFFFFF"/>
        </w:rPr>
        <w:t xml:space="preserve"> </w:t>
      </w:r>
      <w:r>
        <w:t xml:space="preserve"> </w:t>
      </w:r>
      <w:r w:rsidR="00EC40D3">
        <w:rPr>
          <w:color w:val="000000"/>
        </w:rPr>
        <w:t xml:space="preserve"> </w:t>
      </w:r>
      <w:r w:rsidRPr="005A6245">
        <w:rPr>
          <w:b/>
        </w:rPr>
        <w:t xml:space="preserve">8.5. </w:t>
      </w:r>
      <w:r w:rsidRPr="005A6245">
        <w:t xml:space="preserve">Печатная продукция была представлена в форме памяток, закладок, буклетов, информационных листков, выставок, экскурсий для читателей. </w:t>
      </w:r>
    </w:p>
    <w:p w:rsidR="00864AE0" w:rsidRPr="008F7D67" w:rsidRDefault="00864AE0" w:rsidP="00BC7276">
      <w:pPr>
        <w:spacing w:line="360" w:lineRule="auto"/>
        <w:ind w:firstLine="709"/>
        <w:jc w:val="both"/>
      </w:pPr>
      <w:r>
        <w:rPr>
          <w:b/>
        </w:rPr>
        <w:t xml:space="preserve"> </w:t>
      </w:r>
      <w:r w:rsidR="008341F6">
        <w:t>В 2022</w:t>
      </w:r>
      <w:r w:rsidRPr="00212151">
        <w:t xml:space="preserve"> году составлены и изданы следующие </w:t>
      </w:r>
      <w:r w:rsidRPr="00212151">
        <w:rPr>
          <w:b/>
        </w:rPr>
        <w:t>библиографические пособия</w:t>
      </w:r>
      <w:r w:rsidRPr="00212151">
        <w:t>:</w:t>
      </w:r>
      <w:r>
        <w:t xml:space="preserve"> </w:t>
      </w:r>
      <w:r w:rsidR="005555A3" w:rsidRPr="00056D11">
        <w:t xml:space="preserve">В 2022 году составлены и изданы следующие библиографические пособия: </w:t>
      </w:r>
      <w:proofErr w:type="gramStart"/>
      <w:r w:rsidR="005555A3" w:rsidRPr="00056D11">
        <w:t>«Календарь знаменательных дат Аургазинского района на 2022 год», «Возвращенные имена</w:t>
      </w:r>
      <w:r w:rsidR="005555A3">
        <w:t xml:space="preserve">» (ЦРБ), </w:t>
      </w:r>
      <w:r w:rsidR="005555A3" w:rsidRPr="00056D11">
        <w:t xml:space="preserve">биобиблиографические пособия по жизни и творчеству земляков: литературный путеводитель «Дороги дарят книги» по творчеству А.Г.Бикчентаева (Ишлинская), «Александр Давыдович Иванов» (Бишкаинская), рекомендательный список «Земля родная – гордость наша» (Кшаннинская), буклеты о библиотеке (Исмагиловская, Кшаннинская, Меселинская), «Как сделать интернет безопасным для ребенка» (Кебячевская), </w:t>
      </w:r>
      <w:r w:rsidR="005555A3" w:rsidRPr="00056D11">
        <w:lastRenderedPageBreak/>
        <w:t>информационные буклеты:</w:t>
      </w:r>
      <w:proofErr w:type="gramEnd"/>
      <w:r w:rsidR="005555A3" w:rsidRPr="00056D11">
        <w:t xml:space="preserve"> «По дорогам доброты» (Наумкинская), «Скажи наркотикам НЕТ!» (Тукаевская), «Курить – здоровью вредить» (Балыклыкульская), памятки: «Как беречь книгу», «День народного единства» (Тукаевская), «Как выбирать профессию» (Кебячевская); книжные закладки: «Г.Ибрагимов», «Интересные </w:t>
      </w:r>
      <w:proofErr w:type="gramStart"/>
      <w:r w:rsidR="005555A3" w:rsidRPr="00056D11">
        <w:t>факты о космосе</w:t>
      </w:r>
      <w:proofErr w:type="gramEnd"/>
      <w:r w:rsidR="005555A3" w:rsidRPr="00056D11">
        <w:t>» (Ишлинская).</w:t>
      </w:r>
    </w:p>
    <w:p w:rsidR="009A772E" w:rsidRDefault="00864AE0" w:rsidP="009A772E">
      <w:pPr>
        <w:pStyle w:val="af0"/>
        <w:shd w:val="clear" w:color="auto" w:fill="FFFFFF"/>
        <w:spacing w:before="0" w:after="150" w:line="360" w:lineRule="auto"/>
        <w:textAlignment w:val="baseline"/>
        <w:rPr>
          <w:sz w:val="28"/>
          <w:szCs w:val="28"/>
        </w:rPr>
      </w:pPr>
      <w:r w:rsidRPr="008F7D67">
        <w:t xml:space="preserve">  </w:t>
      </w:r>
      <w:r w:rsidR="005555A3">
        <w:rPr>
          <w:b/>
        </w:rPr>
        <w:t>8.7. Создание в библиотеках историко – краеведческих мини – музеев, краеведческих и этнографических комнат и уголков.</w:t>
      </w:r>
      <w:r w:rsidR="009A772E" w:rsidRPr="009A772E">
        <w:rPr>
          <w:sz w:val="28"/>
          <w:szCs w:val="28"/>
        </w:rPr>
        <w:t xml:space="preserve"> </w:t>
      </w:r>
    </w:p>
    <w:p w:rsidR="00864AE0" w:rsidRPr="008F7D67" w:rsidRDefault="009A772E" w:rsidP="00BC7276">
      <w:pPr>
        <w:spacing w:line="360" w:lineRule="auto"/>
        <w:ind w:firstLine="709"/>
        <w:jc w:val="both"/>
      </w:pPr>
      <w:r w:rsidRPr="008E4409">
        <w:t xml:space="preserve">Самым значимым событием этого года для нас  было создание кабинета - музея украинской культуры при Степановской сельской библиотеке, под названием «Криница». Мини – музей был создан для  сохранения и возрождения культурного наследия украинского народа. Он   оформлен в виде  украинской хаты.  Жизнь человека в древности была невозможна без печки, поэтому, в первую очередь, был изготовлен руками библиотекаря макет украинской печи и украшен украинской росписью.   С целью  пополнения музейного фонда старинными экспонатами, отражающими прошлое и современность жизни села Степановка, объявили акцию « В дар музею», участвовать в которой мог любой желающий житель села. И за короткое летнее время смогли собрать много старинных предметов быта. Это - глиняные посуды, расшитые полотенца, скатерти, рушники, кружевные салфетки и подзорники, вплоть до мебели.  И по сегодняшний день люди продолжают приносить экспонаты. Многие пожилые люди дарят   вещи из старого жилья, чтобы оставить память о себе. Все предметы, собранные в комнате украинского  быта имеют богатую историю. На сегодняшний день </w:t>
      </w:r>
      <w:r w:rsidR="008E4409" w:rsidRPr="008E4409">
        <w:t>мини - музей может посетить</w:t>
      </w:r>
      <w:r w:rsidRPr="008E4409">
        <w:t xml:space="preserve"> </w:t>
      </w:r>
      <w:r w:rsidR="008E4409" w:rsidRPr="008E4409">
        <w:t xml:space="preserve">любой желающий </w:t>
      </w:r>
      <w:r w:rsidRPr="008E4409">
        <w:t>и ознакомиться с историей</w:t>
      </w:r>
      <w:r w:rsidR="008E4409" w:rsidRPr="008E4409">
        <w:t xml:space="preserve"> </w:t>
      </w:r>
      <w:r w:rsidRPr="008E4409">
        <w:t>села</w:t>
      </w:r>
      <w:r w:rsidR="008E4409" w:rsidRPr="008E4409">
        <w:t xml:space="preserve"> и </w:t>
      </w:r>
      <w:r w:rsidRPr="008E4409">
        <w:t>жизнью предков.</w:t>
      </w:r>
    </w:p>
    <w:p w:rsidR="00864AE0" w:rsidRDefault="00864AE0" w:rsidP="00BC7276">
      <w:pPr>
        <w:spacing w:line="360" w:lineRule="auto"/>
        <w:ind w:firstLine="709"/>
        <w:jc w:val="both"/>
        <w:rPr>
          <w:b/>
        </w:rPr>
      </w:pPr>
      <w:r w:rsidRPr="005A6245">
        <w:rPr>
          <w:rFonts w:eastAsia="Times New Roman"/>
          <w:i/>
          <w:iCs/>
          <w:color w:val="000000"/>
          <w:lang w:eastAsia="ru-RU"/>
        </w:rPr>
        <w:t> </w:t>
      </w:r>
      <w:r w:rsidRPr="005A6245">
        <w:rPr>
          <w:b/>
        </w:rPr>
        <w:t>8.8. Краткие выводы по разделу. Перспективные направления развития краеведческой деятельности</w:t>
      </w:r>
      <w:r w:rsidRPr="005A6245">
        <w:t xml:space="preserve"> </w:t>
      </w:r>
      <w:r w:rsidRPr="005A6245">
        <w:rPr>
          <w:b/>
        </w:rPr>
        <w:t xml:space="preserve">в муниципальном районе. </w:t>
      </w:r>
    </w:p>
    <w:p w:rsidR="00864AE0" w:rsidRDefault="00864AE0" w:rsidP="00BC7276">
      <w:pPr>
        <w:spacing w:line="360" w:lineRule="auto"/>
        <w:ind w:firstLine="709"/>
        <w:jc w:val="both"/>
      </w:pPr>
      <w:r w:rsidRPr="005A6245">
        <w:t>Анализ краеведческой деятельности библиотек Аургазинского района показал, что работа в данном направлении даёт массу примеров плодотворной деятельности по воен</w:t>
      </w:r>
      <w:r>
        <w:t>н</w:t>
      </w:r>
      <w:proofErr w:type="gramStart"/>
      <w:r>
        <w:t>о-</w:t>
      </w:r>
      <w:proofErr w:type="gramEnd"/>
      <w:r>
        <w:t xml:space="preserve"> патриотическому воспитанию, </w:t>
      </w:r>
      <w:r w:rsidRPr="005A6245">
        <w:t xml:space="preserve">сохранению народных традиций и изучению местной культуры, продвижению произведений местных писателей и поэтов. Появляются новые формы работы: флэш-моб, фото-кросс, квест-игра, акции. В поисках новых путей пропаганды краеведческих материалов, библиотеки   нередко выходят за пределы чисто библиотечных форм. Стало традицией активное участие библиотек в культурной жизни района, в подготовке и проведении акций, районных праздников. В краеведческой работе особое значение приобретает сотрудничество библиотек  Аургазинской  ЦБС с различными организациями и учреждениями: архивами, музеями, школами, органами </w:t>
      </w:r>
      <w:r w:rsidRPr="005A6245">
        <w:lastRenderedPageBreak/>
        <w:t xml:space="preserve">местного самоуправления, центрами культурного развития, редакциями местных газет и краеведами. </w:t>
      </w:r>
    </w:p>
    <w:p w:rsidR="00864AE0" w:rsidRPr="008F7D67" w:rsidRDefault="00864AE0" w:rsidP="00BC7276">
      <w:pPr>
        <w:spacing w:line="360" w:lineRule="auto"/>
        <w:ind w:firstLine="709"/>
        <w:jc w:val="both"/>
        <w:rPr>
          <w:b/>
        </w:rPr>
      </w:pPr>
      <w:r w:rsidRPr="005A6245">
        <w:t>Краеведческие фонды библиотек продолжают пополняться материалами, полученными в результате поисковой работы библиотек. Сюда можно отнести папки, альбомы, фотографии, раскладушки, материалы на электронных носителях; материалы по истории библиотек, населенных пунктов, архитектурных сооружениях, памятниках истории и природы, замечательных людях и т. д. Краеведение переживает процесс поиска новых форм и постановки первостепенных задач и одной из основных - является гражданско - патриотическое и духовно-нравственное воспитание читателей. Умелое использование инновационных форм работы способствует формированию нового образа библиотек Аургазинского района как культурно-просветительского, информационного, образовательного, досугового центра и, что особенно важно, центра общественной жизни местного сообщества.</w:t>
      </w:r>
    </w:p>
    <w:p w:rsidR="000544B3" w:rsidRPr="00BC7276" w:rsidRDefault="00864AE0" w:rsidP="00BC7276">
      <w:pPr>
        <w:spacing w:line="360" w:lineRule="auto"/>
        <w:ind w:firstLine="709"/>
        <w:jc w:val="both"/>
      </w:pPr>
      <w:r w:rsidRPr="005A6245">
        <w:t>В заключение хочется отметить, что краеведческая деятельность дает хороший заряд творчества. Библиотеки всегда стараются доказать и показать свою роль в изучении истории района через книгу. Краеведение успешно развивается, ведь историческая, нравственная роль его огромна, это направление занимает почётное место в культуре нашего района. </w:t>
      </w:r>
    </w:p>
    <w:p w:rsidR="000544B3" w:rsidRDefault="00864AE0" w:rsidP="00BC7276">
      <w:pPr>
        <w:autoSpaceDE w:val="0"/>
        <w:autoSpaceDN w:val="0"/>
        <w:adjustRightInd w:val="0"/>
        <w:spacing w:line="360" w:lineRule="auto"/>
        <w:jc w:val="center"/>
        <w:rPr>
          <w:b/>
          <w:bCs/>
        </w:rPr>
      </w:pPr>
      <w:r w:rsidRPr="00D91D4B">
        <w:rPr>
          <w:b/>
          <w:bCs/>
        </w:rPr>
        <w:t>9. Автоматизация библиотечных процессов</w:t>
      </w:r>
    </w:p>
    <w:p w:rsidR="00864AE0" w:rsidRPr="0083472B" w:rsidRDefault="00864AE0" w:rsidP="00BC7276">
      <w:pPr>
        <w:autoSpaceDE w:val="0"/>
        <w:autoSpaceDN w:val="0"/>
        <w:adjustRightInd w:val="0"/>
        <w:spacing w:line="360" w:lineRule="auto"/>
        <w:ind w:firstLine="709"/>
        <w:jc w:val="both"/>
        <w:rPr>
          <w:b/>
          <w:bCs/>
        </w:rPr>
      </w:pPr>
      <w:r w:rsidRPr="00BC7276">
        <w:rPr>
          <w:rFonts w:eastAsia="Times New Roman"/>
          <w:b/>
          <w:lang w:eastAsia="ru-RU"/>
        </w:rPr>
        <w:t>9.1.</w:t>
      </w:r>
      <w:r w:rsidRPr="0083472B">
        <w:rPr>
          <w:rFonts w:eastAsia="Times New Roman"/>
          <w:lang w:eastAsia="ru-RU"/>
        </w:rPr>
        <w:t xml:space="preserve"> Состояние компьютерного парка муниципальных библиотек. Доля библиотек, подключенных к Интернету, способы подключения и скорость (наличие широкополосной связи). Динамика компьютеризации библиотек за три года .</w:t>
      </w:r>
    </w:p>
    <w:p w:rsidR="00864AE0" w:rsidRPr="0083472B" w:rsidRDefault="00864AE0" w:rsidP="00BC7276">
      <w:pPr>
        <w:shd w:val="clear" w:color="auto" w:fill="FFFFFF"/>
        <w:suppressAutoHyphens w:val="0"/>
        <w:spacing w:line="360" w:lineRule="auto"/>
        <w:ind w:firstLine="709"/>
        <w:jc w:val="both"/>
        <w:rPr>
          <w:rFonts w:ascii="Arial" w:eastAsia="Times New Roman" w:hAnsi="Arial" w:cs="Arial"/>
          <w:sz w:val="21"/>
          <w:szCs w:val="21"/>
          <w:lang w:eastAsia="ru-RU"/>
        </w:rPr>
      </w:pPr>
      <w:r w:rsidRPr="0083472B">
        <w:rPr>
          <w:rFonts w:eastAsia="Times New Roman"/>
          <w:lang w:eastAsia="ru-RU"/>
        </w:rPr>
        <w:t>- 25 библиотек имеют компьютеры, количест</w:t>
      </w:r>
      <w:r w:rsidR="007500D7">
        <w:rPr>
          <w:rFonts w:eastAsia="Times New Roman"/>
          <w:lang w:eastAsia="ru-RU"/>
        </w:rPr>
        <w:t>во персональных компьютеров – 36</w:t>
      </w:r>
      <w:r w:rsidRPr="0083472B">
        <w:rPr>
          <w:rFonts w:eastAsia="Times New Roman"/>
          <w:lang w:eastAsia="ru-RU"/>
        </w:rPr>
        <w:t>, в том числе для пользователей - 25, локальная сеть – 1 библиотека;</w:t>
      </w:r>
    </w:p>
    <w:p w:rsidR="00864AE0" w:rsidRPr="0083472B" w:rsidRDefault="00864AE0" w:rsidP="00BC7276">
      <w:pPr>
        <w:shd w:val="clear" w:color="auto" w:fill="FFFFFF"/>
        <w:suppressAutoHyphens w:val="0"/>
        <w:spacing w:line="360" w:lineRule="auto"/>
        <w:ind w:firstLine="709"/>
        <w:jc w:val="both"/>
        <w:rPr>
          <w:rFonts w:ascii="Arial" w:eastAsia="Times New Roman" w:hAnsi="Arial" w:cs="Arial"/>
          <w:sz w:val="21"/>
          <w:szCs w:val="21"/>
          <w:lang w:eastAsia="ru-RU"/>
        </w:rPr>
      </w:pPr>
      <w:r w:rsidRPr="0083472B">
        <w:rPr>
          <w:rFonts w:eastAsia="Times New Roman"/>
          <w:lang w:eastAsia="ru-RU"/>
        </w:rPr>
        <w:t>- 23 библиотек имеют доступ в Интернет, в том числе с уст</w:t>
      </w:r>
      <w:r w:rsidR="007500D7">
        <w:rPr>
          <w:rFonts w:eastAsia="Times New Roman"/>
          <w:lang w:eastAsia="ru-RU"/>
        </w:rPr>
        <w:t>ройства пользователя (Wi-Fi) – 4</w:t>
      </w:r>
      <w:r w:rsidRPr="0083472B">
        <w:rPr>
          <w:rFonts w:eastAsia="Times New Roman"/>
          <w:lang w:eastAsia="ru-RU"/>
        </w:rPr>
        <w:t xml:space="preserve"> библиотеки.</w:t>
      </w:r>
    </w:p>
    <w:p w:rsidR="00864AE0" w:rsidRPr="0083472B" w:rsidRDefault="00864AE0" w:rsidP="00BC7276">
      <w:pPr>
        <w:shd w:val="clear" w:color="auto" w:fill="FFFFFF"/>
        <w:suppressAutoHyphens w:val="0"/>
        <w:spacing w:line="360" w:lineRule="auto"/>
        <w:ind w:firstLine="709"/>
        <w:jc w:val="both"/>
        <w:rPr>
          <w:rFonts w:ascii="Arial" w:eastAsia="Times New Roman" w:hAnsi="Arial" w:cs="Arial"/>
          <w:sz w:val="21"/>
          <w:szCs w:val="21"/>
          <w:lang w:eastAsia="ru-RU"/>
        </w:rPr>
      </w:pPr>
      <w:r w:rsidRPr="0083472B">
        <w:rPr>
          <w:rFonts w:eastAsia="Times New Roman"/>
          <w:lang w:eastAsia="ru-RU"/>
        </w:rPr>
        <w:t>- количество единиц копировально-множительной техники – 17; из них:</w:t>
      </w:r>
    </w:p>
    <w:p w:rsidR="00864AE0" w:rsidRPr="00853763" w:rsidRDefault="00864AE0" w:rsidP="00BC7276">
      <w:pPr>
        <w:shd w:val="clear" w:color="auto" w:fill="FFFFFF"/>
        <w:suppressAutoHyphens w:val="0"/>
        <w:spacing w:line="360" w:lineRule="auto"/>
        <w:ind w:firstLine="709"/>
        <w:jc w:val="both"/>
        <w:rPr>
          <w:rFonts w:ascii="Arial" w:eastAsia="Times New Roman" w:hAnsi="Arial" w:cs="Arial"/>
          <w:sz w:val="21"/>
          <w:szCs w:val="21"/>
          <w:lang w:eastAsia="ru-RU"/>
        </w:rPr>
      </w:pPr>
      <w:r w:rsidRPr="0083472B">
        <w:rPr>
          <w:rFonts w:eastAsia="Times New Roman"/>
          <w:lang w:eastAsia="ru-RU"/>
        </w:rPr>
        <w:t>- для пользователей библиотеки – 5</w:t>
      </w:r>
    </w:p>
    <w:p w:rsidR="00864AE0" w:rsidRPr="009B0035" w:rsidRDefault="00864AE0" w:rsidP="00BC7276">
      <w:pPr>
        <w:pStyle w:val="aff0"/>
        <w:spacing w:line="360" w:lineRule="auto"/>
        <w:ind w:firstLine="709"/>
        <w:jc w:val="both"/>
        <w:rPr>
          <w:rFonts w:ascii="Times New Roman" w:hAnsi="Times New Roman"/>
          <w:sz w:val="24"/>
          <w:szCs w:val="24"/>
        </w:rPr>
      </w:pPr>
      <w:r w:rsidRPr="005A6245">
        <w:rPr>
          <w:rFonts w:ascii="Times New Roman" w:hAnsi="Times New Roman"/>
          <w:b/>
          <w:sz w:val="24"/>
          <w:szCs w:val="24"/>
        </w:rPr>
        <w:t>9.2</w:t>
      </w:r>
      <w:r w:rsidRPr="005A6245">
        <w:rPr>
          <w:rFonts w:ascii="Times New Roman" w:hAnsi="Times New Roman"/>
          <w:sz w:val="24"/>
          <w:szCs w:val="24"/>
        </w:rPr>
        <w:t xml:space="preserve">  Состояние компьютерного парка Учреждения. Динамика состояния компь</w:t>
      </w:r>
      <w:r w:rsidR="00B334FD">
        <w:rPr>
          <w:rFonts w:ascii="Times New Roman" w:hAnsi="Times New Roman"/>
          <w:sz w:val="24"/>
          <w:szCs w:val="24"/>
        </w:rPr>
        <w:t>ютерного парка за три года (2020 – 2022</w:t>
      </w:r>
      <w:r w:rsidRPr="005A6245">
        <w:rPr>
          <w:rFonts w:ascii="Times New Roman" w:hAnsi="Times New Roman"/>
          <w:sz w:val="24"/>
          <w:szCs w:val="24"/>
        </w:rPr>
        <w:t xml:space="preserve"> гг.)</w:t>
      </w:r>
      <w:r>
        <w:rPr>
          <w:rFonts w:ascii="Times New Roman" w:hAnsi="Times New Roman"/>
          <w:sz w:val="24"/>
          <w:szCs w:val="24"/>
        </w:rPr>
        <w:t xml:space="preserve"> </w:t>
      </w:r>
      <w:r w:rsidRPr="005A6245">
        <w:rPr>
          <w:rFonts w:ascii="Times New Roman" w:eastAsia="BatangChe" w:hAnsi="Times New Roman"/>
          <w:sz w:val="24"/>
          <w:szCs w:val="24"/>
        </w:rPr>
        <w:t xml:space="preserve"> Коли</w:t>
      </w:r>
      <w:r>
        <w:rPr>
          <w:rFonts w:ascii="Times New Roman" w:eastAsia="BatangChe" w:hAnsi="Times New Roman"/>
          <w:sz w:val="24"/>
          <w:szCs w:val="24"/>
        </w:rPr>
        <w:t>чество библиотек, имеющих ПК: 25</w:t>
      </w:r>
      <w:r w:rsidRPr="005A6245">
        <w:rPr>
          <w:rFonts w:ascii="Times New Roman" w:eastAsia="BatangChe" w:hAnsi="Times New Roman"/>
          <w:sz w:val="24"/>
          <w:szCs w:val="24"/>
        </w:rPr>
        <w:t xml:space="preserve">. </w:t>
      </w:r>
      <w:r w:rsidR="007500D7">
        <w:rPr>
          <w:rFonts w:ascii="Times New Roman" w:eastAsia="BatangChe" w:hAnsi="Times New Roman"/>
          <w:sz w:val="24"/>
          <w:szCs w:val="24"/>
        </w:rPr>
        <w:t>Количество ПК – 36</w:t>
      </w:r>
      <w:r>
        <w:rPr>
          <w:rFonts w:ascii="Times New Roman" w:eastAsia="BatangChe" w:hAnsi="Times New Roman"/>
          <w:sz w:val="24"/>
          <w:szCs w:val="24"/>
        </w:rPr>
        <w:t xml:space="preserve">. </w:t>
      </w:r>
      <w:r w:rsidRPr="005A6245">
        <w:rPr>
          <w:rFonts w:ascii="Times New Roman" w:eastAsia="BatangChe" w:hAnsi="Times New Roman"/>
          <w:sz w:val="24"/>
          <w:szCs w:val="24"/>
        </w:rPr>
        <w:t>Количество сельских библиотек, имеющих ПК остается на прежнем уровне.</w:t>
      </w:r>
    </w:p>
    <w:p w:rsidR="00D91D4B" w:rsidRPr="003B56DF" w:rsidRDefault="00864AE0" w:rsidP="00BC7276">
      <w:pPr>
        <w:spacing w:line="360" w:lineRule="auto"/>
        <w:ind w:firstLine="709"/>
        <w:jc w:val="both"/>
      </w:pPr>
      <w:r w:rsidRPr="005A6245">
        <w:rPr>
          <w:rFonts w:eastAsia="BatangChe"/>
        </w:rPr>
        <w:t xml:space="preserve">      </w:t>
      </w:r>
      <w:r w:rsidR="00D91D4B" w:rsidRPr="003B56DF">
        <w:t xml:space="preserve">Количество библиотек Аургазинской ЦБС, использующих автоматизированные технологии: </w:t>
      </w:r>
    </w:p>
    <w:p w:rsidR="00D91D4B" w:rsidRPr="003B56DF" w:rsidRDefault="00D91D4B" w:rsidP="00BC7276">
      <w:pPr>
        <w:spacing w:line="360" w:lineRule="auto"/>
        <w:ind w:firstLine="709"/>
        <w:jc w:val="both"/>
      </w:pPr>
      <w:r w:rsidRPr="003B56DF">
        <w:t xml:space="preserve">обработки и ведения электронного каталога – 1; </w:t>
      </w:r>
    </w:p>
    <w:p w:rsidR="00D91D4B" w:rsidRPr="003B56DF" w:rsidRDefault="00D91D4B" w:rsidP="00BC7276">
      <w:pPr>
        <w:spacing w:line="360" w:lineRule="auto"/>
        <w:ind w:firstLine="709"/>
        <w:jc w:val="both"/>
      </w:pPr>
      <w:r w:rsidRPr="003B56DF">
        <w:lastRenderedPageBreak/>
        <w:t xml:space="preserve">организации и учета доступа посетителей (обслуживание) – 0; </w:t>
      </w:r>
    </w:p>
    <w:p w:rsidR="00D91D4B" w:rsidRPr="003B56DF" w:rsidRDefault="00D91D4B" w:rsidP="00BC7276">
      <w:pPr>
        <w:spacing w:line="360" w:lineRule="auto"/>
        <w:ind w:firstLine="709"/>
        <w:jc w:val="both"/>
      </w:pPr>
      <w:r w:rsidRPr="003B56DF">
        <w:t>учета документов библиотечного фонда (учет фондов) – 0.</w:t>
      </w:r>
    </w:p>
    <w:p w:rsidR="00D91D4B" w:rsidRPr="003B56DF" w:rsidRDefault="00D91D4B" w:rsidP="00BC7276">
      <w:pPr>
        <w:spacing w:line="360" w:lineRule="auto"/>
        <w:ind w:firstLine="709"/>
        <w:jc w:val="both"/>
      </w:pPr>
      <w:r w:rsidRPr="003B56DF">
        <w:t>Обработку поступлений и ведение электронного каталога осуществляет Цент</w:t>
      </w:r>
      <w:r>
        <w:t xml:space="preserve">ральная районная библиотека им. Г. </w:t>
      </w:r>
      <w:r w:rsidRPr="003B56DF">
        <w:t>Ибрагимова при помощи программы АРМ «Комплектование/Каталогизация» АБИС «Руслан».</w:t>
      </w:r>
    </w:p>
    <w:p w:rsidR="00D91D4B" w:rsidRPr="003B56DF" w:rsidRDefault="00D91D4B" w:rsidP="00BC7276">
      <w:pPr>
        <w:spacing w:line="360" w:lineRule="auto"/>
        <w:ind w:firstLine="709"/>
        <w:jc w:val="both"/>
      </w:pPr>
      <w:r w:rsidRPr="003B56DF">
        <w:t>База данных электронного каталога Аургазинской ЦБС за 2022 год пополнилась на 119 библиографических записей.</w:t>
      </w:r>
    </w:p>
    <w:p w:rsidR="00864AE0" w:rsidRPr="00BC7276" w:rsidRDefault="00D91D4B" w:rsidP="00BC7276">
      <w:pPr>
        <w:spacing w:line="360" w:lineRule="auto"/>
        <w:ind w:firstLine="709"/>
        <w:jc w:val="both"/>
      </w:pPr>
      <w:r w:rsidRPr="003B56DF">
        <w:t>На начало 2023 года число записей составляет 1467.</w:t>
      </w:r>
    </w:p>
    <w:p w:rsidR="00864AE0" w:rsidRPr="005A6245" w:rsidRDefault="00864AE0" w:rsidP="00BC7276">
      <w:pPr>
        <w:pStyle w:val="aff0"/>
        <w:spacing w:line="360" w:lineRule="auto"/>
        <w:ind w:firstLine="709"/>
        <w:jc w:val="both"/>
        <w:rPr>
          <w:rFonts w:ascii="Times New Roman" w:eastAsia="BatangChe" w:hAnsi="Times New Roman"/>
          <w:sz w:val="24"/>
          <w:szCs w:val="24"/>
        </w:rPr>
      </w:pPr>
      <w:r w:rsidRPr="005A6245">
        <w:rPr>
          <w:rFonts w:ascii="Times New Roman" w:eastAsia="BatangChe" w:hAnsi="Times New Roman"/>
          <w:b/>
          <w:sz w:val="24"/>
          <w:szCs w:val="24"/>
        </w:rPr>
        <w:t xml:space="preserve">    9.3.</w:t>
      </w:r>
      <w:r w:rsidRPr="005A6245">
        <w:rPr>
          <w:rFonts w:ascii="Times New Roman" w:eastAsia="BatangChe" w:hAnsi="Times New Roman"/>
          <w:sz w:val="24"/>
          <w:szCs w:val="24"/>
        </w:rPr>
        <w:t xml:space="preserve">  Современная библиотека наряду с функциями поиска информации, должна предоставлять пользователю возможности удаленного заказа (бронирования) литературы, электронной доставки документов, получения индивидуальных статистических данных, а также другие сервисы, предоставляемые в удаленном режиме.</w:t>
      </w:r>
      <w:r>
        <w:rPr>
          <w:rFonts w:ascii="Times New Roman" w:eastAsia="BatangChe" w:hAnsi="Times New Roman"/>
          <w:sz w:val="24"/>
          <w:szCs w:val="24"/>
        </w:rPr>
        <w:t xml:space="preserve"> </w:t>
      </w:r>
      <w:r w:rsidRPr="005A6245">
        <w:rPr>
          <w:rFonts w:ascii="Times New Roman" w:eastAsia="BatangChe" w:hAnsi="Times New Roman"/>
          <w:sz w:val="24"/>
          <w:szCs w:val="24"/>
        </w:rPr>
        <w:t>Даже этот небольшой список требований означает весьма серьезный перечень проблем, которые нужно решать библиотекам, чтобы оставаться востребованными на информационном рынке. К сожалению, библиотеки автономии сильно отстают в решении данных задач. Даже районная библиотека не предоставляет столь полного спектра услуг своим пользователям. Тем более на сегодняшний день это нереально для муниципальных библиотек в силу отсутствия необходимых материально-технических ресурсов, ИТ-инфраструктуры, квалифицированного ИТ-персонала.</w:t>
      </w:r>
      <w:r>
        <w:rPr>
          <w:rFonts w:ascii="Times New Roman" w:eastAsia="BatangChe" w:hAnsi="Times New Roman"/>
          <w:sz w:val="24"/>
          <w:szCs w:val="24"/>
        </w:rPr>
        <w:t xml:space="preserve"> </w:t>
      </w:r>
      <w:r w:rsidRPr="005A6245">
        <w:rPr>
          <w:rFonts w:ascii="Times New Roman" w:eastAsia="BatangChe" w:hAnsi="Times New Roman"/>
          <w:sz w:val="24"/>
          <w:szCs w:val="24"/>
        </w:rPr>
        <w:t>Вместе с тем, несмотря на трудности</w:t>
      </w:r>
      <w:r>
        <w:rPr>
          <w:rFonts w:ascii="Times New Roman" w:eastAsia="BatangChe" w:hAnsi="Times New Roman"/>
          <w:sz w:val="24"/>
          <w:szCs w:val="24"/>
        </w:rPr>
        <w:t xml:space="preserve">, в </w:t>
      </w:r>
      <w:r w:rsidR="00484693">
        <w:rPr>
          <w:rFonts w:ascii="Times New Roman" w:eastAsia="BatangChe" w:hAnsi="Times New Roman"/>
          <w:sz w:val="24"/>
          <w:szCs w:val="24"/>
        </w:rPr>
        <w:t xml:space="preserve"> 2022</w:t>
      </w:r>
      <w:r w:rsidRPr="005A6245">
        <w:rPr>
          <w:rFonts w:ascii="Times New Roman" w:eastAsia="BatangChe" w:hAnsi="Times New Roman"/>
          <w:sz w:val="24"/>
          <w:szCs w:val="24"/>
        </w:rPr>
        <w:t xml:space="preserve"> г. развитие библиотек в сфере увеличения возможностей использования ИКТ продолжалось.</w:t>
      </w:r>
    </w:p>
    <w:p w:rsidR="00864AE0" w:rsidRPr="005A6245" w:rsidRDefault="00864AE0" w:rsidP="00BC7276">
      <w:pPr>
        <w:pStyle w:val="aff0"/>
        <w:spacing w:line="360" w:lineRule="auto"/>
        <w:ind w:firstLine="709"/>
        <w:jc w:val="both"/>
        <w:rPr>
          <w:rFonts w:ascii="Times New Roman" w:eastAsia="BatangChe" w:hAnsi="Times New Roman"/>
          <w:sz w:val="24"/>
          <w:szCs w:val="24"/>
        </w:rPr>
      </w:pPr>
      <w:r w:rsidRPr="005A6245">
        <w:rPr>
          <w:rFonts w:ascii="Times New Roman" w:eastAsia="BatangChe" w:hAnsi="Times New Roman"/>
          <w:sz w:val="24"/>
          <w:szCs w:val="24"/>
        </w:rPr>
        <w:t>По состоянию на 31.12.2020 г. компьютеризированы 25</w:t>
      </w:r>
      <w:r>
        <w:rPr>
          <w:rFonts w:ascii="Times New Roman" w:eastAsia="BatangChe" w:hAnsi="Times New Roman"/>
          <w:sz w:val="24"/>
          <w:szCs w:val="24"/>
        </w:rPr>
        <w:t xml:space="preserve"> библиотек, что составляет 100%</w:t>
      </w:r>
      <w:r w:rsidRPr="005A6245">
        <w:rPr>
          <w:rFonts w:ascii="Times New Roman" w:eastAsia="BatangChe" w:hAnsi="Times New Roman"/>
          <w:sz w:val="24"/>
          <w:szCs w:val="24"/>
        </w:rPr>
        <w:t>, из них 23 библиотек подключены к сети Интернет (92%).</w:t>
      </w:r>
    </w:p>
    <w:p w:rsidR="00864AE0" w:rsidRPr="005A6245" w:rsidRDefault="00864AE0" w:rsidP="00BC7276">
      <w:pPr>
        <w:spacing w:line="360" w:lineRule="auto"/>
        <w:jc w:val="both"/>
      </w:pPr>
    </w:p>
    <w:p w:rsidR="00864AE0" w:rsidRPr="005A6245" w:rsidRDefault="00864AE0" w:rsidP="00864AE0">
      <w:pPr>
        <w:autoSpaceDE w:val="0"/>
        <w:autoSpaceDN w:val="0"/>
        <w:adjustRightInd w:val="0"/>
        <w:spacing w:line="360" w:lineRule="auto"/>
        <w:jc w:val="center"/>
        <w:rPr>
          <w:b/>
          <w:bCs/>
        </w:rPr>
      </w:pPr>
      <w:r w:rsidRPr="005A6245">
        <w:rPr>
          <w:b/>
          <w:bCs/>
        </w:rPr>
        <w:t>10. Организационно-методическая деятельность</w:t>
      </w:r>
    </w:p>
    <w:p w:rsidR="00864AE0" w:rsidRPr="009370D5" w:rsidRDefault="00864AE0" w:rsidP="00BC7276">
      <w:pPr>
        <w:spacing w:line="360" w:lineRule="auto"/>
        <w:ind w:firstLine="709"/>
        <w:jc w:val="both"/>
        <w:rPr>
          <w:i/>
        </w:rPr>
      </w:pPr>
      <w:r w:rsidRPr="005A6245">
        <w:rPr>
          <w:b/>
        </w:rPr>
        <w:t>10.1</w:t>
      </w:r>
      <w:r w:rsidRPr="005A6245">
        <w:t>.</w:t>
      </w:r>
      <w:r>
        <w:t xml:space="preserve"> </w:t>
      </w:r>
      <w:r w:rsidRPr="005A6245">
        <w:t>Нормативно-правовой основой осуществления методической деятельности на муниципальном уровне являются ФЗ «О библиотечном деле», муниципальная программа «Развитие библиотечного дела муниципального района Аургазинский район</w:t>
      </w:r>
      <w:r>
        <w:t xml:space="preserve"> Республики Башкортостан </w:t>
      </w:r>
      <w:r w:rsidRPr="005A6245">
        <w:t>на 2020 – 2024 годы</w:t>
      </w:r>
      <w:r>
        <w:t xml:space="preserve">», </w:t>
      </w:r>
      <w:r w:rsidRPr="005A6245">
        <w:t>Устав Аургазинской ЦБС. Приоритетными направлениями методической деятельнос</w:t>
      </w:r>
      <w:r w:rsidR="00B334FD">
        <w:t>ти центральной библиотеки в 2022</w:t>
      </w:r>
      <w:r w:rsidRPr="005A6245">
        <w:t xml:space="preserve"> году были: </w:t>
      </w:r>
      <w:r>
        <w:t xml:space="preserve">работа по грантовому направлению, </w:t>
      </w:r>
      <w:r w:rsidRPr="005A6245">
        <w:t xml:space="preserve">мониторинг деятельности библиотек - филиалов, выработка рекомендаций, направленных на совершенствование их деятельности; поиск, разработка и использование перспективного опыта; организация непрерывного совершенствования профессионального образования и квалификации библиотечных работников, повышения их компетентности в соответствии с современными требованиями; привлечение библиотекарей к инновационной работе, развитие у них </w:t>
      </w:r>
      <w:r w:rsidRPr="005A6245">
        <w:lastRenderedPageBreak/>
        <w:t xml:space="preserve">потребности в новизне, в творческом подходе к работе; разработка и реализация программ и проектов, направленных на повышение уровня информированности, образованности и качества жизни населения </w:t>
      </w:r>
    </w:p>
    <w:p w:rsidR="00864AE0" w:rsidRPr="005A6245" w:rsidRDefault="00864AE0" w:rsidP="00BC7276">
      <w:pPr>
        <w:pStyle w:val="Default"/>
        <w:spacing w:line="360" w:lineRule="auto"/>
        <w:jc w:val="both"/>
      </w:pPr>
      <w:r w:rsidRPr="005A6245">
        <w:rPr>
          <w:b/>
          <w:bCs/>
        </w:rPr>
        <w:t>10.2. Виды и формы методических услуг/работ, выполненных ЦБ:</w:t>
      </w:r>
    </w:p>
    <w:tbl>
      <w:tblPr>
        <w:tblW w:w="0" w:type="auto"/>
        <w:jc w:val="center"/>
        <w:tblBorders>
          <w:top w:val="nil"/>
          <w:left w:val="nil"/>
          <w:bottom w:val="nil"/>
          <w:right w:val="nil"/>
        </w:tblBorders>
        <w:tblLayout w:type="fixed"/>
        <w:tblLook w:val="0000"/>
      </w:tblPr>
      <w:tblGrid>
        <w:gridCol w:w="4514"/>
        <w:gridCol w:w="4514"/>
      </w:tblGrid>
      <w:tr w:rsidR="00864AE0" w:rsidRPr="005A6245" w:rsidTr="00864AE0">
        <w:trPr>
          <w:trHeight w:val="89"/>
          <w:jc w:val="center"/>
        </w:trPr>
        <w:tc>
          <w:tcPr>
            <w:tcW w:w="4514" w:type="dxa"/>
          </w:tcPr>
          <w:p w:rsidR="00864AE0" w:rsidRPr="005A6245" w:rsidRDefault="00864AE0" w:rsidP="00BC7276">
            <w:pPr>
              <w:pStyle w:val="Default"/>
              <w:spacing w:line="360" w:lineRule="auto"/>
              <w:jc w:val="both"/>
            </w:pPr>
            <w:r w:rsidRPr="005A6245">
              <w:rPr>
                <w:b/>
                <w:bCs/>
              </w:rPr>
              <w:t>виды и формы методических услуг/работ, выполненных ЦБ</w:t>
            </w:r>
          </w:p>
        </w:tc>
        <w:tc>
          <w:tcPr>
            <w:tcW w:w="4514" w:type="dxa"/>
          </w:tcPr>
          <w:p w:rsidR="00864AE0" w:rsidRPr="005A6245" w:rsidRDefault="00864AE0" w:rsidP="00BC7276">
            <w:pPr>
              <w:pStyle w:val="Default"/>
              <w:spacing w:line="360" w:lineRule="auto"/>
              <w:jc w:val="both"/>
            </w:pPr>
            <w:r w:rsidRPr="005A6245">
              <w:rPr>
                <w:b/>
                <w:bCs/>
              </w:rPr>
              <w:t>количество</w:t>
            </w:r>
          </w:p>
        </w:tc>
      </w:tr>
      <w:tr w:rsidR="00864AE0" w:rsidRPr="005A6245" w:rsidTr="00864AE0">
        <w:trPr>
          <w:trHeight w:val="90"/>
          <w:jc w:val="center"/>
        </w:trPr>
        <w:tc>
          <w:tcPr>
            <w:tcW w:w="4514" w:type="dxa"/>
          </w:tcPr>
          <w:p w:rsidR="00864AE0" w:rsidRPr="005A6245" w:rsidRDefault="00864AE0" w:rsidP="00864AE0">
            <w:pPr>
              <w:pStyle w:val="Default"/>
              <w:spacing w:line="360" w:lineRule="auto"/>
              <w:jc w:val="both"/>
            </w:pPr>
            <w:r w:rsidRPr="005A6245">
              <w:t xml:space="preserve">Консультации индивидуальные </w:t>
            </w:r>
          </w:p>
        </w:tc>
        <w:tc>
          <w:tcPr>
            <w:tcW w:w="4514" w:type="dxa"/>
          </w:tcPr>
          <w:p w:rsidR="00864AE0" w:rsidRPr="005A6245" w:rsidRDefault="00B334FD" w:rsidP="00864AE0">
            <w:pPr>
              <w:pStyle w:val="Default"/>
              <w:spacing w:line="360" w:lineRule="auto"/>
              <w:jc w:val="both"/>
            </w:pPr>
            <w:r>
              <w:t>4</w:t>
            </w:r>
            <w:r w:rsidR="00864AE0">
              <w:t>8</w:t>
            </w:r>
          </w:p>
        </w:tc>
      </w:tr>
      <w:tr w:rsidR="00864AE0" w:rsidRPr="005A6245" w:rsidTr="00864AE0">
        <w:trPr>
          <w:trHeight w:val="90"/>
          <w:jc w:val="center"/>
        </w:trPr>
        <w:tc>
          <w:tcPr>
            <w:tcW w:w="4514" w:type="dxa"/>
          </w:tcPr>
          <w:p w:rsidR="00864AE0" w:rsidRPr="005A6245" w:rsidRDefault="00864AE0" w:rsidP="00864AE0">
            <w:pPr>
              <w:pStyle w:val="Default"/>
              <w:spacing w:line="360" w:lineRule="auto"/>
              <w:jc w:val="both"/>
            </w:pPr>
            <w:r w:rsidRPr="005A6245">
              <w:t xml:space="preserve">Консультации групповые </w:t>
            </w:r>
          </w:p>
        </w:tc>
        <w:tc>
          <w:tcPr>
            <w:tcW w:w="4514" w:type="dxa"/>
          </w:tcPr>
          <w:p w:rsidR="00864AE0" w:rsidRPr="005A6245" w:rsidRDefault="00B334FD" w:rsidP="00864AE0">
            <w:pPr>
              <w:pStyle w:val="Default"/>
              <w:spacing w:line="360" w:lineRule="auto"/>
              <w:jc w:val="both"/>
            </w:pPr>
            <w:r>
              <w:t>21</w:t>
            </w:r>
          </w:p>
        </w:tc>
      </w:tr>
      <w:tr w:rsidR="00864AE0" w:rsidRPr="005A6245" w:rsidTr="00864AE0">
        <w:trPr>
          <w:trHeight w:val="92"/>
          <w:jc w:val="center"/>
        </w:trPr>
        <w:tc>
          <w:tcPr>
            <w:tcW w:w="4514" w:type="dxa"/>
          </w:tcPr>
          <w:p w:rsidR="00864AE0" w:rsidRPr="005A6245" w:rsidRDefault="00864AE0" w:rsidP="00864AE0">
            <w:pPr>
              <w:pStyle w:val="Default"/>
              <w:spacing w:line="360" w:lineRule="auto"/>
              <w:jc w:val="both"/>
            </w:pPr>
            <w:r w:rsidRPr="005A6245">
              <w:rPr>
                <w:b/>
                <w:bCs/>
              </w:rPr>
              <w:t xml:space="preserve">Всего консультаций </w:t>
            </w:r>
          </w:p>
        </w:tc>
        <w:tc>
          <w:tcPr>
            <w:tcW w:w="4514" w:type="dxa"/>
          </w:tcPr>
          <w:p w:rsidR="00864AE0" w:rsidRPr="005A6245" w:rsidRDefault="00B334FD" w:rsidP="00864AE0">
            <w:pPr>
              <w:pStyle w:val="Default"/>
              <w:spacing w:line="360" w:lineRule="auto"/>
              <w:jc w:val="both"/>
            </w:pPr>
            <w:r>
              <w:t>69</w:t>
            </w:r>
          </w:p>
        </w:tc>
      </w:tr>
      <w:tr w:rsidR="00864AE0" w:rsidRPr="005A6245" w:rsidTr="00864AE0">
        <w:trPr>
          <w:trHeight w:val="90"/>
          <w:jc w:val="center"/>
        </w:trPr>
        <w:tc>
          <w:tcPr>
            <w:tcW w:w="4514" w:type="dxa"/>
          </w:tcPr>
          <w:p w:rsidR="00864AE0" w:rsidRPr="005A6245" w:rsidRDefault="00864AE0" w:rsidP="00864AE0">
            <w:pPr>
              <w:pStyle w:val="Default"/>
              <w:spacing w:line="360" w:lineRule="auto"/>
              <w:jc w:val="both"/>
            </w:pPr>
            <w:r w:rsidRPr="005A6245">
              <w:t xml:space="preserve">Информационно методические материалы (печатные, электронные) </w:t>
            </w:r>
          </w:p>
        </w:tc>
        <w:tc>
          <w:tcPr>
            <w:tcW w:w="4514" w:type="dxa"/>
          </w:tcPr>
          <w:p w:rsidR="00864AE0" w:rsidRPr="005A6245" w:rsidRDefault="00B334FD" w:rsidP="00864AE0">
            <w:pPr>
              <w:pStyle w:val="Default"/>
              <w:spacing w:line="360" w:lineRule="auto"/>
              <w:jc w:val="both"/>
            </w:pPr>
            <w:r>
              <w:t>38</w:t>
            </w:r>
            <w:r w:rsidR="00864AE0" w:rsidRPr="005A6245">
              <w:t xml:space="preserve"> </w:t>
            </w:r>
          </w:p>
        </w:tc>
      </w:tr>
      <w:tr w:rsidR="00864AE0" w:rsidRPr="005A6245" w:rsidTr="00864AE0">
        <w:trPr>
          <w:trHeight w:val="90"/>
          <w:jc w:val="center"/>
        </w:trPr>
        <w:tc>
          <w:tcPr>
            <w:tcW w:w="4514" w:type="dxa"/>
          </w:tcPr>
          <w:p w:rsidR="00864AE0" w:rsidRPr="005A6245" w:rsidRDefault="00864AE0" w:rsidP="00864AE0">
            <w:pPr>
              <w:pStyle w:val="Default"/>
              <w:spacing w:line="360" w:lineRule="auto"/>
              <w:jc w:val="both"/>
            </w:pPr>
            <w:r w:rsidRPr="005A6245">
              <w:t xml:space="preserve">Обучающие мероприятия </w:t>
            </w:r>
          </w:p>
        </w:tc>
        <w:tc>
          <w:tcPr>
            <w:tcW w:w="4514" w:type="dxa"/>
          </w:tcPr>
          <w:p w:rsidR="00864AE0" w:rsidRPr="005A6245" w:rsidRDefault="00864AE0" w:rsidP="00864AE0">
            <w:pPr>
              <w:pStyle w:val="Default"/>
              <w:spacing w:line="360" w:lineRule="auto"/>
              <w:jc w:val="both"/>
            </w:pPr>
            <w:r>
              <w:t>1</w:t>
            </w:r>
            <w:r w:rsidR="00B334FD">
              <w:t>7</w:t>
            </w:r>
          </w:p>
        </w:tc>
      </w:tr>
      <w:tr w:rsidR="00864AE0" w:rsidRPr="005A6245" w:rsidTr="00864AE0">
        <w:trPr>
          <w:trHeight w:val="90"/>
          <w:jc w:val="center"/>
        </w:trPr>
        <w:tc>
          <w:tcPr>
            <w:tcW w:w="4514" w:type="dxa"/>
          </w:tcPr>
          <w:p w:rsidR="00864AE0" w:rsidRPr="005A6245" w:rsidRDefault="00864AE0" w:rsidP="00864AE0">
            <w:pPr>
              <w:pStyle w:val="Default"/>
              <w:spacing w:line="360" w:lineRule="auto"/>
              <w:jc w:val="both"/>
            </w:pPr>
            <w:r w:rsidRPr="005A6245">
              <w:t xml:space="preserve">Совещания </w:t>
            </w:r>
          </w:p>
        </w:tc>
        <w:tc>
          <w:tcPr>
            <w:tcW w:w="4514" w:type="dxa"/>
          </w:tcPr>
          <w:p w:rsidR="00864AE0" w:rsidRPr="005A6245" w:rsidRDefault="00B334FD" w:rsidP="00864AE0">
            <w:pPr>
              <w:pStyle w:val="Default"/>
              <w:spacing w:line="360" w:lineRule="auto"/>
              <w:jc w:val="both"/>
            </w:pPr>
            <w:r>
              <w:t>12</w:t>
            </w:r>
            <w:r w:rsidR="00864AE0" w:rsidRPr="005A6245">
              <w:t xml:space="preserve"> </w:t>
            </w:r>
          </w:p>
        </w:tc>
      </w:tr>
      <w:tr w:rsidR="00864AE0" w:rsidRPr="005A6245" w:rsidTr="00864AE0">
        <w:trPr>
          <w:trHeight w:val="90"/>
          <w:jc w:val="center"/>
        </w:trPr>
        <w:tc>
          <w:tcPr>
            <w:tcW w:w="4514" w:type="dxa"/>
          </w:tcPr>
          <w:p w:rsidR="00864AE0" w:rsidRPr="005A6245" w:rsidRDefault="00864AE0" w:rsidP="00864AE0">
            <w:pPr>
              <w:pStyle w:val="Default"/>
              <w:spacing w:line="360" w:lineRule="auto"/>
              <w:jc w:val="both"/>
            </w:pPr>
            <w:r w:rsidRPr="005A6245">
              <w:t xml:space="preserve">Круглые столы </w:t>
            </w:r>
          </w:p>
        </w:tc>
        <w:tc>
          <w:tcPr>
            <w:tcW w:w="4514" w:type="dxa"/>
          </w:tcPr>
          <w:p w:rsidR="00864AE0" w:rsidRPr="005A6245" w:rsidRDefault="00B334FD" w:rsidP="00864AE0">
            <w:pPr>
              <w:pStyle w:val="Default"/>
              <w:spacing w:line="360" w:lineRule="auto"/>
              <w:jc w:val="both"/>
            </w:pPr>
            <w:r>
              <w:t>6</w:t>
            </w:r>
          </w:p>
        </w:tc>
      </w:tr>
      <w:tr w:rsidR="00864AE0" w:rsidRPr="005A6245" w:rsidTr="00864AE0">
        <w:trPr>
          <w:trHeight w:val="90"/>
          <w:jc w:val="center"/>
        </w:trPr>
        <w:tc>
          <w:tcPr>
            <w:tcW w:w="4514" w:type="dxa"/>
          </w:tcPr>
          <w:p w:rsidR="00864AE0" w:rsidRPr="005A6245" w:rsidRDefault="00864AE0" w:rsidP="00864AE0">
            <w:pPr>
              <w:pStyle w:val="Default"/>
              <w:spacing w:line="360" w:lineRule="auto"/>
              <w:jc w:val="both"/>
            </w:pPr>
            <w:r w:rsidRPr="005A6245">
              <w:t xml:space="preserve">Выезды в библиотеки </w:t>
            </w:r>
          </w:p>
        </w:tc>
        <w:tc>
          <w:tcPr>
            <w:tcW w:w="4514" w:type="dxa"/>
          </w:tcPr>
          <w:p w:rsidR="00864AE0" w:rsidRPr="005A6245" w:rsidRDefault="00B334FD" w:rsidP="00864AE0">
            <w:pPr>
              <w:pStyle w:val="Default"/>
              <w:spacing w:line="360" w:lineRule="auto"/>
              <w:jc w:val="both"/>
            </w:pPr>
            <w:r>
              <w:t>9</w:t>
            </w:r>
            <w:r w:rsidR="00864AE0" w:rsidRPr="005A6245">
              <w:t xml:space="preserve"> </w:t>
            </w:r>
          </w:p>
        </w:tc>
      </w:tr>
      <w:tr w:rsidR="00864AE0" w:rsidRPr="005A6245" w:rsidTr="00864AE0">
        <w:trPr>
          <w:trHeight w:val="90"/>
          <w:jc w:val="center"/>
        </w:trPr>
        <w:tc>
          <w:tcPr>
            <w:tcW w:w="4514" w:type="dxa"/>
          </w:tcPr>
          <w:p w:rsidR="00864AE0" w:rsidRPr="005A6245" w:rsidRDefault="00864AE0" w:rsidP="00864AE0">
            <w:pPr>
              <w:pStyle w:val="Default"/>
              <w:spacing w:line="360" w:lineRule="auto"/>
              <w:jc w:val="both"/>
            </w:pPr>
            <w:r w:rsidRPr="005A6245">
              <w:t xml:space="preserve">Мониторинги </w:t>
            </w:r>
          </w:p>
        </w:tc>
        <w:tc>
          <w:tcPr>
            <w:tcW w:w="4514" w:type="dxa"/>
          </w:tcPr>
          <w:p w:rsidR="00864AE0" w:rsidRPr="005A6245" w:rsidRDefault="00B334FD" w:rsidP="00864AE0">
            <w:pPr>
              <w:pStyle w:val="Default"/>
              <w:spacing w:line="360" w:lineRule="auto"/>
              <w:jc w:val="both"/>
            </w:pPr>
            <w:r>
              <w:t>8</w:t>
            </w:r>
          </w:p>
        </w:tc>
      </w:tr>
    </w:tbl>
    <w:p w:rsidR="00864AE0" w:rsidRPr="005A6245" w:rsidRDefault="00864AE0" w:rsidP="00BC7276">
      <w:pPr>
        <w:pStyle w:val="Default"/>
        <w:spacing w:line="360" w:lineRule="auto"/>
        <w:ind w:firstLine="709"/>
        <w:jc w:val="both"/>
      </w:pPr>
      <w:r w:rsidRPr="005A6245">
        <w:t xml:space="preserve">Наиболее популярной и востребованной формой методической помощи традиционно остаётся профессиональное консультирование (индивидуальное и групповое) специалистов библиотек - филиалов по всему спектру современных библиотечных проблем. Развитие компьютерных технологий значительно расширили возможности методистов и повысили оперативность в оказании методической помощи. Для оперативной отправки информации в отчетном году все чаще использовалась электронная почта. </w:t>
      </w:r>
    </w:p>
    <w:p w:rsidR="007500D7" w:rsidRDefault="00864AE0" w:rsidP="00BC7276">
      <w:pPr>
        <w:pStyle w:val="Default"/>
        <w:spacing w:line="360" w:lineRule="auto"/>
        <w:ind w:firstLine="709"/>
        <w:jc w:val="both"/>
      </w:pPr>
      <w:r w:rsidRPr="005A6245">
        <w:t xml:space="preserve">Тематика консультаций разнообразна, библиотекари обращались к методисту за помощью в </w:t>
      </w:r>
      <w:r>
        <w:t xml:space="preserve">реализации грантов, </w:t>
      </w:r>
      <w:r w:rsidRPr="005A6245">
        <w:t>разработке программ, акций по популяризации книги и чтения среди различных групп населения, в том числе молодежи. Консультировались по проведению различных мероприятий, организации детского и подросткового досуга в дни школьных каникул, индивидуальной работе с читателями,    созданию любительских объединений, оформлению внутреннего пространства библиотек, внедрению инновационных форм в практику работы библиотек, оформлению отчетов, составлению планов, вед</w:t>
      </w:r>
      <w:r w:rsidR="00BC7276">
        <w:t>ению библиотечной документации.</w:t>
      </w:r>
    </w:p>
    <w:p w:rsidR="00BC7276" w:rsidRDefault="00BC7276" w:rsidP="00BC7276">
      <w:pPr>
        <w:pStyle w:val="Default"/>
        <w:spacing w:line="360" w:lineRule="auto"/>
        <w:ind w:firstLine="709"/>
        <w:jc w:val="both"/>
      </w:pPr>
    </w:p>
    <w:p w:rsidR="00BC7276" w:rsidRDefault="00BC7276" w:rsidP="00BC7276">
      <w:pPr>
        <w:pStyle w:val="Default"/>
        <w:spacing w:line="360" w:lineRule="auto"/>
        <w:ind w:firstLine="709"/>
        <w:jc w:val="both"/>
      </w:pPr>
    </w:p>
    <w:p w:rsidR="00BC7276" w:rsidRDefault="00BC7276" w:rsidP="00BC7276">
      <w:pPr>
        <w:pStyle w:val="Default"/>
        <w:spacing w:line="360" w:lineRule="auto"/>
        <w:ind w:firstLine="709"/>
        <w:jc w:val="both"/>
        <w:rPr>
          <w:b/>
          <w:bCs/>
          <w:color w:val="auto"/>
        </w:rPr>
      </w:pPr>
    </w:p>
    <w:p w:rsidR="00864AE0" w:rsidRPr="005A6245" w:rsidRDefault="00864AE0" w:rsidP="00864AE0">
      <w:pPr>
        <w:pStyle w:val="Default"/>
        <w:spacing w:line="360" w:lineRule="auto"/>
        <w:ind w:firstLine="709"/>
        <w:jc w:val="both"/>
        <w:rPr>
          <w:color w:val="auto"/>
        </w:rPr>
      </w:pPr>
      <w:r w:rsidRPr="005A6245">
        <w:rPr>
          <w:b/>
          <w:bCs/>
          <w:color w:val="auto"/>
        </w:rPr>
        <w:lastRenderedPageBreak/>
        <w:t xml:space="preserve">10.3. Кадровое обеспечение методической деятельности в разрезе муниципальной территории </w:t>
      </w:r>
    </w:p>
    <w:p w:rsidR="00864AE0" w:rsidRPr="005A6245" w:rsidRDefault="00864AE0" w:rsidP="00864AE0">
      <w:pPr>
        <w:pStyle w:val="Default"/>
        <w:spacing w:line="360" w:lineRule="auto"/>
        <w:ind w:firstLine="709"/>
        <w:jc w:val="both"/>
        <w:rPr>
          <w:color w:val="auto"/>
        </w:rPr>
      </w:pPr>
      <w:r w:rsidRPr="005A6245">
        <w:rPr>
          <w:color w:val="auto"/>
        </w:rPr>
        <w:t xml:space="preserve"> </w:t>
      </w:r>
      <w:r w:rsidRPr="005A6245">
        <w:t xml:space="preserve"> Методические функции на основе единого плана методической деятельности выполняются всеми структурными подразделениями библиотеки в соответствии с профильным направлени</w:t>
      </w:r>
      <w:r w:rsidRPr="005A6245">
        <w:rPr>
          <w:color w:val="auto"/>
        </w:rPr>
        <w:t>ем</w:t>
      </w:r>
      <w:r w:rsidRPr="005A6245">
        <w:t>.</w:t>
      </w:r>
      <w:r w:rsidRPr="005A6245">
        <w:rPr>
          <w:color w:val="auto"/>
        </w:rPr>
        <w:t xml:space="preserve"> </w:t>
      </w:r>
    </w:p>
    <w:p w:rsidR="00864AE0" w:rsidRPr="005A6245" w:rsidRDefault="00864AE0" w:rsidP="00864AE0">
      <w:pPr>
        <w:autoSpaceDE w:val="0"/>
        <w:autoSpaceDN w:val="0"/>
        <w:adjustRightInd w:val="0"/>
        <w:spacing w:line="360" w:lineRule="auto"/>
        <w:ind w:firstLine="709"/>
        <w:jc w:val="both"/>
      </w:pPr>
      <w:r w:rsidRPr="005A6245">
        <w:rPr>
          <w:color w:val="FF0000"/>
        </w:rPr>
        <w:t xml:space="preserve"> </w:t>
      </w:r>
      <w:r w:rsidRPr="005A6245">
        <w:t xml:space="preserve"> В Аургазинской ЦБС штат методи</w:t>
      </w:r>
      <w:r>
        <w:t>ческого отдела состоит из двух человек</w:t>
      </w:r>
      <w:r w:rsidRPr="005A6245">
        <w:t xml:space="preserve"> – Алтынгузиной Зухры Юлдашевны - заведующей методи</w:t>
      </w:r>
      <w:r w:rsidR="00B334FD">
        <w:t>ческим отделом, стаж работы – 31 год</w:t>
      </w:r>
      <w:r w:rsidRPr="005A6245">
        <w:t>, об</w:t>
      </w:r>
      <w:r>
        <w:t xml:space="preserve">разование - высшее библиотечное; Ефимовой Анны Михайловны – методиста, стаж работы </w:t>
      </w:r>
      <w:r w:rsidR="00D91D4B">
        <w:t>– 2</w:t>
      </w:r>
      <w:r w:rsidRPr="00D91D4B">
        <w:t xml:space="preserve"> год</w:t>
      </w:r>
      <w:r w:rsidR="00D91D4B">
        <w:t>а</w:t>
      </w:r>
      <w:r w:rsidRPr="00D91D4B">
        <w:t xml:space="preserve"> 10 месяцев,</w:t>
      </w:r>
      <w:r>
        <w:t xml:space="preserve"> образование высшее.</w:t>
      </w:r>
    </w:p>
    <w:p w:rsidR="00484693" w:rsidRDefault="00484693" w:rsidP="00864AE0">
      <w:pPr>
        <w:pStyle w:val="aff0"/>
        <w:spacing w:line="360" w:lineRule="auto"/>
        <w:ind w:firstLine="709"/>
        <w:jc w:val="both"/>
        <w:rPr>
          <w:rFonts w:ascii="Times New Roman" w:hAnsi="Times New Roman"/>
          <w:sz w:val="24"/>
          <w:szCs w:val="24"/>
        </w:rPr>
      </w:pPr>
    </w:p>
    <w:p w:rsidR="00484693" w:rsidRDefault="00484693" w:rsidP="00864AE0">
      <w:pPr>
        <w:pStyle w:val="aff0"/>
        <w:spacing w:line="360" w:lineRule="auto"/>
        <w:ind w:firstLine="709"/>
        <w:jc w:val="both"/>
        <w:rPr>
          <w:rFonts w:ascii="Times New Roman" w:hAnsi="Times New Roman"/>
          <w:sz w:val="24"/>
          <w:szCs w:val="24"/>
        </w:rPr>
      </w:pPr>
    </w:p>
    <w:p w:rsidR="00864AE0" w:rsidRPr="005A6245" w:rsidRDefault="00864AE0" w:rsidP="00864AE0">
      <w:pPr>
        <w:pStyle w:val="aff0"/>
        <w:spacing w:line="360" w:lineRule="auto"/>
        <w:ind w:firstLine="709"/>
        <w:jc w:val="both"/>
        <w:rPr>
          <w:rFonts w:ascii="Times New Roman" w:hAnsi="Times New Roman"/>
          <w:sz w:val="24"/>
          <w:szCs w:val="24"/>
        </w:rPr>
      </w:pPr>
      <w:r w:rsidRPr="005A6245">
        <w:rPr>
          <w:rFonts w:ascii="Times New Roman" w:hAnsi="Times New Roman"/>
          <w:sz w:val="24"/>
          <w:szCs w:val="24"/>
        </w:rPr>
        <w:t>Таблица №9</w:t>
      </w:r>
    </w:p>
    <w:tbl>
      <w:tblPr>
        <w:tblStyle w:val="aff2"/>
        <w:tblW w:w="0" w:type="auto"/>
        <w:tblLayout w:type="fixed"/>
        <w:tblLook w:val="04A0"/>
      </w:tblPr>
      <w:tblGrid>
        <w:gridCol w:w="1996"/>
        <w:gridCol w:w="1719"/>
        <w:gridCol w:w="1496"/>
        <w:gridCol w:w="993"/>
        <w:gridCol w:w="992"/>
        <w:gridCol w:w="850"/>
        <w:gridCol w:w="1136"/>
      </w:tblGrid>
      <w:tr w:rsidR="00864AE0" w:rsidRPr="005A6245" w:rsidTr="00B334FD">
        <w:trPr>
          <w:trHeight w:val="557"/>
        </w:trPr>
        <w:tc>
          <w:tcPr>
            <w:tcW w:w="1996" w:type="dxa"/>
            <w:vMerge w:val="restart"/>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Наименование отдела</w:t>
            </w:r>
          </w:p>
        </w:tc>
        <w:tc>
          <w:tcPr>
            <w:tcW w:w="1719" w:type="dxa"/>
            <w:vMerge w:val="restart"/>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Должность специалистов, выполняющих методическую работу</w:t>
            </w:r>
          </w:p>
        </w:tc>
        <w:tc>
          <w:tcPr>
            <w:tcW w:w="1496" w:type="dxa"/>
            <w:vMerge w:val="restart"/>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Количество сотрудников</w:t>
            </w:r>
          </w:p>
        </w:tc>
        <w:tc>
          <w:tcPr>
            <w:tcW w:w="3971" w:type="dxa"/>
            <w:gridSpan w:val="4"/>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Из них имеют образование</w:t>
            </w:r>
          </w:p>
        </w:tc>
      </w:tr>
      <w:tr w:rsidR="00864AE0" w:rsidRPr="005A6245" w:rsidTr="00B334FD">
        <w:trPr>
          <w:trHeight w:val="557"/>
        </w:trPr>
        <w:tc>
          <w:tcPr>
            <w:tcW w:w="1996" w:type="dxa"/>
            <w:vMerge/>
          </w:tcPr>
          <w:p w:rsidR="00864AE0" w:rsidRPr="005A6245" w:rsidRDefault="00864AE0" w:rsidP="00BC7276">
            <w:pPr>
              <w:pStyle w:val="aff0"/>
              <w:jc w:val="both"/>
              <w:rPr>
                <w:rFonts w:ascii="Times New Roman" w:hAnsi="Times New Roman"/>
                <w:sz w:val="24"/>
                <w:szCs w:val="24"/>
              </w:rPr>
            </w:pPr>
          </w:p>
        </w:tc>
        <w:tc>
          <w:tcPr>
            <w:tcW w:w="1719" w:type="dxa"/>
            <w:vMerge/>
          </w:tcPr>
          <w:p w:rsidR="00864AE0" w:rsidRPr="005A6245" w:rsidRDefault="00864AE0" w:rsidP="00BC7276">
            <w:pPr>
              <w:pStyle w:val="aff0"/>
              <w:jc w:val="both"/>
              <w:rPr>
                <w:rFonts w:ascii="Times New Roman" w:hAnsi="Times New Roman"/>
                <w:sz w:val="24"/>
                <w:szCs w:val="24"/>
              </w:rPr>
            </w:pPr>
          </w:p>
        </w:tc>
        <w:tc>
          <w:tcPr>
            <w:tcW w:w="1496" w:type="dxa"/>
            <w:vMerge/>
          </w:tcPr>
          <w:p w:rsidR="00864AE0" w:rsidRPr="005A6245" w:rsidRDefault="00864AE0" w:rsidP="00BC7276">
            <w:pPr>
              <w:pStyle w:val="aff0"/>
              <w:jc w:val="both"/>
              <w:rPr>
                <w:rFonts w:ascii="Times New Roman" w:hAnsi="Times New Roman"/>
                <w:sz w:val="24"/>
                <w:szCs w:val="24"/>
              </w:rPr>
            </w:pPr>
          </w:p>
        </w:tc>
        <w:tc>
          <w:tcPr>
            <w:tcW w:w="1985" w:type="dxa"/>
            <w:gridSpan w:val="2"/>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Высшее</w:t>
            </w:r>
          </w:p>
        </w:tc>
        <w:tc>
          <w:tcPr>
            <w:tcW w:w="1986" w:type="dxa"/>
            <w:gridSpan w:val="2"/>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Среднее профессиональное</w:t>
            </w:r>
          </w:p>
        </w:tc>
      </w:tr>
      <w:tr w:rsidR="00864AE0" w:rsidRPr="005A6245" w:rsidTr="00BC7276">
        <w:trPr>
          <w:trHeight w:val="960"/>
        </w:trPr>
        <w:tc>
          <w:tcPr>
            <w:tcW w:w="1996" w:type="dxa"/>
          </w:tcPr>
          <w:p w:rsidR="00864AE0" w:rsidRPr="005A6245" w:rsidRDefault="00864AE0" w:rsidP="00BC7276">
            <w:pPr>
              <w:pStyle w:val="aff0"/>
              <w:jc w:val="both"/>
              <w:rPr>
                <w:rFonts w:ascii="Times New Roman" w:hAnsi="Times New Roman"/>
                <w:sz w:val="24"/>
                <w:szCs w:val="24"/>
              </w:rPr>
            </w:pPr>
          </w:p>
        </w:tc>
        <w:tc>
          <w:tcPr>
            <w:tcW w:w="1719" w:type="dxa"/>
          </w:tcPr>
          <w:p w:rsidR="00864AE0" w:rsidRPr="005A6245" w:rsidRDefault="00864AE0" w:rsidP="00BC7276">
            <w:pPr>
              <w:pStyle w:val="aff0"/>
              <w:jc w:val="both"/>
              <w:rPr>
                <w:rFonts w:ascii="Times New Roman" w:hAnsi="Times New Roman"/>
                <w:sz w:val="24"/>
                <w:szCs w:val="24"/>
              </w:rPr>
            </w:pPr>
          </w:p>
        </w:tc>
        <w:tc>
          <w:tcPr>
            <w:tcW w:w="1496" w:type="dxa"/>
          </w:tcPr>
          <w:p w:rsidR="00864AE0" w:rsidRPr="005A6245" w:rsidRDefault="00864AE0" w:rsidP="00BC7276">
            <w:pPr>
              <w:pStyle w:val="aff0"/>
              <w:jc w:val="both"/>
              <w:rPr>
                <w:rFonts w:ascii="Times New Roman" w:hAnsi="Times New Roman"/>
                <w:sz w:val="24"/>
                <w:szCs w:val="24"/>
              </w:rPr>
            </w:pPr>
          </w:p>
        </w:tc>
        <w:tc>
          <w:tcPr>
            <w:tcW w:w="993" w:type="dxa"/>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всего</w:t>
            </w:r>
          </w:p>
        </w:tc>
        <w:tc>
          <w:tcPr>
            <w:tcW w:w="992" w:type="dxa"/>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 xml:space="preserve">Из них </w:t>
            </w:r>
            <w:proofErr w:type="gramStart"/>
            <w:r w:rsidRPr="005A6245">
              <w:rPr>
                <w:rFonts w:ascii="Times New Roman" w:hAnsi="Times New Roman"/>
                <w:sz w:val="24"/>
                <w:szCs w:val="24"/>
              </w:rPr>
              <w:t>библиотечное</w:t>
            </w:r>
            <w:proofErr w:type="gramEnd"/>
          </w:p>
        </w:tc>
        <w:tc>
          <w:tcPr>
            <w:tcW w:w="850" w:type="dxa"/>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всего</w:t>
            </w:r>
          </w:p>
        </w:tc>
        <w:tc>
          <w:tcPr>
            <w:tcW w:w="1136" w:type="dxa"/>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 xml:space="preserve">Из них </w:t>
            </w:r>
            <w:proofErr w:type="gramStart"/>
            <w:r w:rsidRPr="005A6245">
              <w:rPr>
                <w:rFonts w:ascii="Times New Roman" w:hAnsi="Times New Roman"/>
                <w:sz w:val="24"/>
                <w:szCs w:val="24"/>
              </w:rPr>
              <w:t>библиотечное</w:t>
            </w:r>
            <w:proofErr w:type="gramEnd"/>
          </w:p>
        </w:tc>
      </w:tr>
      <w:tr w:rsidR="00864AE0" w:rsidRPr="005A6245" w:rsidTr="00BC7276">
        <w:trPr>
          <w:trHeight w:val="1272"/>
        </w:trPr>
        <w:tc>
          <w:tcPr>
            <w:tcW w:w="1996" w:type="dxa"/>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Методический отдел МБУК «Аургазинская ЦБС»</w:t>
            </w:r>
          </w:p>
        </w:tc>
        <w:tc>
          <w:tcPr>
            <w:tcW w:w="1719" w:type="dxa"/>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Заведующая методическим отделом</w:t>
            </w:r>
          </w:p>
        </w:tc>
        <w:tc>
          <w:tcPr>
            <w:tcW w:w="1496" w:type="dxa"/>
          </w:tcPr>
          <w:p w:rsidR="00864AE0" w:rsidRPr="005A6245" w:rsidRDefault="00864AE0" w:rsidP="00BC7276">
            <w:pPr>
              <w:pStyle w:val="aff0"/>
              <w:jc w:val="center"/>
              <w:rPr>
                <w:rFonts w:ascii="Times New Roman" w:hAnsi="Times New Roman"/>
                <w:sz w:val="24"/>
                <w:szCs w:val="24"/>
              </w:rPr>
            </w:pPr>
            <w:r w:rsidRPr="005A6245">
              <w:rPr>
                <w:rFonts w:ascii="Times New Roman" w:hAnsi="Times New Roman"/>
                <w:sz w:val="24"/>
                <w:szCs w:val="24"/>
              </w:rPr>
              <w:t>1</w:t>
            </w:r>
          </w:p>
        </w:tc>
        <w:tc>
          <w:tcPr>
            <w:tcW w:w="993" w:type="dxa"/>
          </w:tcPr>
          <w:p w:rsidR="00864AE0" w:rsidRPr="005A6245" w:rsidRDefault="00864AE0" w:rsidP="00BC7276">
            <w:pPr>
              <w:pStyle w:val="aff0"/>
              <w:jc w:val="center"/>
              <w:rPr>
                <w:rFonts w:ascii="Times New Roman" w:hAnsi="Times New Roman"/>
                <w:sz w:val="24"/>
                <w:szCs w:val="24"/>
              </w:rPr>
            </w:pPr>
            <w:r w:rsidRPr="005A6245">
              <w:rPr>
                <w:rFonts w:ascii="Times New Roman" w:hAnsi="Times New Roman"/>
                <w:sz w:val="24"/>
                <w:szCs w:val="24"/>
              </w:rPr>
              <w:t>1</w:t>
            </w:r>
          </w:p>
        </w:tc>
        <w:tc>
          <w:tcPr>
            <w:tcW w:w="992" w:type="dxa"/>
          </w:tcPr>
          <w:p w:rsidR="00864AE0" w:rsidRPr="005A6245" w:rsidRDefault="00864AE0" w:rsidP="00BC7276">
            <w:pPr>
              <w:pStyle w:val="aff0"/>
              <w:jc w:val="center"/>
              <w:rPr>
                <w:rFonts w:ascii="Times New Roman" w:hAnsi="Times New Roman"/>
                <w:sz w:val="24"/>
                <w:szCs w:val="24"/>
              </w:rPr>
            </w:pPr>
            <w:r w:rsidRPr="005A6245">
              <w:rPr>
                <w:rFonts w:ascii="Times New Roman" w:hAnsi="Times New Roman"/>
                <w:sz w:val="24"/>
                <w:szCs w:val="24"/>
              </w:rPr>
              <w:t>1</w:t>
            </w:r>
          </w:p>
        </w:tc>
        <w:tc>
          <w:tcPr>
            <w:tcW w:w="850" w:type="dxa"/>
          </w:tcPr>
          <w:p w:rsidR="00864AE0" w:rsidRPr="005A6245" w:rsidRDefault="00864AE0" w:rsidP="00BC7276">
            <w:pPr>
              <w:pStyle w:val="aff0"/>
              <w:jc w:val="center"/>
              <w:rPr>
                <w:rFonts w:ascii="Times New Roman" w:hAnsi="Times New Roman"/>
                <w:sz w:val="24"/>
                <w:szCs w:val="24"/>
              </w:rPr>
            </w:pPr>
            <w:r w:rsidRPr="005A6245">
              <w:rPr>
                <w:rFonts w:ascii="Times New Roman" w:hAnsi="Times New Roman"/>
                <w:sz w:val="24"/>
                <w:szCs w:val="24"/>
              </w:rPr>
              <w:t>-</w:t>
            </w:r>
          </w:p>
        </w:tc>
        <w:tc>
          <w:tcPr>
            <w:tcW w:w="1136" w:type="dxa"/>
          </w:tcPr>
          <w:p w:rsidR="00864AE0" w:rsidRPr="005A6245" w:rsidRDefault="00864AE0" w:rsidP="00BC7276">
            <w:pPr>
              <w:pStyle w:val="aff0"/>
              <w:jc w:val="center"/>
              <w:rPr>
                <w:rFonts w:ascii="Times New Roman" w:hAnsi="Times New Roman"/>
                <w:sz w:val="24"/>
                <w:szCs w:val="24"/>
              </w:rPr>
            </w:pPr>
            <w:r w:rsidRPr="005A6245">
              <w:rPr>
                <w:rFonts w:ascii="Times New Roman" w:hAnsi="Times New Roman"/>
                <w:sz w:val="24"/>
                <w:szCs w:val="24"/>
              </w:rPr>
              <w:t>-</w:t>
            </w:r>
          </w:p>
        </w:tc>
      </w:tr>
      <w:tr w:rsidR="00864AE0" w:rsidRPr="005A6245" w:rsidTr="00BC7276">
        <w:trPr>
          <w:trHeight w:val="1276"/>
        </w:trPr>
        <w:tc>
          <w:tcPr>
            <w:tcW w:w="1996" w:type="dxa"/>
          </w:tcPr>
          <w:p w:rsidR="00864AE0" w:rsidRPr="005A6245" w:rsidRDefault="00864AE0" w:rsidP="00BC7276">
            <w:pPr>
              <w:pStyle w:val="aff0"/>
              <w:jc w:val="both"/>
              <w:rPr>
                <w:rFonts w:ascii="Times New Roman" w:hAnsi="Times New Roman"/>
                <w:sz w:val="24"/>
                <w:szCs w:val="24"/>
              </w:rPr>
            </w:pPr>
            <w:r w:rsidRPr="005A6245">
              <w:rPr>
                <w:rFonts w:ascii="Times New Roman" w:hAnsi="Times New Roman"/>
                <w:sz w:val="24"/>
                <w:szCs w:val="24"/>
              </w:rPr>
              <w:t>Методический отдел МБУК «Аургазинская ЦБС»</w:t>
            </w:r>
          </w:p>
        </w:tc>
        <w:tc>
          <w:tcPr>
            <w:tcW w:w="1719" w:type="dxa"/>
          </w:tcPr>
          <w:p w:rsidR="00864AE0" w:rsidRPr="005A6245" w:rsidRDefault="00864AE0" w:rsidP="00BC7276">
            <w:pPr>
              <w:pStyle w:val="aff0"/>
              <w:jc w:val="both"/>
              <w:rPr>
                <w:rFonts w:ascii="Times New Roman" w:hAnsi="Times New Roman"/>
                <w:sz w:val="24"/>
                <w:szCs w:val="24"/>
              </w:rPr>
            </w:pPr>
            <w:r>
              <w:rPr>
                <w:rFonts w:ascii="Times New Roman" w:hAnsi="Times New Roman"/>
                <w:sz w:val="24"/>
                <w:szCs w:val="24"/>
              </w:rPr>
              <w:t>Методист</w:t>
            </w:r>
          </w:p>
        </w:tc>
        <w:tc>
          <w:tcPr>
            <w:tcW w:w="1496" w:type="dxa"/>
          </w:tcPr>
          <w:p w:rsidR="00864AE0" w:rsidRPr="005A6245" w:rsidRDefault="00864AE0" w:rsidP="00BC7276">
            <w:pPr>
              <w:pStyle w:val="aff0"/>
              <w:jc w:val="center"/>
              <w:rPr>
                <w:rFonts w:ascii="Times New Roman" w:hAnsi="Times New Roman"/>
                <w:sz w:val="24"/>
                <w:szCs w:val="24"/>
              </w:rPr>
            </w:pPr>
            <w:r>
              <w:rPr>
                <w:rFonts w:ascii="Times New Roman" w:hAnsi="Times New Roman"/>
                <w:sz w:val="24"/>
                <w:szCs w:val="24"/>
              </w:rPr>
              <w:t>1</w:t>
            </w:r>
          </w:p>
        </w:tc>
        <w:tc>
          <w:tcPr>
            <w:tcW w:w="993" w:type="dxa"/>
          </w:tcPr>
          <w:p w:rsidR="00864AE0" w:rsidRPr="005A6245" w:rsidRDefault="00864AE0" w:rsidP="00BC7276">
            <w:pPr>
              <w:pStyle w:val="aff0"/>
              <w:jc w:val="center"/>
              <w:rPr>
                <w:rFonts w:ascii="Times New Roman" w:hAnsi="Times New Roman"/>
                <w:sz w:val="24"/>
                <w:szCs w:val="24"/>
              </w:rPr>
            </w:pPr>
            <w:r>
              <w:rPr>
                <w:rFonts w:ascii="Times New Roman" w:hAnsi="Times New Roman"/>
                <w:sz w:val="24"/>
                <w:szCs w:val="24"/>
              </w:rPr>
              <w:t>1</w:t>
            </w:r>
          </w:p>
        </w:tc>
        <w:tc>
          <w:tcPr>
            <w:tcW w:w="992" w:type="dxa"/>
          </w:tcPr>
          <w:p w:rsidR="00864AE0" w:rsidRPr="005A6245" w:rsidRDefault="00864AE0" w:rsidP="00BC7276">
            <w:pPr>
              <w:pStyle w:val="aff0"/>
              <w:jc w:val="center"/>
              <w:rPr>
                <w:rFonts w:ascii="Times New Roman" w:hAnsi="Times New Roman"/>
                <w:sz w:val="24"/>
                <w:szCs w:val="24"/>
              </w:rPr>
            </w:pPr>
            <w:r>
              <w:rPr>
                <w:rFonts w:ascii="Times New Roman" w:hAnsi="Times New Roman"/>
                <w:sz w:val="24"/>
                <w:szCs w:val="24"/>
              </w:rPr>
              <w:t>0</w:t>
            </w:r>
          </w:p>
        </w:tc>
        <w:tc>
          <w:tcPr>
            <w:tcW w:w="850" w:type="dxa"/>
          </w:tcPr>
          <w:p w:rsidR="00864AE0" w:rsidRPr="005A6245" w:rsidRDefault="00864AE0" w:rsidP="00BC7276">
            <w:pPr>
              <w:pStyle w:val="aff0"/>
              <w:jc w:val="center"/>
              <w:rPr>
                <w:rFonts w:ascii="Times New Roman" w:hAnsi="Times New Roman"/>
                <w:sz w:val="24"/>
                <w:szCs w:val="24"/>
              </w:rPr>
            </w:pPr>
            <w:r>
              <w:rPr>
                <w:rFonts w:ascii="Times New Roman" w:hAnsi="Times New Roman"/>
                <w:sz w:val="24"/>
                <w:szCs w:val="24"/>
              </w:rPr>
              <w:t>-</w:t>
            </w:r>
          </w:p>
        </w:tc>
        <w:tc>
          <w:tcPr>
            <w:tcW w:w="1136" w:type="dxa"/>
          </w:tcPr>
          <w:p w:rsidR="00864AE0" w:rsidRPr="005A6245" w:rsidRDefault="00864AE0" w:rsidP="00BC7276">
            <w:pPr>
              <w:pStyle w:val="aff0"/>
              <w:jc w:val="center"/>
              <w:rPr>
                <w:rFonts w:ascii="Times New Roman" w:hAnsi="Times New Roman"/>
                <w:sz w:val="24"/>
                <w:szCs w:val="24"/>
              </w:rPr>
            </w:pPr>
            <w:r>
              <w:rPr>
                <w:rFonts w:ascii="Times New Roman" w:hAnsi="Times New Roman"/>
                <w:sz w:val="24"/>
                <w:szCs w:val="24"/>
              </w:rPr>
              <w:t>-</w:t>
            </w:r>
          </w:p>
        </w:tc>
      </w:tr>
    </w:tbl>
    <w:p w:rsidR="00864AE0" w:rsidRPr="005A6245" w:rsidRDefault="00864AE0" w:rsidP="00864AE0">
      <w:pPr>
        <w:pStyle w:val="aff0"/>
        <w:spacing w:line="360" w:lineRule="auto"/>
        <w:ind w:firstLine="360"/>
        <w:jc w:val="both"/>
        <w:rPr>
          <w:rFonts w:ascii="Times New Roman" w:hAnsi="Times New Roman"/>
          <w:sz w:val="24"/>
          <w:szCs w:val="24"/>
        </w:rPr>
      </w:pPr>
    </w:p>
    <w:p w:rsidR="00864AE0" w:rsidRPr="005A6245" w:rsidRDefault="00864AE0" w:rsidP="00BC7276">
      <w:pPr>
        <w:spacing w:line="360" w:lineRule="auto"/>
        <w:ind w:firstLine="709"/>
        <w:jc w:val="center"/>
        <w:rPr>
          <w:color w:val="000000"/>
          <w:shd w:val="clear" w:color="auto" w:fill="FFFFFF"/>
        </w:rPr>
      </w:pPr>
      <w:r w:rsidRPr="00977106">
        <w:rPr>
          <w:b/>
        </w:rPr>
        <w:t>10.4. Повышение квалификации библиотечных специалистов</w:t>
      </w:r>
    </w:p>
    <w:p w:rsidR="00864AE0" w:rsidRDefault="00977106" w:rsidP="00BC7276">
      <w:pPr>
        <w:spacing w:line="360" w:lineRule="auto"/>
        <w:ind w:firstLine="709"/>
        <w:jc w:val="both"/>
      </w:pPr>
      <w:r>
        <w:t xml:space="preserve">Повышение квалификации – 11 сотрудников. </w:t>
      </w:r>
    </w:p>
    <w:p w:rsidR="007500D7" w:rsidRDefault="00864AE0" w:rsidP="00BC7276">
      <w:pPr>
        <w:pStyle w:val="af0"/>
        <w:shd w:val="clear" w:color="auto" w:fill="FFFFFF"/>
        <w:spacing w:before="0" w:after="0" w:line="360" w:lineRule="auto"/>
        <w:ind w:left="0" w:right="0" w:firstLine="709"/>
      </w:pPr>
      <w:r w:rsidRPr="005A6245">
        <w:t xml:space="preserve">Ежегодно квалификация библиотечных специалистов повышается на различных уровнях. </w:t>
      </w:r>
      <w:r w:rsidRPr="005A6245">
        <w:rPr>
          <w:rFonts w:eastAsia="Times New Roman"/>
          <w:lang w:eastAsia="ru-RU"/>
        </w:rPr>
        <w:t xml:space="preserve"> </w:t>
      </w:r>
      <w:r w:rsidRPr="005A6245">
        <w:t xml:space="preserve">Министерство культуры Республики Башкортостан организовало работу по повышению квалификации творческих и управленческих кадров из числа работников библиотек. Обучение  </w:t>
      </w:r>
      <w:r w:rsidR="00D91D4B">
        <w:t xml:space="preserve">проходило в дистанционной форме </w:t>
      </w:r>
      <w:r w:rsidRPr="005A6245">
        <w:t>в рамках реализации федерального и регионального проекта «Творческие люди» национально</w:t>
      </w:r>
      <w:r w:rsidR="00D91D4B">
        <w:t>го проекта «Культура» и 4 сотрудника получили</w:t>
      </w:r>
      <w:r w:rsidRPr="005A6245">
        <w:t xml:space="preserve"> удостоверение о повышении квалификации.</w:t>
      </w:r>
      <w:r>
        <w:t xml:space="preserve"> </w:t>
      </w:r>
      <w:r w:rsidR="00D91D4B">
        <w:t xml:space="preserve"> </w:t>
      </w:r>
    </w:p>
    <w:p w:rsidR="000544B3" w:rsidRDefault="00D91D4B" w:rsidP="00BC7276">
      <w:pPr>
        <w:pStyle w:val="af0"/>
        <w:shd w:val="clear" w:color="auto" w:fill="FFFFFF"/>
        <w:spacing w:before="0" w:after="0" w:line="360" w:lineRule="auto"/>
        <w:ind w:left="0" w:right="0" w:firstLine="709"/>
        <w:rPr>
          <w:rFonts w:ascii="Arial" w:hAnsi="Arial" w:cs="Arial"/>
          <w:color w:val="2C2D2E"/>
          <w:sz w:val="23"/>
          <w:szCs w:val="23"/>
        </w:rPr>
      </w:pPr>
      <w:r>
        <w:rPr>
          <w:color w:val="2C2D2E"/>
        </w:rPr>
        <w:t>Ефимова А.М</w:t>
      </w:r>
      <w:r w:rsidR="000544B3">
        <w:rPr>
          <w:color w:val="2C2D2E"/>
        </w:rPr>
        <w:t>., Матвеева О.</w:t>
      </w:r>
      <w:proofErr w:type="gramStart"/>
      <w:r w:rsidR="000544B3">
        <w:rPr>
          <w:color w:val="2C2D2E"/>
        </w:rPr>
        <w:t>В</w:t>
      </w:r>
      <w:proofErr w:type="gramEnd"/>
    </w:p>
    <w:p w:rsidR="00D91D4B" w:rsidRDefault="00D91D4B" w:rsidP="00BC7276">
      <w:pPr>
        <w:pStyle w:val="af0"/>
        <w:shd w:val="clear" w:color="auto" w:fill="FFFFFF"/>
        <w:spacing w:before="0" w:after="0" w:line="360" w:lineRule="auto"/>
        <w:ind w:left="0" w:right="0" w:firstLine="709"/>
        <w:rPr>
          <w:rFonts w:ascii="Arial" w:hAnsi="Arial" w:cs="Arial"/>
          <w:color w:val="2C2D2E"/>
          <w:sz w:val="23"/>
          <w:szCs w:val="23"/>
        </w:rPr>
      </w:pPr>
      <w:r>
        <w:rPr>
          <w:color w:val="2C2D2E"/>
        </w:rPr>
        <w:lastRenderedPageBreak/>
        <w:t xml:space="preserve">Повышение квалификации в </w:t>
      </w:r>
      <w:proofErr w:type="gramStart"/>
      <w:r>
        <w:rPr>
          <w:color w:val="2C2D2E"/>
        </w:rPr>
        <w:t>Федеральном</w:t>
      </w:r>
      <w:proofErr w:type="gramEnd"/>
      <w:r>
        <w:rPr>
          <w:color w:val="2C2D2E"/>
        </w:rPr>
        <w:t xml:space="preserve"> государственном бюджетном образовательном учреждение высшего образования «Московский государственный институт культуры»  с 1 марта 2022г. По 25 марта 2022г. По дополнительной  профессиональной программе: Севременная публичная библиотека: организационно-управленческие аспекты деятельности.</w:t>
      </w:r>
    </w:p>
    <w:p w:rsidR="00D91D4B" w:rsidRDefault="00D91D4B" w:rsidP="00BC7276">
      <w:pPr>
        <w:pStyle w:val="af0"/>
        <w:shd w:val="clear" w:color="auto" w:fill="FFFFFF"/>
        <w:spacing w:before="0" w:after="0" w:line="360" w:lineRule="auto"/>
        <w:ind w:left="0" w:right="0" w:firstLine="709"/>
        <w:rPr>
          <w:rFonts w:ascii="Arial" w:hAnsi="Arial" w:cs="Arial"/>
          <w:color w:val="2C2D2E"/>
          <w:sz w:val="23"/>
          <w:szCs w:val="23"/>
        </w:rPr>
      </w:pPr>
      <w:r>
        <w:rPr>
          <w:color w:val="2C2D2E"/>
        </w:rPr>
        <w:t>Ахметзянова Г.М</w:t>
      </w:r>
    </w:p>
    <w:p w:rsidR="00D91D4B" w:rsidRDefault="00D91D4B" w:rsidP="00BC7276">
      <w:pPr>
        <w:pStyle w:val="af0"/>
        <w:shd w:val="clear" w:color="auto" w:fill="FFFFFF"/>
        <w:spacing w:before="0" w:after="0" w:line="360" w:lineRule="auto"/>
        <w:ind w:left="0" w:right="0" w:firstLine="709"/>
        <w:rPr>
          <w:rFonts w:ascii="Arial" w:hAnsi="Arial" w:cs="Arial"/>
          <w:color w:val="2C2D2E"/>
          <w:sz w:val="23"/>
          <w:szCs w:val="23"/>
        </w:rPr>
      </w:pPr>
      <w:r>
        <w:rPr>
          <w:color w:val="2C2D2E"/>
        </w:rPr>
        <w:t xml:space="preserve">Повышение квалификации в </w:t>
      </w:r>
      <w:proofErr w:type="gramStart"/>
      <w:r>
        <w:rPr>
          <w:color w:val="2C2D2E"/>
        </w:rPr>
        <w:t>Федеральном</w:t>
      </w:r>
      <w:proofErr w:type="gramEnd"/>
      <w:r>
        <w:rPr>
          <w:color w:val="2C2D2E"/>
        </w:rPr>
        <w:t xml:space="preserve"> государственном бюджетном образовательном учреждение высшего образования «Московский государственный институт культуры» с 21 июня 2022г. По 30 июня 2022г. По дополнительной  профессиональной программе: Профессиональная компетенция современного библиотекаря и их формирование. Профессиональный стандарт</w:t>
      </w:r>
    </w:p>
    <w:p w:rsidR="00D91D4B" w:rsidRDefault="00D91D4B" w:rsidP="00BC7276">
      <w:pPr>
        <w:pStyle w:val="af0"/>
        <w:shd w:val="clear" w:color="auto" w:fill="FFFFFF"/>
        <w:spacing w:before="0" w:after="0" w:line="360" w:lineRule="auto"/>
        <w:ind w:left="0" w:right="0" w:firstLine="709"/>
        <w:rPr>
          <w:rFonts w:ascii="Arial" w:hAnsi="Arial" w:cs="Arial"/>
          <w:color w:val="2C2D2E"/>
          <w:sz w:val="23"/>
          <w:szCs w:val="23"/>
        </w:rPr>
      </w:pPr>
      <w:r>
        <w:rPr>
          <w:color w:val="2C2D2E"/>
        </w:rPr>
        <w:t>Латыпова Ф.М</w:t>
      </w:r>
    </w:p>
    <w:p w:rsidR="00864AE0" w:rsidRPr="00BC7276" w:rsidRDefault="00D91D4B" w:rsidP="00BC7276">
      <w:pPr>
        <w:pStyle w:val="af0"/>
        <w:shd w:val="clear" w:color="auto" w:fill="FFFFFF"/>
        <w:spacing w:before="0" w:after="0" w:line="360" w:lineRule="auto"/>
        <w:ind w:left="0" w:right="0" w:firstLine="709"/>
        <w:rPr>
          <w:rFonts w:ascii="Arial" w:hAnsi="Arial" w:cs="Arial"/>
          <w:color w:val="2C2D2E"/>
          <w:sz w:val="23"/>
          <w:szCs w:val="23"/>
        </w:rPr>
      </w:pPr>
      <w:r>
        <w:rPr>
          <w:color w:val="2C2D2E"/>
        </w:rPr>
        <w:t xml:space="preserve">Повышение квалификации в </w:t>
      </w:r>
      <w:proofErr w:type="gramStart"/>
      <w:r>
        <w:rPr>
          <w:color w:val="2C2D2E"/>
        </w:rPr>
        <w:t>Федеральном</w:t>
      </w:r>
      <w:proofErr w:type="gramEnd"/>
      <w:r>
        <w:rPr>
          <w:color w:val="2C2D2E"/>
        </w:rPr>
        <w:t xml:space="preserve"> государственном бюджетном образовательном учреждение высшего образования «Московский государственный институт культуры» с 24 мая 2022г. По 10 июня 2022г. По дополнительной  профессиональной программе: Договорные отношения в практике библиотек, платные услуги, дополнительное образование в библиотеках</w:t>
      </w:r>
      <w:r w:rsidR="005F7AAB">
        <w:rPr>
          <w:color w:val="2C2D2E"/>
        </w:rPr>
        <w:t xml:space="preserve">. </w:t>
      </w:r>
      <w:r w:rsidR="00977106">
        <w:rPr>
          <w:color w:val="2C2D2E"/>
        </w:rPr>
        <w:t>3</w:t>
      </w:r>
      <w:r w:rsidR="005F7AAB">
        <w:rPr>
          <w:color w:val="2C2D2E"/>
        </w:rPr>
        <w:t xml:space="preserve"> специалиста прошли  повышение квалификации в Институте непрерывного профессионального образования «Вектор развития; 4 специалиста – в Государственном бюджетном учреждении культуры Национальная библиотека им</w:t>
      </w:r>
      <w:proofErr w:type="gramStart"/>
      <w:r w:rsidR="005F7AAB">
        <w:rPr>
          <w:color w:val="2C2D2E"/>
        </w:rPr>
        <w:t>.А</w:t>
      </w:r>
      <w:proofErr w:type="gramEnd"/>
      <w:r w:rsidR="005F7AAB">
        <w:rPr>
          <w:color w:val="2C2D2E"/>
        </w:rPr>
        <w:t>хмет – Заки Валиди РБ по дополнительной профессиональной программе повышения квалификации «Формирование профессиональных компетенций специалистов по библиотечно информационному обслуживанию пользователей».</w:t>
      </w:r>
    </w:p>
    <w:p w:rsidR="00864AE0" w:rsidRPr="005A6245" w:rsidRDefault="00864AE0" w:rsidP="00864AE0">
      <w:pPr>
        <w:spacing w:line="360" w:lineRule="auto"/>
        <w:ind w:firstLine="709"/>
        <w:jc w:val="both"/>
      </w:pPr>
      <w:r w:rsidRPr="005A6245">
        <w:t>Семинары</w:t>
      </w:r>
      <w:r w:rsidR="00977106">
        <w:t>:</w:t>
      </w:r>
    </w:p>
    <w:p w:rsidR="00864AE0" w:rsidRPr="005A6245" w:rsidRDefault="00B7476B" w:rsidP="00BC7276">
      <w:pPr>
        <w:tabs>
          <w:tab w:val="left" w:pos="3960"/>
        </w:tabs>
        <w:spacing w:line="360" w:lineRule="auto"/>
        <w:ind w:firstLine="709"/>
        <w:jc w:val="both"/>
      </w:pPr>
      <w:r>
        <w:t xml:space="preserve">1.   Методические рекомендации по </w:t>
      </w:r>
      <w:r>
        <w:rPr>
          <w:rFonts w:eastAsia="Times New Roman"/>
          <w:color w:val="000000"/>
          <w:lang w:eastAsia="ru-RU"/>
        </w:rPr>
        <w:t>работе библиотек по Федеральной программе «Пушкинская карта»;</w:t>
      </w:r>
      <w:r>
        <w:t xml:space="preserve"> </w:t>
      </w:r>
    </w:p>
    <w:p w:rsidR="00B7476B" w:rsidRDefault="00864AE0" w:rsidP="00BC7276">
      <w:pPr>
        <w:spacing w:line="360" w:lineRule="auto"/>
        <w:ind w:firstLine="709"/>
        <w:jc w:val="both"/>
      </w:pPr>
      <w:r w:rsidRPr="005A6245">
        <w:t xml:space="preserve">2.  </w:t>
      </w:r>
      <w:r w:rsidR="00B7476B">
        <w:t xml:space="preserve">Участие в грантовых конкурсах ПФКИ;  </w:t>
      </w:r>
    </w:p>
    <w:p w:rsidR="00864AE0" w:rsidRPr="005A6245" w:rsidRDefault="00B7476B" w:rsidP="00BC7276">
      <w:pPr>
        <w:spacing w:line="360" w:lineRule="auto"/>
        <w:ind w:firstLine="709"/>
        <w:jc w:val="both"/>
      </w:pPr>
      <w:r>
        <w:t xml:space="preserve">3. </w:t>
      </w:r>
      <w:r w:rsidR="00864AE0" w:rsidRPr="005A6245">
        <w:t>Организация  работы        Центра   библиотерапии для детей с ограниченными возможностями здоров</w:t>
      </w:r>
      <w:r w:rsidR="00864AE0">
        <w:t>ья во   время  весенних каникул;</w:t>
      </w:r>
    </w:p>
    <w:p w:rsidR="00864AE0" w:rsidRPr="005A6245" w:rsidRDefault="00B7476B" w:rsidP="00BC7276">
      <w:pPr>
        <w:spacing w:line="360" w:lineRule="auto"/>
        <w:ind w:firstLine="709"/>
        <w:jc w:val="both"/>
      </w:pPr>
      <w:r>
        <w:t xml:space="preserve">4. </w:t>
      </w:r>
      <w:r w:rsidR="00864AE0" w:rsidRPr="005A6245">
        <w:rPr>
          <w:color w:val="000000"/>
        </w:rPr>
        <w:t>Организация акции «Библионочь» в библиотеках района</w:t>
      </w:r>
      <w:r w:rsidR="00864AE0">
        <w:rPr>
          <w:color w:val="000000"/>
        </w:rPr>
        <w:t>;</w:t>
      </w:r>
      <w:r w:rsidR="00864AE0" w:rsidRPr="005A6245">
        <w:t xml:space="preserve">  </w:t>
      </w:r>
    </w:p>
    <w:p w:rsidR="00864AE0" w:rsidRDefault="00B7476B" w:rsidP="00BC7276">
      <w:pPr>
        <w:spacing w:line="360" w:lineRule="auto"/>
        <w:ind w:firstLine="709"/>
        <w:jc w:val="both"/>
      </w:pPr>
      <w:r>
        <w:t>5</w:t>
      </w:r>
      <w:r w:rsidR="00864AE0" w:rsidRPr="005A6245">
        <w:t xml:space="preserve">. </w:t>
      </w:r>
      <w:r w:rsidR="00864AE0" w:rsidRPr="00FF477C">
        <w:t>Актуальные направления функционирования библиотечной</w:t>
      </w:r>
      <w:r w:rsidR="00864AE0">
        <w:t xml:space="preserve"> системы района в летний период;</w:t>
      </w:r>
    </w:p>
    <w:p w:rsidR="00864AE0" w:rsidRPr="005A6245" w:rsidRDefault="00B7476B" w:rsidP="00BC7276">
      <w:pPr>
        <w:spacing w:line="360" w:lineRule="auto"/>
        <w:ind w:firstLine="709"/>
        <w:jc w:val="both"/>
      </w:pPr>
      <w:r>
        <w:t>6</w:t>
      </w:r>
      <w:r w:rsidR="00864AE0">
        <w:t xml:space="preserve">. </w:t>
      </w:r>
      <w:proofErr w:type="gramStart"/>
      <w:r w:rsidR="00864AE0" w:rsidRPr="00FF477C">
        <w:t>C</w:t>
      </w:r>
      <w:proofErr w:type="gramEnd"/>
      <w:r w:rsidR="00864AE0" w:rsidRPr="00FF477C">
        <w:t>еминар-практикум библиотечных работников «Библиотека как площадка для новых практик».</w:t>
      </w:r>
    </w:p>
    <w:p w:rsidR="00864AE0" w:rsidRPr="005A6245" w:rsidRDefault="00864AE0" w:rsidP="00BC7276">
      <w:pPr>
        <w:spacing w:line="360" w:lineRule="auto"/>
        <w:ind w:firstLine="709"/>
        <w:jc w:val="both"/>
      </w:pPr>
      <w:r w:rsidRPr="005A6245">
        <w:lastRenderedPageBreak/>
        <w:t>7. «Библиотечные каталоги - их виды и формы, значение в информационной деятельности библиотек».</w:t>
      </w:r>
    </w:p>
    <w:p w:rsidR="00864AE0" w:rsidRPr="005A6245" w:rsidRDefault="00B7476B" w:rsidP="00BC7276">
      <w:pPr>
        <w:pStyle w:val="af0"/>
        <w:spacing w:before="0" w:after="0" w:line="360" w:lineRule="auto"/>
        <w:ind w:left="0" w:right="0" w:firstLine="709"/>
        <w:rPr>
          <w:rFonts w:eastAsia="Times New Roman"/>
          <w:color w:val="433B32"/>
          <w:lang w:eastAsia="ru-RU"/>
        </w:rPr>
      </w:pPr>
      <w:r>
        <w:rPr>
          <w:rFonts w:eastAsia="Times New Roman"/>
          <w:color w:val="000000"/>
          <w:lang w:eastAsia="ru-RU"/>
        </w:rPr>
        <w:t>8. «Планирование - 2022</w:t>
      </w:r>
      <w:r w:rsidR="00864AE0" w:rsidRPr="005A6245">
        <w:rPr>
          <w:rFonts w:eastAsia="Times New Roman"/>
          <w:color w:val="000000"/>
          <w:lang w:eastAsia="ru-RU"/>
        </w:rPr>
        <w:t>»,</w:t>
      </w:r>
    </w:p>
    <w:p w:rsidR="00864AE0" w:rsidRPr="005A6245" w:rsidRDefault="00B7476B" w:rsidP="00BC7276">
      <w:pPr>
        <w:suppressAutoHyphens w:val="0"/>
        <w:spacing w:line="360" w:lineRule="auto"/>
        <w:ind w:firstLine="709"/>
        <w:jc w:val="both"/>
        <w:rPr>
          <w:rFonts w:eastAsia="Times New Roman"/>
          <w:color w:val="000000"/>
          <w:lang w:eastAsia="ru-RU"/>
        </w:rPr>
      </w:pPr>
      <w:r>
        <w:rPr>
          <w:rFonts w:eastAsia="Times New Roman"/>
          <w:color w:val="000000"/>
          <w:lang w:eastAsia="ru-RU"/>
        </w:rPr>
        <w:t>9. «Отчёт - 2022</w:t>
      </w:r>
      <w:r w:rsidR="00864AE0" w:rsidRPr="005A6245">
        <w:rPr>
          <w:rFonts w:eastAsia="Times New Roman"/>
          <w:color w:val="000000"/>
          <w:lang w:eastAsia="ru-RU"/>
        </w:rPr>
        <w:t>».</w:t>
      </w:r>
    </w:p>
    <w:p w:rsidR="00864AE0" w:rsidRPr="005A6245" w:rsidRDefault="00864AE0" w:rsidP="00BC7276">
      <w:pPr>
        <w:suppressAutoHyphens w:val="0"/>
        <w:spacing w:line="360" w:lineRule="auto"/>
        <w:ind w:firstLine="709"/>
        <w:rPr>
          <w:rFonts w:eastAsia="Times New Roman"/>
          <w:color w:val="433B32"/>
          <w:lang w:eastAsia="ru-RU"/>
        </w:rPr>
      </w:pPr>
      <w:r w:rsidRPr="005A6245">
        <w:rPr>
          <w:rFonts w:eastAsia="Times New Roman"/>
          <w:b/>
          <w:color w:val="000000"/>
          <w:lang w:eastAsia="ru-RU"/>
        </w:rPr>
        <w:t>10.6. Публикации в профессиональных изданиях</w:t>
      </w:r>
      <w:r>
        <w:rPr>
          <w:rFonts w:eastAsia="Times New Roman"/>
          <w:color w:val="000000"/>
          <w:lang w:eastAsia="ru-RU"/>
        </w:rPr>
        <w:t xml:space="preserve">. </w:t>
      </w:r>
      <w:r w:rsidR="00B7476B">
        <w:rPr>
          <w:rFonts w:eastAsia="Times New Roman"/>
          <w:color w:val="000000"/>
          <w:lang w:eastAsia="ru-RU"/>
        </w:rPr>
        <w:t xml:space="preserve"> Нет</w:t>
      </w:r>
    </w:p>
    <w:p w:rsidR="00864AE0" w:rsidRPr="005A6245" w:rsidRDefault="00B7476B" w:rsidP="00BC7276">
      <w:pPr>
        <w:pStyle w:val="af0"/>
        <w:spacing w:before="0" w:after="0" w:line="360" w:lineRule="auto"/>
        <w:ind w:left="0" w:right="0" w:firstLine="709"/>
        <w:jc w:val="left"/>
        <w:rPr>
          <w:rFonts w:eastAsia="Times New Roman"/>
          <w:b/>
          <w:bCs/>
          <w:color w:val="000000"/>
          <w:lang w:eastAsia="ru-RU"/>
        </w:rPr>
      </w:pPr>
      <w:r>
        <w:rPr>
          <w:b/>
        </w:rPr>
        <w:t xml:space="preserve"> </w:t>
      </w:r>
      <w:r w:rsidR="00864AE0" w:rsidRPr="005A6245">
        <w:rPr>
          <w:b/>
        </w:rPr>
        <w:t>Краткие выводы по разделу.</w:t>
      </w:r>
      <w:r w:rsidR="00864AE0" w:rsidRPr="005A6245">
        <w:t xml:space="preserve"> </w:t>
      </w:r>
      <w:r w:rsidR="00864AE0">
        <w:rPr>
          <w:color w:val="000000"/>
        </w:rPr>
        <w:t xml:space="preserve"> </w:t>
      </w:r>
    </w:p>
    <w:p w:rsidR="00864AE0" w:rsidRPr="005A6245" w:rsidRDefault="00864AE0" w:rsidP="00BC7276">
      <w:pPr>
        <w:spacing w:line="360" w:lineRule="auto"/>
        <w:ind w:firstLine="709"/>
        <w:jc w:val="both"/>
        <w:rPr>
          <w:b/>
        </w:rPr>
      </w:pPr>
      <w:r w:rsidRPr="005A6245">
        <w:rPr>
          <w:b/>
        </w:rPr>
        <w:t>Приоритеты развития методической деятельности:</w:t>
      </w:r>
    </w:p>
    <w:p w:rsidR="00864AE0" w:rsidRPr="005A6245" w:rsidRDefault="00864AE0" w:rsidP="00BC7276">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xml:space="preserve"> - модернизация библиотечных процессов и профессионального сознания специалистов «Аургазинской ЦБС»; использование в практической деятельности ИКТ;</w:t>
      </w:r>
    </w:p>
    <w:p w:rsidR="00B7476B" w:rsidRDefault="00864AE0" w:rsidP="00BC7276">
      <w:pPr>
        <w:suppressAutoHyphens w:val="0"/>
        <w:spacing w:line="360" w:lineRule="auto"/>
        <w:ind w:firstLine="709"/>
        <w:jc w:val="both"/>
        <w:rPr>
          <w:rFonts w:eastAsia="Times New Roman"/>
          <w:color w:val="000000"/>
          <w:lang w:eastAsia="ru-RU"/>
        </w:rPr>
      </w:pPr>
      <w:r>
        <w:rPr>
          <w:rFonts w:eastAsia="Times New Roman"/>
          <w:color w:val="000000"/>
          <w:lang w:eastAsia="ru-RU"/>
        </w:rPr>
        <w:t xml:space="preserve"> - </w:t>
      </w:r>
      <w:r w:rsidR="00B7476B">
        <w:rPr>
          <w:rFonts w:eastAsia="Times New Roman"/>
          <w:color w:val="000000"/>
          <w:lang w:eastAsia="ru-RU"/>
        </w:rPr>
        <w:t>работа по Федеральной программе «Пушкинская карта»;</w:t>
      </w:r>
    </w:p>
    <w:p w:rsidR="00864AE0" w:rsidRPr="00FF477C" w:rsidRDefault="00977106" w:rsidP="00BC7276">
      <w:pPr>
        <w:suppressAutoHyphens w:val="0"/>
        <w:spacing w:line="360" w:lineRule="auto"/>
        <w:ind w:firstLine="709"/>
        <w:jc w:val="both"/>
        <w:rPr>
          <w:rFonts w:eastAsia="Times New Roman"/>
          <w:color w:val="000000"/>
          <w:lang w:eastAsia="ru-RU"/>
        </w:rPr>
      </w:pPr>
      <w:r>
        <w:rPr>
          <w:rFonts w:eastAsia="Times New Roman"/>
          <w:color w:val="000000"/>
          <w:lang w:eastAsia="ru-RU"/>
        </w:rPr>
        <w:t xml:space="preserve"> </w:t>
      </w:r>
      <w:r w:rsidR="00B7476B">
        <w:rPr>
          <w:rFonts w:eastAsia="Times New Roman"/>
          <w:color w:val="000000"/>
          <w:lang w:eastAsia="ru-RU"/>
        </w:rPr>
        <w:t xml:space="preserve">- </w:t>
      </w:r>
      <w:r w:rsidR="00864AE0">
        <w:rPr>
          <w:rFonts w:eastAsia="Times New Roman"/>
          <w:color w:val="000000"/>
          <w:lang w:eastAsia="ru-RU"/>
        </w:rPr>
        <w:t xml:space="preserve">активизация </w:t>
      </w:r>
      <w:r w:rsidR="00864AE0" w:rsidRPr="005A6245">
        <w:rPr>
          <w:rFonts w:eastAsia="Times New Roman"/>
          <w:color w:val="000000"/>
          <w:lang w:eastAsia="ru-RU"/>
        </w:rPr>
        <w:t>методической издательской деятельности;</w:t>
      </w:r>
    </w:p>
    <w:p w:rsidR="00864AE0" w:rsidRPr="005A6245" w:rsidRDefault="00977106" w:rsidP="00BC7276">
      <w:pPr>
        <w:suppressAutoHyphens w:val="0"/>
        <w:spacing w:line="360" w:lineRule="auto"/>
        <w:ind w:firstLine="709"/>
        <w:jc w:val="both"/>
        <w:rPr>
          <w:rFonts w:eastAsia="Times New Roman"/>
          <w:color w:val="433B32"/>
          <w:lang w:eastAsia="ru-RU"/>
        </w:rPr>
      </w:pPr>
      <w:r>
        <w:rPr>
          <w:rFonts w:eastAsia="Times New Roman"/>
          <w:color w:val="000000"/>
          <w:lang w:eastAsia="ru-RU"/>
        </w:rPr>
        <w:t xml:space="preserve"> </w:t>
      </w:r>
      <w:r w:rsidR="00B7476B">
        <w:rPr>
          <w:rFonts w:eastAsia="Times New Roman"/>
          <w:color w:val="000000"/>
          <w:lang w:eastAsia="ru-RU"/>
        </w:rPr>
        <w:t xml:space="preserve">- </w:t>
      </w:r>
      <w:r w:rsidR="00864AE0" w:rsidRPr="005A6245">
        <w:rPr>
          <w:rFonts w:eastAsia="Times New Roman"/>
          <w:color w:val="000000"/>
          <w:lang w:eastAsia="ru-RU"/>
        </w:rPr>
        <w:t>продвижение структурных подразделений, библиотечных услуг и продуктов в инте</w:t>
      </w:r>
      <w:r w:rsidR="00441DDE">
        <w:rPr>
          <w:rFonts w:eastAsia="Times New Roman"/>
          <w:color w:val="000000"/>
          <w:lang w:eastAsia="ru-RU"/>
        </w:rPr>
        <w:t xml:space="preserve">рнете (на портале PRO.Культура </w:t>
      </w:r>
      <w:r w:rsidR="00864AE0" w:rsidRPr="005A6245">
        <w:rPr>
          <w:rFonts w:eastAsia="Times New Roman"/>
          <w:color w:val="000000"/>
          <w:lang w:eastAsia="ru-RU"/>
        </w:rPr>
        <w:t>РФ», в социальных сетях).</w:t>
      </w:r>
    </w:p>
    <w:p w:rsidR="00864AE0" w:rsidRPr="005A6245" w:rsidRDefault="00864AE0" w:rsidP="00BC7276">
      <w:pPr>
        <w:suppressAutoHyphens w:val="0"/>
        <w:spacing w:line="360" w:lineRule="auto"/>
        <w:ind w:firstLine="709"/>
        <w:jc w:val="both"/>
        <w:rPr>
          <w:rFonts w:eastAsia="Times New Roman"/>
          <w:color w:val="433B32"/>
          <w:lang w:eastAsia="ru-RU"/>
        </w:rPr>
      </w:pPr>
      <w:r>
        <w:rPr>
          <w:rFonts w:eastAsia="Times New Roman"/>
          <w:color w:val="000000"/>
          <w:lang w:eastAsia="ru-RU"/>
        </w:rPr>
        <w:t xml:space="preserve"> </w:t>
      </w:r>
      <w:r w:rsidRPr="005A6245">
        <w:rPr>
          <w:rFonts w:eastAsia="Times New Roman"/>
          <w:color w:val="000000"/>
          <w:lang w:eastAsia="ru-RU"/>
        </w:rPr>
        <w:t>-  развитие проектной деятельности, разработка и реализация социально значимых библиотечных проектов.</w:t>
      </w:r>
    </w:p>
    <w:p w:rsidR="00864AE0" w:rsidRDefault="00864AE0" w:rsidP="00BC7276">
      <w:pPr>
        <w:spacing w:line="360" w:lineRule="auto"/>
        <w:ind w:firstLine="709"/>
        <w:jc w:val="both"/>
        <w:rPr>
          <w:rFonts w:eastAsia="Times New Roman"/>
          <w:color w:val="000000"/>
          <w:lang w:eastAsia="ru-RU"/>
        </w:rPr>
      </w:pPr>
      <w:r w:rsidRPr="005A6245">
        <w:rPr>
          <w:lang w:eastAsia="ru-RU"/>
        </w:rPr>
        <w:t>    </w:t>
      </w:r>
      <w:r w:rsidRPr="005A6245">
        <w:rPr>
          <w:b/>
        </w:rPr>
        <w:t>Проблемы года</w:t>
      </w:r>
      <w:r>
        <w:rPr>
          <w:b/>
        </w:rPr>
        <w:t>:</w:t>
      </w:r>
      <w:r w:rsidRPr="005A6245">
        <w:rPr>
          <w:rFonts w:eastAsia="Times New Roman"/>
          <w:color w:val="000000"/>
          <w:lang w:eastAsia="ru-RU"/>
        </w:rPr>
        <w:t xml:space="preserve"> низкая скорость инте</w:t>
      </w:r>
      <w:r>
        <w:rPr>
          <w:rFonts w:eastAsia="Times New Roman"/>
          <w:color w:val="000000"/>
          <w:lang w:eastAsia="ru-RU"/>
        </w:rPr>
        <w:t>рнета в большинстве структурных подразделений,</w:t>
      </w:r>
      <w:r>
        <w:rPr>
          <w:b/>
        </w:rPr>
        <w:t xml:space="preserve"> </w:t>
      </w:r>
      <w:r w:rsidRPr="005A6245">
        <w:rPr>
          <w:rFonts w:eastAsia="Times New Roman"/>
          <w:color w:val="000000"/>
          <w:lang w:eastAsia="ru-RU"/>
        </w:rPr>
        <w:t xml:space="preserve">низкое качество видеозаписи онлайн - трансляций культурно-просветительских мероприятий, проводимых </w:t>
      </w:r>
      <w:r>
        <w:rPr>
          <w:rFonts w:eastAsia="Times New Roman"/>
          <w:color w:val="000000"/>
          <w:lang w:eastAsia="ru-RU"/>
        </w:rPr>
        <w:t>в библиотеках «Аургазинской ЦБС»</w:t>
      </w:r>
      <w:r w:rsidRPr="005A6245">
        <w:rPr>
          <w:rFonts w:eastAsia="Times New Roman"/>
          <w:color w:val="000000"/>
          <w:lang w:eastAsia="ru-RU"/>
        </w:rPr>
        <w:t>. Причины разные: маломощные видеокамеры и фотокамеры, мобильные телефоны; отсутствие стедикамов для фиксации записывающей аппаратуры.</w:t>
      </w:r>
    </w:p>
    <w:p w:rsidR="00BC7276" w:rsidRPr="00BC7276" w:rsidRDefault="00BC7276" w:rsidP="00BC7276">
      <w:pPr>
        <w:spacing w:line="360" w:lineRule="auto"/>
        <w:ind w:firstLine="709"/>
        <w:jc w:val="both"/>
        <w:rPr>
          <w:b/>
        </w:rPr>
      </w:pPr>
    </w:p>
    <w:p w:rsidR="008941CD" w:rsidRPr="00BC7276" w:rsidRDefault="00864AE0" w:rsidP="00BC7276">
      <w:pPr>
        <w:autoSpaceDE w:val="0"/>
        <w:autoSpaceDN w:val="0"/>
        <w:adjustRightInd w:val="0"/>
        <w:spacing w:after="240"/>
        <w:jc w:val="both"/>
        <w:rPr>
          <w:b/>
          <w:bCs/>
        </w:rPr>
      </w:pPr>
      <w:r>
        <w:rPr>
          <w:rFonts w:eastAsia="Times New Roman"/>
          <w:color w:val="000000"/>
          <w:lang w:eastAsia="ru-RU"/>
        </w:rPr>
        <w:t xml:space="preserve">           </w:t>
      </w:r>
      <w:r w:rsidR="00441DDE">
        <w:rPr>
          <w:rFonts w:eastAsia="Times New Roman"/>
          <w:color w:val="000000"/>
          <w:lang w:eastAsia="ru-RU"/>
        </w:rPr>
        <w:t xml:space="preserve">                     </w:t>
      </w:r>
      <w:r>
        <w:rPr>
          <w:rFonts w:eastAsia="Times New Roman"/>
          <w:color w:val="000000"/>
          <w:lang w:eastAsia="ru-RU"/>
        </w:rPr>
        <w:t xml:space="preserve"> </w:t>
      </w:r>
      <w:r w:rsidRPr="005A6245">
        <w:rPr>
          <w:b/>
          <w:bCs/>
        </w:rPr>
        <w:t>11. Библиотечные кадры</w:t>
      </w:r>
      <w:r>
        <w:rPr>
          <w:rFonts w:eastAsia="Times New Roman"/>
          <w:b/>
          <w:bCs/>
          <w:color w:val="FF0000"/>
          <w:lang w:eastAsia="ru-RU"/>
        </w:rPr>
        <w:t xml:space="preserve"> </w:t>
      </w:r>
      <w:r w:rsidR="008941CD" w:rsidRPr="000244E6">
        <w:rPr>
          <w:b/>
          <w:bCs/>
        </w:rPr>
        <w:t>11. Библиотечные кадры</w:t>
      </w:r>
    </w:p>
    <w:p w:rsidR="008941CD" w:rsidRPr="00B334FD" w:rsidRDefault="008941CD" w:rsidP="00BC7276">
      <w:pPr>
        <w:spacing w:line="360" w:lineRule="auto"/>
        <w:ind w:firstLine="709"/>
        <w:jc w:val="both"/>
      </w:pPr>
      <w:r w:rsidRPr="00B334FD">
        <w:t xml:space="preserve">11.1. Изменения в кадровой ситуации в библиотечной сети. Кадровый состав по сравнению с прошлым годом изменился. Инспектора по кадрам перевели на должность библиотекаря. </w:t>
      </w:r>
    </w:p>
    <w:p w:rsidR="008941CD" w:rsidRPr="00B334FD" w:rsidRDefault="008941CD" w:rsidP="00BC7276">
      <w:pPr>
        <w:spacing w:line="360" w:lineRule="auto"/>
        <w:ind w:firstLine="709"/>
        <w:jc w:val="both"/>
      </w:pPr>
      <w:r w:rsidRPr="00B334FD">
        <w:t xml:space="preserve">11.2. Общая характеристика персонала муниципальных библиотек  </w:t>
      </w:r>
    </w:p>
    <w:p w:rsidR="008941CD" w:rsidRPr="00B334FD" w:rsidRDefault="008941CD" w:rsidP="00BC7276">
      <w:pPr>
        <w:spacing w:line="360" w:lineRule="auto"/>
        <w:ind w:firstLine="709"/>
        <w:jc w:val="both"/>
      </w:pPr>
      <w:r w:rsidRPr="00B334FD">
        <w:t xml:space="preserve">штат муниципальных библиотек: количество штатных единиц - 31,75, изменения в штатном расписании (исключение/введение ряда должностей, сокращение/увеличение штатных единиц по той или иной должности) - инспектора по кадрам перевели на должность библиотекаря; </w:t>
      </w:r>
    </w:p>
    <w:p w:rsidR="008941CD" w:rsidRPr="00B334FD" w:rsidRDefault="008941CD" w:rsidP="00BC7276">
      <w:pPr>
        <w:spacing w:line="360" w:lineRule="auto"/>
        <w:ind w:firstLine="709"/>
        <w:jc w:val="both"/>
      </w:pPr>
      <w:r w:rsidRPr="00B334FD">
        <w:t>работники муниципальных библиотек: численность работников (всего) - 37, из них численность работников, относящихся к основному персоналу - 35;</w:t>
      </w:r>
    </w:p>
    <w:p w:rsidR="008941CD" w:rsidRPr="00B334FD" w:rsidRDefault="008941CD" w:rsidP="00BC7276">
      <w:pPr>
        <w:spacing w:line="360" w:lineRule="auto"/>
        <w:ind w:firstLine="709"/>
        <w:jc w:val="both"/>
      </w:pPr>
      <w:r w:rsidRPr="00B334FD">
        <w:lastRenderedPageBreak/>
        <w:t>ставки муниципальных библиотек: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муниципальных библиотеках - 0;</w:t>
      </w:r>
    </w:p>
    <w:p w:rsidR="008941CD" w:rsidRPr="00B334FD" w:rsidRDefault="008941CD" w:rsidP="00BC7276">
      <w:pPr>
        <w:spacing w:line="360" w:lineRule="auto"/>
        <w:ind w:firstLine="709"/>
        <w:jc w:val="both"/>
      </w:pPr>
      <w:r w:rsidRPr="00B334FD">
        <w:t>основной персонал муниципальных библиотек:</w:t>
      </w:r>
    </w:p>
    <w:p w:rsidR="008941CD" w:rsidRPr="00B334FD" w:rsidRDefault="008941CD" w:rsidP="00BC7276">
      <w:pPr>
        <w:spacing w:line="360" w:lineRule="auto"/>
        <w:ind w:firstLine="709"/>
      </w:pPr>
      <w:r w:rsidRPr="00B334FD">
        <w:t>- численность – 35</w:t>
      </w:r>
    </w:p>
    <w:p w:rsidR="008941CD" w:rsidRPr="00B334FD" w:rsidRDefault="008941CD" w:rsidP="00BC7276">
      <w:pPr>
        <w:spacing w:line="360" w:lineRule="auto"/>
        <w:ind w:firstLine="709"/>
      </w:pPr>
      <w:r w:rsidRPr="00B334FD">
        <w:t>- стаж: до 5 лет – 8 чел.;</w:t>
      </w:r>
    </w:p>
    <w:p w:rsidR="008941CD" w:rsidRPr="00B334FD" w:rsidRDefault="008941CD" w:rsidP="00BC7276">
      <w:pPr>
        <w:spacing w:line="360" w:lineRule="auto"/>
        <w:ind w:firstLine="709"/>
      </w:pPr>
      <w:r w:rsidRPr="00B334FD">
        <w:t xml:space="preserve">- от 5 до 10 лет – 4 чел.; </w:t>
      </w:r>
    </w:p>
    <w:p w:rsidR="008941CD" w:rsidRPr="00B334FD" w:rsidRDefault="008941CD" w:rsidP="00BC7276">
      <w:pPr>
        <w:spacing w:line="360" w:lineRule="auto"/>
        <w:ind w:firstLine="709"/>
      </w:pPr>
      <w:r w:rsidRPr="00B334FD">
        <w:t xml:space="preserve">- от 10 до 20 лет – 7 чел.; </w:t>
      </w:r>
    </w:p>
    <w:p w:rsidR="008941CD" w:rsidRPr="00B334FD" w:rsidRDefault="008941CD" w:rsidP="00BC7276">
      <w:pPr>
        <w:spacing w:line="360" w:lineRule="auto"/>
        <w:ind w:firstLine="709"/>
      </w:pPr>
      <w:r w:rsidRPr="00B334FD">
        <w:t>- от 20 до 30 лет – 9 чел.;</w:t>
      </w:r>
    </w:p>
    <w:p w:rsidR="008941CD" w:rsidRPr="00B334FD" w:rsidRDefault="008941CD" w:rsidP="00BC7276">
      <w:pPr>
        <w:spacing w:line="360" w:lineRule="auto"/>
        <w:ind w:firstLine="709"/>
      </w:pPr>
      <w:r w:rsidRPr="00B334FD">
        <w:t>-  &gt;30 лет – 7 чел.;</w:t>
      </w:r>
    </w:p>
    <w:p w:rsidR="008941CD" w:rsidRPr="00B334FD" w:rsidRDefault="008941CD" w:rsidP="00BC7276">
      <w:pPr>
        <w:spacing w:line="360" w:lineRule="auto"/>
        <w:ind w:firstLine="709"/>
      </w:pPr>
      <w:r w:rsidRPr="00B334FD">
        <w:t xml:space="preserve">- возраст: до 35 лет – 1чел.; </w:t>
      </w:r>
    </w:p>
    <w:p w:rsidR="008941CD" w:rsidRPr="00B334FD" w:rsidRDefault="008941CD" w:rsidP="00BC7276">
      <w:pPr>
        <w:spacing w:line="360" w:lineRule="auto"/>
        <w:ind w:firstLine="709"/>
      </w:pPr>
      <w:r w:rsidRPr="00B334FD">
        <w:t xml:space="preserve">35-40 лет – 1 чел.; </w:t>
      </w:r>
    </w:p>
    <w:p w:rsidR="008941CD" w:rsidRPr="00B334FD" w:rsidRDefault="008941CD" w:rsidP="00BC7276">
      <w:pPr>
        <w:spacing w:line="360" w:lineRule="auto"/>
        <w:ind w:firstLine="709"/>
      </w:pPr>
      <w:r w:rsidRPr="00B334FD">
        <w:t xml:space="preserve">40-50 лет.- 17 чел.; </w:t>
      </w:r>
    </w:p>
    <w:p w:rsidR="008941CD" w:rsidRPr="00B334FD" w:rsidRDefault="008941CD" w:rsidP="00BC7276">
      <w:pPr>
        <w:spacing w:line="360" w:lineRule="auto"/>
        <w:ind w:firstLine="709"/>
      </w:pPr>
      <w:r w:rsidRPr="00B334FD">
        <w:t xml:space="preserve">50-60 лет – 15 чел.; </w:t>
      </w:r>
    </w:p>
    <w:p w:rsidR="008941CD" w:rsidRPr="00B334FD" w:rsidRDefault="008941CD" w:rsidP="00BC7276">
      <w:pPr>
        <w:spacing w:line="360" w:lineRule="auto"/>
        <w:ind w:firstLine="709"/>
      </w:pPr>
      <w:r w:rsidRPr="00B334FD">
        <w:t>&gt; 60 лет – 1 чел.;</w:t>
      </w:r>
    </w:p>
    <w:p w:rsidR="008941CD" w:rsidRPr="00B334FD" w:rsidRDefault="008941CD" w:rsidP="00BC7276">
      <w:pPr>
        <w:spacing w:line="360" w:lineRule="auto"/>
        <w:ind w:firstLine="709"/>
        <w:jc w:val="both"/>
      </w:pPr>
      <w:r w:rsidRPr="00B334FD">
        <w:t xml:space="preserve"> </w:t>
      </w:r>
      <w:proofErr w:type="gramStart"/>
      <w:r w:rsidRPr="00B334FD">
        <w:t xml:space="preserve">- образование – ср. спец. – 25 чел., из них с профильным – 20 чел.; высшее – 10, из них профильное – 2 чел. </w:t>
      </w:r>
      <w:proofErr w:type="gramEnd"/>
    </w:p>
    <w:p w:rsidR="008941CD" w:rsidRPr="00B334FD" w:rsidRDefault="008941CD" w:rsidP="00BC7276">
      <w:pPr>
        <w:spacing w:line="360" w:lineRule="auto"/>
        <w:ind w:firstLine="709"/>
        <w:jc w:val="both"/>
      </w:pPr>
      <w:r w:rsidRPr="000544B3">
        <w:t>нагрузка на одного библиотечного специалиста</w:t>
      </w:r>
      <w:r w:rsidRPr="00B334FD">
        <w:t xml:space="preserve"> по основным показателям (количество читателей</w:t>
      </w:r>
      <w:r w:rsidR="000544B3">
        <w:t xml:space="preserve"> - 623</w:t>
      </w:r>
      <w:r w:rsidRPr="00B334FD">
        <w:t>, количество посещений</w:t>
      </w:r>
      <w:r w:rsidR="000544B3">
        <w:t xml:space="preserve"> – 10385,4</w:t>
      </w:r>
      <w:r w:rsidRPr="00B334FD">
        <w:t>, количество документовыдач</w:t>
      </w:r>
      <w:r w:rsidR="000544B3">
        <w:t xml:space="preserve"> - 16319</w:t>
      </w:r>
      <w:r w:rsidRPr="00B334FD">
        <w:t>).</w:t>
      </w:r>
    </w:p>
    <w:p w:rsidR="00B334FD" w:rsidRDefault="000544B3" w:rsidP="00B334FD">
      <w:pPr>
        <w:spacing w:line="360" w:lineRule="auto"/>
      </w:pPr>
      <w:r>
        <w:t xml:space="preserve"> </w:t>
      </w:r>
      <w:r w:rsidR="008941CD" w:rsidRPr="00B334FD">
        <w:t xml:space="preserve"> Приложение 3</w:t>
      </w:r>
    </w:p>
    <w:p w:rsidR="008941CD" w:rsidRPr="00B334FD" w:rsidRDefault="008941CD" w:rsidP="00BC7276">
      <w:pPr>
        <w:spacing w:line="360" w:lineRule="auto"/>
        <w:jc w:val="center"/>
      </w:pPr>
      <w:r w:rsidRPr="00B334FD">
        <w:t>Таблица 10.  Количество библиотечных специалистов, работающих по сокращенному графику</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709"/>
        <w:gridCol w:w="850"/>
        <w:gridCol w:w="851"/>
        <w:gridCol w:w="850"/>
        <w:gridCol w:w="851"/>
        <w:gridCol w:w="850"/>
        <w:gridCol w:w="851"/>
        <w:gridCol w:w="992"/>
        <w:gridCol w:w="1134"/>
      </w:tblGrid>
      <w:tr w:rsidR="008941CD" w:rsidRPr="00B334FD" w:rsidTr="00BC7276">
        <w:tc>
          <w:tcPr>
            <w:tcW w:w="1135" w:type="dxa"/>
            <w:vMerge w:val="restart"/>
            <w:shd w:val="clear" w:color="auto" w:fill="auto"/>
          </w:tcPr>
          <w:p w:rsidR="008941CD" w:rsidRPr="00B334FD" w:rsidRDefault="008941CD" w:rsidP="00BC7276">
            <w:pPr>
              <w:jc w:val="center"/>
            </w:pPr>
            <w:r w:rsidRPr="00B334FD">
              <w:t>Период</w:t>
            </w:r>
          </w:p>
        </w:tc>
        <w:tc>
          <w:tcPr>
            <w:tcW w:w="1134" w:type="dxa"/>
            <w:vMerge w:val="restart"/>
            <w:shd w:val="clear" w:color="auto" w:fill="auto"/>
          </w:tcPr>
          <w:p w:rsidR="008941CD" w:rsidRPr="00B334FD" w:rsidRDefault="008941CD" w:rsidP="00BC7276">
            <w:pPr>
              <w:jc w:val="center"/>
            </w:pPr>
            <w:r w:rsidRPr="00B334FD">
              <w:t>Количество библиотечных специалистов</w:t>
            </w:r>
          </w:p>
        </w:tc>
        <w:tc>
          <w:tcPr>
            <w:tcW w:w="6804" w:type="dxa"/>
            <w:gridSpan w:val="8"/>
            <w:shd w:val="clear" w:color="auto" w:fill="auto"/>
          </w:tcPr>
          <w:p w:rsidR="008941CD" w:rsidRPr="00B334FD" w:rsidRDefault="008941CD" w:rsidP="00BC7276">
            <w:pPr>
              <w:jc w:val="center"/>
            </w:pPr>
            <w:r w:rsidRPr="00B334FD">
              <w:t>из них работающих на ставки</w:t>
            </w:r>
          </w:p>
        </w:tc>
        <w:tc>
          <w:tcPr>
            <w:tcW w:w="1134" w:type="dxa"/>
            <w:vMerge w:val="restart"/>
            <w:shd w:val="clear" w:color="auto" w:fill="auto"/>
          </w:tcPr>
          <w:p w:rsidR="008941CD" w:rsidRPr="00B334FD" w:rsidRDefault="008941CD" w:rsidP="00BC7276">
            <w:pPr>
              <w:jc w:val="center"/>
            </w:pPr>
            <w:r w:rsidRPr="00B334FD">
              <w:t>Наличие вакансии (ставок)</w:t>
            </w:r>
          </w:p>
        </w:tc>
      </w:tr>
      <w:tr w:rsidR="008941CD" w:rsidRPr="00B334FD" w:rsidTr="00BC7276">
        <w:tc>
          <w:tcPr>
            <w:tcW w:w="1135" w:type="dxa"/>
            <w:vMerge/>
            <w:shd w:val="clear" w:color="auto" w:fill="auto"/>
          </w:tcPr>
          <w:p w:rsidR="008941CD" w:rsidRPr="00B334FD" w:rsidRDefault="008941CD" w:rsidP="00BC7276">
            <w:pPr>
              <w:spacing w:line="360" w:lineRule="auto"/>
              <w:jc w:val="center"/>
            </w:pPr>
          </w:p>
        </w:tc>
        <w:tc>
          <w:tcPr>
            <w:tcW w:w="1134" w:type="dxa"/>
            <w:vMerge/>
            <w:shd w:val="clear" w:color="auto" w:fill="auto"/>
          </w:tcPr>
          <w:p w:rsidR="008941CD" w:rsidRPr="00B334FD" w:rsidRDefault="008941CD" w:rsidP="00BC7276">
            <w:pPr>
              <w:spacing w:line="360" w:lineRule="auto"/>
              <w:jc w:val="center"/>
            </w:pPr>
          </w:p>
        </w:tc>
        <w:tc>
          <w:tcPr>
            <w:tcW w:w="709" w:type="dxa"/>
            <w:shd w:val="clear" w:color="auto" w:fill="auto"/>
          </w:tcPr>
          <w:p w:rsidR="008941CD" w:rsidRPr="00B334FD" w:rsidRDefault="008941CD" w:rsidP="00BC7276">
            <w:pPr>
              <w:spacing w:line="360" w:lineRule="auto"/>
              <w:jc w:val="center"/>
            </w:pPr>
            <w:r w:rsidRPr="00B334FD">
              <w:t>0,25</w:t>
            </w:r>
          </w:p>
          <w:p w:rsidR="008941CD" w:rsidRPr="00B334FD" w:rsidRDefault="008941CD" w:rsidP="00BC7276">
            <w:pPr>
              <w:spacing w:line="360" w:lineRule="auto"/>
              <w:jc w:val="center"/>
            </w:pPr>
          </w:p>
        </w:tc>
        <w:tc>
          <w:tcPr>
            <w:tcW w:w="850" w:type="dxa"/>
            <w:shd w:val="clear" w:color="auto" w:fill="auto"/>
          </w:tcPr>
          <w:p w:rsidR="008941CD" w:rsidRPr="00B334FD" w:rsidRDefault="008941CD" w:rsidP="00BC7276">
            <w:pPr>
              <w:spacing w:line="360" w:lineRule="auto"/>
              <w:jc w:val="center"/>
            </w:pPr>
            <w:r w:rsidRPr="00B334FD">
              <w:t>0,5</w:t>
            </w:r>
          </w:p>
        </w:tc>
        <w:tc>
          <w:tcPr>
            <w:tcW w:w="851" w:type="dxa"/>
            <w:shd w:val="clear" w:color="auto" w:fill="auto"/>
          </w:tcPr>
          <w:p w:rsidR="008941CD" w:rsidRPr="00B334FD" w:rsidRDefault="008941CD" w:rsidP="00BC7276">
            <w:pPr>
              <w:spacing w:line="360" w:lineRule="auto"/>
              <w:jc w:val="center"/>
            </w:pPr>
            <w:r w:rsidRPr="00B334FD">
              <w:t>0,7</w:t>
            </w:r>
          </w:p>
        </w:tc>
        <w:tc>
          <w:tcPr>
            <w:tcW w:w="850" w:type="dxa"/>
            <w:shd w:val="clear" w:color="auto" w:fill="auto"/>
          </w:tcPr>
          <w:p w:rsidR="008941CD" w:rsidRPr="00B334FD" w:rsidRDefault="008941CD" w:rsidP="00BC7276">
            <w:pPr>
              <w:spacing w:line="360" w:lineRule="auto"/>
              <w:jc w:val="center"/>
            </w:pPr>
            <w:r w:rsidRPr="00B334FD">
              <w:t>0,75</w:t>
            </w:r>
          </w:p>
        </w:tc>
        <w:tc>
          <w:tcPr>
            <w:tcW w:w="851" w:type="dxa"/>
            <w:shd w:val="clear" w:color="auto" w:fill="auto"/>
          </w:tcPr>
          <w:p w:rsidR="008941CD" w:rsidRPr="00B334FD" w:rsidRDefault="008941CD" w:rsidP="00BC7276">
            <w:pPr>
              <w:spacing w:line="360" w:lineRule="auto"/>
              <w:jc w:val="center"/>
            </w:pPr>
            <w:r w:rsidRPr="00B334FD">
              <w:t>0,8</w:t>
            </w:r>
          </w:p>
        </w:tc>
        <w:tc>
          <w:tcPr>
            <w:tcW w:w="850" w:type="dxa"/>
            <w:shd w:val="clear" w:color="auto" w:fill="auto"/>
          </w:tcPr>
          <w:p w:rsidR="008941CD" w:rsidRPr="00B334FD" w:rsidRDefault="008941CD" w:rsidP="00BC7276">
            <w:pPr>
              <w:spacing w:line="360" w:lineRule="auto"/>
              <w:jc w:val="center"/>
            </w:pPr>
            <w:r w:rsidRPr="00B334FD">
              <w:t>1</w:t>
            </w:r>
          </w:p>
        </w:tc>
        <w:tc>
          <w:tcPr>
            <w:tcW w:w="851" w:type="dxa"/>
            <w:shd w:val="clear" w:color="auto" w:fill="auto"/>
          </w:tcPr>
          <w:p w:rsidR="008941CD" w:rsidRPr="00B334FD" w:rsidRDefault="008941CD" w:rsidP="00BC7276">
            <w:pPr>
              <w:spacing w:line="360" w:lineRule="auto"/>
              <w:jc w:val="center"/>
            </w:pPr>
            <w:r w:rsidRPr="00B334FD">
              <w:t>1,25</w:t>
            </w:r>
          </w:p>
        </w:tc>
        <w:tc>
          <w:tcPr>
            <w:tcW w:w="992" w:type="dxa"/>
            <w:shd w:val="clear" w:color="auto" w:fill="auto"/>
          </w:tcPr>
          <w:p w:rsidR="008941CD" w:rsidRPr="00B334FD" w:rsidRDefault="008941CD" w:rsidP="00BC7276">
            <w:pPr>
              <w:spacing w:line="360" w:lineRule="auto"/>
              <w:jc w:val="center"/>
            </w:pPr>
            <w:r w:rsidRPr="00B334FD">
              <w:t>1,5</w:t>
            </w:r>
          </w:p>
        </w:tc>
        <w:tc>
          <w:tcPr>
            <w:tcW w:w="1134" w:type="dxa"/>
            <w:vMerge/>
            <w:shd w:val="clear" w:color="auto" w:fill="auto"/>
          </w:tcPr>
          <w:p w:rsidR="008941CD" w:rsidRPr="00B334FD" w:rsidRDefault="008941CD" w:rsidP="00BC7276">
            <w:pPr>
              <w:spacing w:line="360" w:lineRule="auto"/>
              <w:jc w:val="center"/>
            </w:pPr>
          </w:p>
        </w:tc>
      </w:tr>
      <w:tr w:rsidR="008941CD" w:rsidRPr="00B334FD" w:rsidTr="00BC7276">
        <w:tc>
          <w:tcPr>
            <w:tcW w:w="1135" w:type="dxa"/>
            <w:shd w:val="clear" w:color="auto" w:fill="auto"/>
          </w:tcPr>
          <w:p w:rsidR="008941CD" w:rsidRPr="00B334FD" w:rsidRDefault="008941CD" w:rsidP="00BC7276">
            <w:pPr>
              <w:spacing w:line="360" w:lineRule="auto"/>
              <w:jc w:val="center"/>
            </w:pPr>
            <w:r w:rsidRPr="00B334FD">
              <w:t>2020</w:t>
            </w:r>
          </w:p>
        </w:tc>
        <w:tc>
          <w:tcPr>
            <w:tcW w:w="1134" w:type="dxa"/>
            <w:shd w:val="clear" w:color="auto" w:fill="auto"/>
          </w:tcPr>
          <w:p w:rsidR="008941CD" w:rsidRPr="00B334FD" w:rsidRDefault="008941CD" w:rsidP="00BC7276">
            <w:pPr>
              <w:spacing w:line="360" w:lineRule="auto"/>
              <w:jc w:val="center"/>
            </w:pPr>
            <w:r w:rsidRPr="00B334FD">
              <w:t>33</w:t>
            </w:r>
          </w:p>
        </w:tc>
        <w:tc>
          <w:tcPr>
            <w:tcW w:w="709" w:type="dxa"/>
            <w:shd w:val="clear" w:color="auto" w:fill="auto"/>
          </w:tcPr>
          <w:p w:rsidR="008941CD" w:rsidRPr="00B334FD" w:rsidRDefault="008941CD" w:rsidP="00BC7276">
            <w:pPr>
              <w:spacing w:line="360" w:lineRule="auto"/>
              <w:jc w:val="center"/>
            </w:pPr>
            <w:r w:rsidRPr="00B334FD">
              <w:t>1</w:t>
            </w:r>
          </w:p>
        </w:tc>
        <w:tc>
          <w:tcPr>
            <w:tcW w:w="850" w:type="dxa"/>
            <w:shd w:val="clear" w:color="auto" w:fill="auto"/>
          </w:tcPr>
          <w:p w:rsidR="008941CD" w:rsidRPr="00B334FD" w:rsidRDefault="008941CD" w:rsidP="00BC7276">
            <w:pPr>
              <w:spacing w:line="360" w:lineRule="auto"/>
              <w:jc w:val="center"/>
            </w:pPr>
            <w:r w:rsidRPr="00B334FD">
              <w:t>2</w:t>
            </w:r>
          </w:p>
        </w:tc>
        <w:tc>
          <w:tcPr>
            <w:tcW w:w="851" w:type="dxa"/>
            <w:shd w:val="clear" w:color="auto" w:fill="auto"/>
          </w:tcPr>
          <w:p w:rsidR="008941CD" w:rsidRPr="00B334FD" w:rsidRDefault="008941CD" w:rsidP="00BC7276">
            <w:pPr>
              <w:spacing w:line="360" w:lineRule="auto"/>
              <w:jc w:val="center"/>
            </w:pPr>
            <w:r w:rsidRPr="00B334FD">
              <w:t>0</w:t>
            </w:r>
          </w:p>
        </w:tc>
        <w:tc>
          <w:tcPr>
            <w:tcW w:w="850" w:type="dxa"/>
            <w:shd w:val="clear" w:color="auto" w:fill="auto"/>
          </w:tcPr>
          <w:p w:rsidR="008941CD" w:rsidRPr="00B334FD" w:rsidRDefault="008941CD" w:rsidP="00BC7276">
            <w:pPr>
              <w:spacing w:line="360" w:lineRule="auto"/>
              <w:jc w:val="center"/>
            </w:pPr>
            <w:r w:rsidRPr="00B334FD">
              <w:t>10</w:t>
            </w:r>
          </w:p>
        </w:tc>
        <w:tc>
          <w:tcPr>
            <w:tcW w:w="851" w:type="dxa"/>
            <w:shd w:val="clear" w:color="auto" w:fill="auto"/>
          </w:tcPr>
          <w:p w:rsidR="008941CD" w:rsidRPr="00B334FD" w:rsidRDefault="008941CD" w:rsidP="00BC7276">
            <w:pPr>
              <w:spacing w:line="360" w:lineRule="auto"/>
              <w:jc w:val="center"/>
            </w:pPr>
            <w:r w:rsidRPr="00B334FD">
              <w:t>0</w:t>
            </w:r>
          </w:p>
        </w:tc>
        <w:tc>
          <w:tcPr>
            <w:tcW w:w="850" w:type="dxa"/>
            <w:shd w:val="clear" w:color="auto" w:fill="auto"/>
          </w:tcPr>
          <w:p w:rsidR="008941CD" w:rsidRPr="00B334FD" w:rsidRDefault="008941CD" w:rsidP="00BC7276">
            <w:pPr>
              <w:spacing w:line="360" w:lineRule="auto"/>
              <w:jc w:val="center"/>
            </w:pPr>
            <w:r w:rsidRPr="00B334FD">
              <w:t>20</w:t>
            </w:r>
          </w:p>
        </w:tc>
        <w:tc>
          <w:tcPr>
            <w:tcW w:w="851" w:type="dxa"/>
            <w:shd w:val="clear" w:color="auto" w:fill="auto"/>
          </w:tcPr>
          <w:p w:rsidR="008941CD" w:rsidRPr="00B334FD" w:rsidRDefault="008941CD" w:rsidP="00BC7276">
            <w:pPr>
              <w:spacing w:line="360" w:lineRule="auto"/>
              <w:jc w:val="center"/>
            </w:pPr>
            <w:r w:rsidRPr="00B334FD">
              <w:t>0</w:t>
            </w:r>
          </w:p>
        </w:tc>
        <w:tc>
          <w:tcPr>
            <w:tcW w:w="992" w:type="dxa"/>
            <w:shd w:val="clear" w:color="auto" w:fill="auto"/>
          </w:tcPr>
          <w:p w:rsidR="008941CD" w:rsidRPr="00B334FD" w:rsidRDefault="008941CD" w:rsidP="00BC7276">
            <w:pPr>
              <w:spacing w:line="360" w:lineRule="auto"/>
              <w:jc w:val="center"/>
            </w:pPr>
            <w:r w:rsidRPr="00B334FD">
              <w:t>0</w:t>
            </w:r>
          </w:p>
        </w:tc>
        <w:tc>
          <w:tcPr>
            <w:tcW w:w="1134" w:type="dxa"/>
            <w:shd w:val="clear" w:color="auto" w:fill="auto"/>
          </w:tcPr>
          <w:p w:rsidR="008941CD" w:rsidRPr="00B334FD" w:rsidRDefault="008941CD" w:rsidP="00BC7276">
            <w:pPr>
              <w:spacing w:line="360" w:lineRule="auto"/>
              <w:jc w:val="center"/>
            </w:pPr>
            <w:r w:rsidRPr="00B334FD">
              <w:t>0</w:t>
            </w:r>
          </w:p>
        </w:tc>
      </w:tr>
      <w:tr w:rsidR="008941CD" w:rsidRPr="00B334FD" w:rsidTr="00BC7276">
        <w:tc>
          <w:tcPr>
            <w:tcW w:w="1135" w:type="dxa"/>
            <w:shd w:val="clear" w:color="auto" w:fill="auto"/>
          </w:tcPr>
          <w:p w:rsidR="008941CD" w:rsidRPr="00B334FD" w:rsidRDefault="008941CD" w:rsidP="00BC7276">
            <w:pPr>
              <w:spacing w:line="360" w:lineRule="auto"/>
              <w:jc w:val="center"/>
            </w:pPr>
            <w:r w:rsidRPr="00B334FD">
              <w:t>2021</w:t>
            </w:r>
          </w:p>
        </w:tc>
        <w:tc>
          <w:tcPr>
            <w:tcW w:w="1134" w:type="dxa"/>
            <w:shd w:val="clear" w:color="auto" w:fill="auto"/>
          </w:tcPr>
          <w:p w:rsidR="008941CD" w:rsidRPr="00B334FD" w:rsidRDefault="008941CD" w:rsidP="00BC7276">
            <w:pPr>
              <w:spacing w:line="360" w:lineRule="auto"/>
              <w:jc w:val="center"/>
            </w:pPr>
            <w:r w:rsidRPr="00B334FD">
              <w:t>34</w:t>
            </w:r>
          </w:p>
        </w:tc>
        <w:tc>
          <w:tcPr>
            <w:tcW w:w="709" w:type="dxa"/>
            <w:shd w:val="clear" w:color="auto" w:fill="auto"/>
          </w:tcPr>
          <w:p w:rsidR="008941CD" w:rsidRPr="00B334FD" w:rsidRDefault="008941CD" w:rsidP="00BC7276">
            <w:pPr>
              <w:spacing w:line="360" w:lineRule="auto"/>
              <w:jc w:val="center"/>
            </w:pPr>
            <w:r w:rsidRPr="00B334FD">
              <w:t>2</w:t>
            </w:r>
          </w:p>
        </w:tc>
        <w:tc>
          <w:tcPr>
            <w:tcW w:w="850" w:type="dxa"/>
            <w:shd w:val="clear" w:color="auto" w:fill="auto"/>
          </w:tcPr>
          <w:p w:rsidR="008941CD" w:rsidRPr="00B334FD" w:rsidRDefault="008941CD" w:rsidP="00BC7276">
            <w:pPr>
              <w:spacing w:line="360" w:lineRule="auto"/>
              <w:jc w:val="center"/>
            </w:pPr>
            <w:r w:rsidRPr="00B334FD">
              <w:t>3</w:t>
            </w:r>
          </w:p>
        </w:tc>
        <w:tc>
          <w:tcPr>
            <w:tcW w:w="851" w:type="dxa"/>
            <w:shd w:val="clear" w:color="auto" w:fill="auto"/>
          </w:tcPr>
          <w:p w:rsidR="008941CD" w:rsidRPr="00B334FD" w:rsidRDefault="008941CD" w:rsidP="00BC7276">
            <w:pPr>
              <w:spacing w:line="360" w:lineRule="auto"/>
              <w:jc w:val="center"/>
            </w:pPr>
            <w:r w:rsidRPr="00B334FD">
              <w:t>0</w:t>
            </w:r>
          </w:p>
        </w:tc>
        <w:tc>
          <w:tcPr>
            <w:tcW w:w="850" w:type="dxa"/>
            <w:shd w:val="clear" w:color="auto" w:fill="auto"/>
          </w:tcPr>
          <w:p w:rsidR="008941CD" w:rsidRPr="00B334FD" w:rsidRDefault="008941CD" w:rsidP="00BC7276">
            <w:pPr>
              <w:spacing w:line="360" w:lineRule="auto"/>
              <w:jc w:val="center"/>
            </w:pPr>
            <w:r w:rsidRPr="00B334FD">
              <w:t>9</w:t>
            </w:r>
          </w:p>
        </w:tc>
        <w:tc>
          <w:tcPr>
            <w:tcW w:w="851" w:type="dxa"/>
            <w:shd w:val="clear" w:color="auto" w:fill="auto"/>
          </w:tcPr>
          <w:p w:rsidR="008941CD" w:rsidRPr="00B334FD" w:rsidRDefault="008941CD" w:rsidP="00BC7276">
            <w:pPr>
              <w:spacing w:line="360" w:lineRule="auto"/>
              <w:jc w:val="center"/>
            </w:pPr>
            <w:r w:rsidRPr="00B334FD">
              <w:t>0</w:t>
            </w:r>
          </w:p>
        </w:tc>
        <w:tc>
          <w:tcPr>
            <w:tcW w:w="850" w:type="dxa"/>
            <w:shd w:val="clear" w:color="auto" w:fill="auto"/>
          </w:tcPr>
          <w:p w:rsidR="008941CD" w:rsidRPr="00B334FD" w:rsidRDefault="008941CD" w:rsidP="00BC7276">
            <w:pPr>
              <w:spacing w:line="360" w:lineRule="auto"/>
              <w:jc w:val="center"/>
            </w:pPr>
            <w:r w:rsidRPr="00B334FD">
              <w:t>20</w:t>
            </w:r>
          </w:p>
        </w:tc>
        <w:tc>
          <w:tcPr>
            <w:tcW w:w="851" w:type="dxa"/>
            <w:shd w:val="clear" w:color="auto" w:fill="auto"/>
          </w:tcPr>
          <w:p w:rsidR="008941CD" w:rsidRPr="00B334FD" w:rsidRDefault="008941CD" w:rsidP="00BC7276">
            <w:pPr>
              <w:spacing w:line="360" w:lineRule="auto"/>
              <w:jc w:val="center"/>
            </w:pPr>
            <w:r w:rsidRPr="00B334FD">
              <w:t>0</w:t>
            </w:r>
          </w:p>
        </w:tc>
        <w:tc>
          <w:tcPr>
            <w:tcW w:w="992" w:type="dxa"/>
            <w:shd w:val="clear" w:color="auto" w:fill="auto"/>
          </w:tcPr>
          <w:p w:rsidR="008941CD" w:rsidRPr="00B334FD" w:rsidRDefault="008941CD" w:rsidP="00BC7276">
            <w:pPr>
              <w:spacing w:line="360" w:lineRule="auto"/>
              <w:jc w:val="center"/>
            </w:pPr>
            <w:r w:rsidRPr="00B334FD">
              <w:t>0</w:t>
            </w:r>
          </w:p>
        </w:tc>
        <w:tc>
          <w:tcPr>
            <w:tcW w:w="1134" w:type="dxa"/>
            <w:shd w:val="clear" w:color="auto" w:fill="auto"/>
          </w:tcPr>
          <w:p w:rsidR="008941CD" w:rsidRPr="00B334FD" w:rsidRDefault="008941CD" w:rsidP="00BC7276">
            <w:pPr>
              <w:spacing w:line="360" w:lineRule="auto"/>
              <w:jc w:val="center"/>
            </w:pPr>
            <w:r w:rsidRPr="00B334FD">
              <w:t>0</w:t>
            </w:r>
          </w:p>
        </w:tc>
      </w:tr>
      <w:tr w:rsidR="008941CD" w:rsidRPr="00B334FD" w:rsidTr="00BC7276">
        <w:tc>
          <w:tcPr>
            <w:tcW w:w="1135" w:type="dxa"/>
            <w:shd w:val="clear" w:color="auto" w:fill="auto"/>
          </w:tcPr>
          <w:p w:rsidR="008941CD" w:rsidRPr="00B334FD" w:rsidRDefault="008941CD" w:rsidP="00BC7276">
            <w:pPr>
              <w:spacing w:line="360" w:lineRule="auto"/>
              <w:jc w:val="center"/>
            </w:pPr>
            <w:r w:rsidRPr="00B334FD">
              <w:t>2022</w:t>
            </w:r>
          </w:p>
        </w:tc>
        <w:tc>
          <w:tcPr>
            <w:tcW w:w="1134" w:type="dxa"/>
            <w:shd w:val="clear" w:color="auto" w:fill="auto"/>
          </w:tcPr>
          <w:p w:rsidR="008941CD" w:rsidRPr="00B334FD" w:rsidRDefault="008941CD" w:rsidP="00BC7276">
            <w:pPr>
              <w:spacing w:line="360" w:lineRule="auto"/>
              <w:jc w:val="center"/>
            </w:pPr>
            <w:r w:rsidRPr="00B334FD">
              <w:t>35</w:t>
            </w:r>
          </w:p>
        </w:tc>
        <w:tc>
          <w:tcPr>
            <w:tcW w:w="709" w:type="dxa"/>
            <w:shd w:val="clear" w:color="auto" w:fill="auto"/>
          </w:tcPr>
          <w:p w:rsidR="008941CD" w:rsidRPr="00B334FD" w:rsidRDefault="008941CD" w:rsidP="00BC7276">
            <w:pPr>
              <w:spacing w:line="360" w:lineRule="auto"/>
              <w:jc w:val="center"/>
            </w:pPr>
            <w:r w:rsidRPr="00B334FD">
              <w:t>1</w:t>
            </w:r>
          </w:p>
        </w:tc>
        <w:tc>
          <w:tcPr>
            <w:tcW w:w="850" w:type="dxa"/>
            <w:shd w:val="clear" w:color="auto" w:fill="auto"/>
          </w:tcPr>
          <w:p w:rsidR="008941CD" w:rsidRPr="00B334FD" w:rsidRDefault="008941CD" w:rsidP="00BC7276">
            <w:pPr>
              <w:spacing w:line="360" w:lineRule="auto"/>
              <w:jc w:val="center"/>
            </w:pPr>
            <w:r w:rsidRPr="00B334FD">
              <w:t>5</w:t>
            </w:r>
          </w:p>
        </w:tc>
        <w:tc>
          <w:tcPr>
            <w:tcW w:w="851" w:type="dxa"/>
            <w:shd w:val="clear" w:color="auto" w:fill="auto"/>
          </w:tcPr>
          <w:p w:rsidR="008941CD" w:rsidRPr="00B334FD" w:rsidRDefault="008941CD" w:rsidP="00BC7276">
            <w:pPr>
              <w:spacing w:line="360" w:lineRule="auto"/>
              <w:jc w:val="center"/>
            </w:pPr>
            <w:r w:rsidRPr="00B334FD">
              <w:t>0</w:t>
            </w:r>
          </w:p>
        </w:tc>
        <w:tc>
          <w:tcPr>
            <w:tcW w:w="850" w:type="dxa"/>
            <w:shd w:val="clear" w:color="auto" w:fill="auto"/>
          </w:tcPr>
          <w:p w:rsidR="008941CD" w:rsidRPr="00B334FD" w:rsidRDefault="008941CD" w:rsidP="00BC7276">
            <w:pPr>
              <w:spacing w:line="360" w:lineRule="auto"/>
              <w:jc w:val="center"/>
            </w:pPr>
            <w:r w:rsidRPr="00B334FD">
              <w:t>8</w:t>
            </w:r>
          </w:p>
        </w:tc>
        <w:tc>
          <w:tcPr>
            <w:tcW w:w="851" w:type="dxa"/>
            <w:shd w:val="clear" w:color="auto" w:fill="auto"/>
          </w:tcPr>
          <w:p w:rsidR="008941CD" w:rsidRPr="00B334FD" w:rsidRDefault="008941CD" w:rsidP="00BC7276">
            <w:pPr>
              <w:spacing w:line="360" w:lineRule="auto"/>
              <w:jc w:val="center"/>
            </w:pPr>
            <w:r w:rsidRPr="00B334FD">
              <w:t>0</w:t>
            </w:r>
          </w:p>
        </w:tc>
        <w:tc>
          <w:tcPr>
            <w:tcW w:w="850" w:type="dxa"/>
            <w:shd w:val="clear" w:color="auto" w:fill="auto"/>
          </w:tcPr>
          <w:p w:rsidR="008941CD" w:rsidRPr="00B334FD" w:rsidRDefault="008941CD" w:rsidP="00BC7276">
            <w:pPr>
              <w:spacing w:line="360" w:lineRule="auto"/>
              <w:jc w:val="center"/>
            </w:pPr>
            <w:r w:rsidRPr="00B334FD">
              <w:t>21</w:t>
            </w:r>
          </w:p>
        </w:tc>
        <w:tc>
          <w:tcPr>
            <w:tcW w:w="851" w:type="dxa"/>
            <w:shd w:val="clear" w:color="auto" w:fill="auto"/>
          </w:tcPr>
          <w:p w:rsidR="008941CD" w:rsidRPr="00B334FD" w:rsidRDefault="008941CD" w:rsidP="00BC7276">
            <w:pPr>
              <w:spacing w:line="360" w:lineRule="auto"/>
              <w:jc w:val="center"/>
            </w:pPr>
            <w:r w:rsidRPr="00B334FD">
              <w:t>0</w:t>
            </w:r>
          </w:p>
        </w:tc>
        <w:tc>
          <w:tcPr>
            <w:tcW w:w="992" w:type="dxa"/>
            <w:shd w:val="clear" w:color="auto" w:fill="auto"/>
          </w:tcPr>
          <w:p w:rsidR="008941CD" w:rsidRPr="00B334FD" w:rsidRDefault="008941CD" w:rsidP="00BC7276">
            <w:pPr>
              <w:spacing w:line="360" w:lineRule="auto"/>
              <w:jc w:val="center"/>
            </w:pPr>
            <w:r w:rsidRPr="00B334FD">
              <w:t>0</w:t>
            </w:r>
          </w:p>
        </w:tc>
        <w:tc>
          <w:tcPr>
            <w:tcW w:w="1134" w:type="dxa"/>
            <w:shd w:val="clear" w:color="auto" w:fill="auto"/>
          </w:tcPr>
          <w:p w:rsidR="008941CD" w:rsidRPr="00B334FD" w:rsidRDefault="008941CD" w:rsidP="00BC7276">
            <w:pPr>
              <w:spacing w:line="360" w:lineRule="auto"/>
              <w:jc w:val="center"/>
            </w:pPr>
            <w:r w:rsidRPr="00B334FD">
              <w:t>0</w:t>
            </w:r>
          </w:p>
        </w:tc>
      </w:tr>
    </w:tbl>
    <w:p w:rsidR="00864AE0" w:rsidRPr="00B334FD" w:rsidRDefault="00864AE0" w:rsidP="00B334FD">
      <w:pPr>
        <w:spacing w:line="360" w:lineRule="auto"/>
      </w:pPr>
    </w:p>
    <w:p w:rsidR="00864AE0" w:rsidRPr="00DC7971" w:rsidRDefault="00864AE0" w:rsidP="00BC7276">
      <w:pPr>
        <w:shd w:val="clear" w:color="auto" w:fill="FFFFFF"/>
        <w:suppressAutoHyphens w:val="0"/>
        <w:spacing w:line="360" w:lineRule="auto"/>
        <w:ind w:firstLine="720"/>
        <w:jc w:val="both"/>
        <w:rPr>
          <w:rFonts w:ascii="Arial" w:eastAsia="Times New Roman" w:hAnsi="Arial" w:cs="Arial"/>
          <w:sz w:val="23"/>
          <w:szCs w:val="23"/>
          <w:lang w:eastAsia="ru-RU"/>
        </w:rPr>
      </w:pPr>
      <w:r w:rsidRPr="00DC7971">
        <w:rPr>
          <w:rFonts w:eastAsia="Times New Roman"/>
          <w:b/>
          <w:bCs/>
          <w:i/>
          <w:iCs/>
          <w:lang w:eastAsia="ru-RU"/>
        </w:rPr>
        <w:t>Заполнить Приложение 4</w:t>
      </w:r>
    </w:p>
    <w:p w:rsidR="00864AE0" w:rsidRPr="00DC7971" w:rsidRDefault="00864AE0" w:rsidP="00BC7276">
      <w:pPr>
        <w:shd w:val="clear" w:color="auto" w:fill="FFFFFF"/>
        <w:suppressAutoHyphens w:val="0"/>
        <w:spacing w:line="360" w:lineRule="auto"/>
        <w:ind w:firstLine="720"/>
        <w:jc w:val="both"/>
        <w:rPr>
          <w:rFonts w:ascii="Arial" w:eastAsia="Times New Roman" w:hAnsi="Arial" w:cs="Arial"/>
          <w:sz w:val="23"/>
          <w:szCs w:val="23"/>
          <w:lang w:eastAsia="ru-RU"/>
        </w:rPr>
      </w:pPr>
      <w:r w:rsidRPr="00DC7971">
        <w:rPr>
          <w:rFonts w:eastAsia="Times New Roman"/>
          <w:i/>
          <w:iCs/>
          <w:lang w:eastAsia="ru-RU"/>
        </w:rPr>
        <w:t>Таблица 10.  Количество библиотечных специалистов, работающих по сокращенному графику</w:t>
      </w:r>
    </w:p>
    <w:tbl>
      <w:tblPr>
        <w:tblW w:w="8895" w:type="dxa"/>
        <w:tblInd w:w="105" w:type="dxa"/>
        <w:shd w:val="clear" w:color="auto" w:fill="FFFFFF"/>
        <w:tblCellMar>
          <w:top w:w="15" w:type="dxa"/>
          <w:left w:w="15" w:type="dxa"/>
          <w:bottom w:w="15" w:type="dxa"/>
          <w:right w:w="15" w:type="dxa"/>
        </w:tblCellMar>
        <w:tblLook w:val="04A0"/>
      </w:tblPr>
      <w:tblGrid>
        <w:gridCol w:w="982"/>
        <w:gridCol w:w="1693"/>
        <w:gridCol w:w="686"/>
        <w:gridCol w:w="770"/>
        <w:gridCol w:w="770"/>
        <w:gridCol w:w="799"/>
        <w:gridCol w:w="770"/>
        <w:gridCol w:w="755"/>
        <w:gridCol w:w="799"/>
        <w:gridCol w:w="871"/>
      </w:tblGrid>
      <w:tr w:rsidR="00864AE0" w:rsidRPr="00DC7971" w:rsidTr="00864AE0">
        <w:tc>
          <w:tcPr>
            <w:tcW w:w="9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lastRenderedPageBreak/>
              <w:t>Период</w:t>
            </w:r>
          </w:p>
        </w:tc>
        <w:tc>
          <w:tcPr>
            <w:tcW w:w="114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Количество библиотечных специалистов</w:t>
            </w:r>
          </w:p>
        </w:tc>
        <w:tc>
          <w:tcPr>
            <w:tcW w:w="6810" w:type="dxa"/>
            <w:gridSpan w:val="8"/>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из них работающих на ставки</w:t>
            </w:r>
          </w:p>
        </w:tc>
      </w:tr>
      <w:tr w:rsidR="00864AE0" w:rsidRPr="00DC7971" w:rsidTr="00864AE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64AE0" w:rsidRPr="00DC7971" w:rsidRDefault="00864AE0" w:rsidP="00BC7276">
            <w:pPr>
              <w:suppressAutoHyphens w:val="0"/>
              <w:jc w:val="center"/>
              <w:rPr>
                <w:rFonts w:ascii="Arial" w:eastAsia="Times New Roman" w:hAnsi="Arial" w:cs="Arial"/>
                <w:sz w:val="23"/>
                <w:szCs w:val="23"/>
                <w:lang w:eastAsia="ru-RU"/>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864AE0" w:rsidRPr="00DC7971" w:rsidRDefault="00864AE0" w:rsidP="00BC7276">
            <w:pPr>
              <w:suppressAutoHyphens w:val="0"/>
              <w:jc w:val="center"/>
              <w:rPr>
                <w:rFonts w:ascii="Arial" w:eastAsia="Times New Roman" w:hAnsi="Arial" w:cs="Arial"/>
                <w:sz w:val="23"/>
                <w:szCs w:val="23"/>
                <w:lang w:eastAsia="ru-RU"/>
              </w:rPr>
            </w:pP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0,25</w:t>
            </w:r>
          </w:p>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0,5</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0,7</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0,75</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0,8</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1</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1,25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1,5</w:t>
            </w:r>
          </w:p>
        </w:tc>
      </w:tr>
      <w:tr w:rsidR="00864AE0" w:rsidRPr="00DC7971" w:rsidTr="00864AE0">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2019</w:t>
            </w: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33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1</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2</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10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20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w:t>
            </w:r>
          </w:p>
        </w:tc>
      </w:tr>
      <w:tr w:rsidR="00864AE0" w:rsidRPr="00DC7971" w:rsidTr="00864AE0">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2020</w:t>
            </w: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33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1</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2</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10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20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w:t>
            </w:r>
          </w:p>
        </w:tc>
      </w:tr>
      <w:tr w:rsidR="00864AE0" w:rsidRPr="00DC7971" w:rsidTr="00864AE0">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2021</w:t>
            </w: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34</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2</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3</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9</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20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64AE0" w:rsidRPr="00DC7971" w:rsidRDefault="00864AE0" w:rsidP="00BC7276">
            <w:pPr>
              <w:suppressAutoHyphens w:val="0"/>
              <w:spacing w:before="100" w:beforeAutospacing="1" w:after="100" w:afterAutospacing="1"/>
              <w:jc w:val="center"/>
              <w:rPr>
                <w:rFonts w:ascii="Arial" w:eastAsia="Times New Roman" w:hAnsi="Arial" w:cs="Arial"/>
                <w:sz w:val="23"/>
                <w:szCs w:val="23"/>
                <w:lang w:eastAsia="ru-RU"/>
              </w:rPr>
            </w:pPr>
            <w:r w:rsidRPr="00DC7971">
              <w:rPr>
                <w:rFonts w:eastAsia="Times New Roman"/>
                <w:lang w:eastAsia="ru-RU"/>
              </w:rPr>
              <w:t>0</w:t>
            </w:r>
          </w:p>
        </w:tc>
      </w:tr>
    </w:tbl>
    <w:p w:rsidR="00864AE0" w:rsidRPr="00DC7971" w:rsidRDefault="00864AE0" w:rsidP="00864AE0">
      <w:pPr>
        <w:jc w:val="both"/>
      </w:pPr>
    </w:p>
    <w:p w:rsidR="00864AE0" w:rsidRDefault="00864AE0" w:rsidP="00BC7276">
      <w:pPr>
        <w:autoSpaceDE w:val="0"/>
        <w:autoSpaceDN w:val="0"/>
        <w:adjustRightInd w:val="0"/>
        <w:spacing w:line="360" w:lineRule="auto"/>
        <w:ind w:firstLine="709"/>
        <w:jc w:val="both"/>
      </w:pPr>
      <w:r w:rsidRPr="004A2720">
        <w:rPr>
          <w:b/>
        </w:rPr>
        <w:t>11.3.</w:t>
      </w:r>
      <w:r w:rsidRPr="005A6245">
        <w:t xml:space="preserve"> Оплата труда. Средняя месячная заработная плата работников муниципальных </w:t>
      </w:r>
      <w:r w:rsidRPr="002A17E3">
        <w:t>библиотек (27004,62)</w:t>
      </w:r>
      <w:r w:rsidRPr="005A6245">
        <w:t xml:space="preserve"> </w:t>
      </w:r>
      <w:r>
        <w:t xml:space="preserve">руб. </w:t>
      </w:r>
      <w:r w:rsidRPr="005A6245">
        <w:t xml:space="preserve">в сравнении со средней месячной </w:t>
      </w:r>
      <w:r w:rsidRPr="009F2870">
        <w:t xml:space="preserve">зарплатой </w:t>
      </w:r>
      <w:r>
        <w:t xml:space="preserve">в республике (24183) руб. - </w:t>
      </w:r>
      <w:r w:rsidRPr="005A6245">
        <w:t xml:space="preserve"> </w:t>
      </w:r>
      <w:r>
        <w:t>+2821, 62 руб.</w:t>
      </w:r>
    </w:p>
    <w:p w:rsidR="00BC7276" w:rsidRPr="005A6245" w:rsidRDefault="00BC7276" w:rsidP="00BC7276">
      <w:pPr>
        <w:autoSpaceDE w:val="0"/>
        <w:autoSpaceDN w:val="0"/>
        <w:adjustRightInd w:val="0"/>
        <w:spacing w:line="360" w:lineRule="auto"/>
        <w:ind w:firstLine="709"/>
        <w:jc w:val="both"/>
      </w:pPr>
    </w:p>
    <w:p w:rsidR="00864AE0" w:rsidRPr="00BC7276" w:rsidRDefault="00864AE0" w:rsidP="00BC7276">
      <w:pPr>
        <w:spacing w:line="360" w:lineRule="auto"/>
        <w:ind w:firstLine="709"/>
        <w:jc w:val="both"/>
        <w:rPr>
          <w:b/>
        </w:rPr>
      </w:pPr>
      <w:r w:rsidRPr="00BC7276">
        <w:t xml:space="preserve">                        </w:t>
      </w:r>
      <w:r w:rsidRPr="00BC7276">
        <w:rPr>
          <w:b/>
        </w:rPr>
        <w:t>12. Материально – технические ресурсы библиотек</w:t>
      </w:r>
    </w:p>
    <w:p w:rsidR="000544B3" w:rsidRPr="00BC7276" w:rsidRDefault="00864AE0" w:rsidP="00BC7276">
      <w:pPr>
        <w:pStyle w:val="aff0"/>
        <w:spacing w:line="360" w:lineRule="auto"/>
        <w:ind w:firstLine="709"/>
        <w:jc w:val="both"/>
        <w:rPr>
          <w:rFonts w:ascii="Times New Roman" w:hAnsi="Times New Roman"/>
          <w:sz w:val="24"/>
          <w:szCs w:val="24"/>
        </w:rPr>
      </w:pPr>
      <w:r w:rsidRPr="00BC7276">
        <w:rPr>
          <w:rFonts w:ascii="Times New Roman" w:hAnsi="Times New Roman"/>
          <w:sz w:val="24"/>
          <w:szCs w:val="24"/>
        </w:rPr>
        <w:t xml:space="preserve">Из 25  библиотек системы 3 (ЦРБ, ЦРДБ, Мурадымовская сельская модельная библиотека) оборудованы пандусом; в других 22 библиотеках   нет пандусов в связи с отсутствием финансирования. ЦРБ, ЦРДБ </w:t>
      </w:r>
      <w:proofErr w:type="gramStart"/>
      <w:r w:rsidRPr="00BC7276">
        <w:rPr>
          <w:rFonts w:ascii="Times New Roman" w:hAnsi="Times New Roman"/>
          <w:sz w:val="24"/>
          <w:szCs w:val="24"/>
        </w:rPr>
        <w:t>оснащены</w:t>
      </w:r>
      <w:proofErr w:type="gramEnd"/>
      <w:r w:rsidRPr="00BC7276">
        <w:rPr>
          <w:rFonts w:ascii="Times New Roman" w:hAnsi="Times New Roman"/>
          <w:sz w:val="24"/>
          <w:szCs w:val="24"/>
        </w:rPr>
        <w:t xml:space="preserve"> кнопкой вызова. Все библиотеки оснащены огнетушителями. ЦРБ, ЦРДБ – пожарной сигнализацией.</w:t>
      </w:r>
      <w:r w:rsidR="0023580B" w:rsidRPr="00BC7276">
        <w:rPr>
          <w:rFonts w:ascii="Times New Roman" w:hAnsi="Times New Roman"/>
          <w:sz w:val="24"/>
          <w:szCs w:val="24"/>
        </w:rPr>
        <w:t xml:space="preserve"> </w:t>
      </w:r>
      <w:r w:rsidR="000544B3" w:rsidRPr="00BC7276">
        <w:rPr>
          <w:rFonts w:ascii="Times New Roman" w:eastAsia="BatangChe" w:hAnsi="Times New Roman"/>
          <w:sz w:val="24"/>
          <w:szCs w:val="24"/>
        </w:rPr>
        <w:t>Современная библиотека наряду с функциями поиска информации, должна предоставлять пользователю возможности удаленного заказа (бронирования) литературы, электронной доставки документов, получения индивидуальных статистических данных, а также другие сервисы, предоставляемые в удаленном режиме.</w:t>
      </w:r>
    </w:p>
    <w:p w:rsidR="000544B3" w:rsidRPr="00BC7276" w:rsidRDefault="000544B3" w:rsidP="00BC7276">
      <w:pPr>
        <w:pStyle w:val="aff0"/>
        <w:spacing w:line="360" w:lineRule="auto"/>
        <w:ind w:firstLine="709"/>
        <w:jc w:val="both"/>
        <w:rPr>
          <w:rFonts w:ascii="Times New Roman" w:hAnsi="Times New Roman"/>
          <w:color w:val="000000"/>
          <w:sz w:val="24"/>
          <w:szCs w:val="24"/>
          <w:shd w:val="clear" w:color="auto" w:fill="FFFFFF"/>
        </w:rPr>
      </w:pPr>
      <w:r w:rsidRPr="00BC7276">
        <w:rPr>
          <w:rFonts w:ascii="Times New Roman" w:eastAsia="BatangChe" w:hAnsi="Times New Roman"/>
          <w:sz w:val="24"/>
          <w:szCs w:val="24"/>
        </w:rPr>
        <w:t xml:space="preserve">Даже этот небольшой список требований означает весьма серьезный перечень проблем, которые нужно решать библиотекам, чтобы оставаться востребованными на информационном рынке. К сожалению, муниципальные библиотеки сильно отстают в решении данных задач. Даже районная библиотека не предоставляет столь полного спектра услуг своим пользователям. Тем более на сегодняшний день это нереально для муниципальных библиотек в силу отсутствия необходимых материально-технических ресурсов, ИТ-инфраструктуры, квалифицированного ИТ-персонала. Вместе с тем, несмотря на трудности 2022г., развитие библиотек в сфере увеличения возможностей использования ИКТ продолжилось: </w:t>
      </w:r>
      <w:proofErr w:type="gramStart"/>
      <w:r w:rsidRPr="00BC7276">
        <w:rPr>
          <w:rFonts w:ascii="Times New Roman" w:eastAsia="BatangChe" w:hAnsi="Times New Roman"/>
          <w:sz w:val="24"/>
          <w:szCs w:val="24"/>
        </w:rPr>
        <w:t>ЦРБ им.Г.Ибрагимова, став «Лучшим учреждением культуры» среди библиотек, на</w:t>
      </w:r>
      <w:r w:rsidRPr="00BC7276">
        <w:rPr>
          <w:rFonts w:ascii="Times New Roman" w:hAnsi="Times New Roman"/>
          <w:sz w:val="24"/>
          <w:szCs w:val="24"/>
        </w:rPr>
        <w:t xml:space="preserve"> полученную субсидию в </w:t>
      </w:r>
      <w:r w:rsidRPr="00BC7276">
        <w:rPr>
          <w:rFonts w:ascii="Times New Roman" w:hAnsi="Times New Roman"/>
          <w:color w:val="000000"/>
          <w:sz w:val="24"/>
          <w:szCs w:val="24"/>
          <w:shd w:val="clear" w:color="auto" w:fill="FFFFFF"/>
        </w:rPr>
        <w:t>119047,62 руб. приобрела стационарный компьютер в комплекте с оперативной памятью 8 Гб, тем самым усовершенствовали одно из рабочих мест; МФУ Epson L3100 для цветной печати названий выставок, памяток, презентаций, открыток, библиографических указателей;  ноутбук, преимущество которого в сравнении со стационарным компьютером в его мобильности.</w:t>
      </w:r>
      <w:proofErr w:type="gramEnd"/>
    </w:p>
    <w:p w:rsidR="00864AE0" w:rsidRPr="00BC7276" w:rsidRDefault="00977106" w:rsidP="00BC7276">
      <w:pPr>
        <w:spacing w:line="360" w:lineRule="auto"/>
        <w:ind w:firstLine="709"/>
        <w:jc w:val="both"/>
      </w:pPr>
      <w:r>
        <w:lastRenderedPageBreak/>
        <w:t>С помощью п</w:t>
      </w:r>
      <w:r w:rsidR="0023580B" w:rsidRPr="00BC7276">
        <w:t>роект</w:t>
      </w:r>
      <w:r>
        <w:t>а</w:t>
      </w:r>
      <w:r w:rsidR="0023580B" w:rsidRPr="00BC7276">
        <w:t xml:space="preserve"> «Реальные дела» партии «Единая Россия»</w:t>
      </w:r>
      <w:r w:rsidRPr="00977106">
        <w:t xml:space="preserve"> </w:t>
      </w:r>
      <w:r w:rsidRPr="00BC7276">
        <w:t>в Молодежном читальном зале</w:t>
      </w:r>
      <w:r>
        <w:t xml:space="preserve"> </w:t>
      </w:r>
      <w:r w:rsidR="0023580B" w:rsidRPr="00BC7276">
        <w:t>ЦРБ им.Г.Ибрагимова, демонтирована старая и установлена по ГОСТУ новая эвакуаци</w:t>
      </w:r>
      <w:r>
        <w:t xml:space="preserve">онная дверь на сумму 31100 рублей. Был </w:t>
      </w:r>
      <w:r w:rsidR="00746F4A">
        <w:t>отреставрирован</w:t>
      </w:r>
      <w:r w:rsidR="0023580B" w:rsidRPr="00BC7276">
        <w:t xml:space="preserve"> арт-обьект «М</w:t>
      </w:r>
      <w:r w:rsidR="00746F4A">
        <w:t xml:space="preserve">удрая сова», расположенный на </w:t>
      </w:r>
      <w:r w:rsidR="0023580B" w:rsidRPr="00BC7276">
        <w:t>прилегающей территории</w:t>
      </w:r>
      <w:r w:rsidR="00746F4A">
        <w:t xml:space="preserve"> библиотеки</w:t>
      </w:r>
      <w:r w:rsidR="0023580B" w:rsidRPr="00BC7276">
        <w:t>. Покрасили железные основания, грудку Совы, а также надпись. Финансовую помощь оказал глава администрации Толбазинского сельского совета Нафик</w:t>
      </w:r>
      <w:r w:rsidR="00EB5BFB" w:rsidRPr="00BC7276">
        <w:t>ов А. Р</w:t>
      </w:r>
      <w:r w:rsidR="00746F4A">
        <w:t xml:space="preserve">. </w:t>
      </w:r>
      <w:proofErr w:type="gramStart"/>
      <w:r w:rsidR="00746F4A">
        <w:t>Арт</w:t>
      </w:r>
      <w:proofErr w:type="gramEnd"/>
      <w:r w:rsidR="00746F4A">
        <w:t xml:space="preserve"> – объект - </w:t>
      </w:r>
      <w:r w:rsidR="0023580B" w:rsidRPr="00BC7276">
        <w:t>Сова в метровую величину, а в когтях держит выве</w:t>
      </w:r>
      <w:r w:rsidR="00746F4A">
        <w:t xml:space="preserve">ску с надписью «Читайте книги». </w:t>
      </w:r>
      <w:r w:rsidR="0023580B" w:rsidRPr="00BC7276">
        <w:t xml:space="preserve">У здания библиотеки появилась </w:t>
      </w:r>
      <w:r w:rsidR="00484693">
        <w:t xml:space="preserve">Рябиновая аллея, сотрудники ЦРДБ посадили </w:t>
      </w:r>
      <w:r w:rsidR="0023580B" w:rsidRPr="00BC7276">
        <w:t>молодые деревца, которые будут радовать всех жителей села Толбазы. В ЦРБ им. Г. Ибрагимова имеется галерея, посвященная биографии и творчеству писателя: здесь экспонируются его гипсовый бюст (скульптор Зильфат Басыров), портреты писателей – земляков кисти заслуженного художника РБ Халяфа Резяпова, а также стенд «Лауреаты премии имени Галимджана Ибрагимова» с фотографиями ее удостоенных. Сотрудники Центральной рай</w:t>
      </w:r>
      <w:r w:rsidR="00EB5BFB" w:rsidRPr="00BC7276">
        <w:t>онной библиотеки обновили</w:t>
      </w:r>
      <w:r w:rsidR="0023580B" w:rsidRPr="00BC7276">
        <w:t xml:space="preserve"> галерею косметическим ремонтом за счет собственных заработанных средств. </w:t>
      </w:r>
      <w:r w:rsidR="00EB5BFB" w:rsidRPr="00BC7276">
        <w:t xml:space="preserve"> </w:t>
      </w:r>
    </w:p>
    <w:p w:rsidR="0032622E" w:rsidRDefault="0032622E" w:rsidP="00BC7276">
      <w:pPr>
        <w:suppressAutoHyphens w:val="0"/>
        <w:spacing w:line="360" w:lineRule="auto"/>
        <w:ind w:firstLine="709"/>
        <w:rPr>
          <w:rFonts w:eastAsia="Times New Roman"/>
          <w:b/>
          <w:bCs/>
          <w:color w:val="000000"/>
          <w:lang w:eastAsia="ru-RU"/>
        </w:rPr>
      </w:pPr>
    </w:p>
    <w:p w:rsidR="00864AE0" w:rsidRPr="005A6245" w:rsidRDefault="003D431D" w:rsidP="003D431D">
      <w:pPr>
        <w:suppressAutoHyphens w:val="0"/>
        <w:spacing w:line="360" w:lineRule="auto"/>
        <w:rPr>
          <w:rFonts w:eastAsia="Times New Roman"/>
          <w:color w:val="433B32"/>
          <w:lang w:eastAsia="ru-RU"/>
        </w:rPr>
      </w:pPr>
      <w:r>
        <w:rPr>
          <w:rFonts w:eastAsia="Times New Roman"/>
          <w:b/>
          <w:bCs/>
          <w:color w:val="000000"/>
          <w:lang w:eastAsia="ru-RU"/>
        </w:rPr>
        <w:t xml:space="preserve">              </w:t>
      </w:r>
      <w:r w:rsidR="00864AE0" w:rsidRPr="005A6245">
        <w:rPr>
          <w:rFonts w:eastAsia="Times New Roman"/>
          <w:b/>
          <w:bCs/>
          <w:color w:val="000000"/>
          <w:lang w:eastAsia="ru-RU"/>
        </w:rPr>
        <w:t>Основные проблемы филиалов библиотек:  </w:t>
      </w:r>
    </w:p>
    <w:p w:rsidR="000544B3" w:rsidRDefault="00864AE0" w:rsidP="00BC7276">
      <w:pPr>
        <w:suppressAutoHyphens w:val="0"/>
        <w:spacing w:line="360" w:lineRule="auto"/>
        <w:ind w:firstLine="709"/>
        <w:rPr>
          <w:b/>
        </w:rPr>
      </w:pPr>
      <w:r w:rsidRPr="005A6245">
        <w:rPr>
          <w:rFonts w:eastAsia="Times New Roman"/>
          <w:color w:val="000000"/>
          <w:lang w:eastAsia="ru-RU"/>
        </w:rPr>
        <w:t>- необходимо некоторые библиотеки переоснастить современным техническим оборудованием, что позволит предоставлять населению  качественные информационные услуги</w:t>
      </w:r>
      <w:r w:rsidR="00BC7276">
        <w:rPr>
          <w:rFonts w:eastAsia="Times New Roman"/>
          <w:color w:val="000000"/>
          <w:lang w:eastAsia="ru-RU"/>
        </w:rPr>
        <w:t>.</w:t>
      </w:r>
    </w:p>
    <w:p w:rsidR="00864AE0" w:rsidRPr="004A2720" w:rsidRDefault="00864AE0" w:rsidP="00864AE0">
      <w:pPr>
        <w:spacing w:line="360" w:lineRule="auto"/>
        <w:ind w:firstLine="709"/>
        <w:jc w:val="center"/>
        <w:rPr>
          <w:b/>
        </w:rPr>
      </w:pPr>
      <w:r w:rsidRPr="004A2720">
        <w:rPr>
          <w:b/>
        </w:rPr>
        <w:t>13.  Основные итоги года</w:t>
      </w:r>
    </w:p>
    <w:p w:rsidR="00864AE0" w:rsidRPr="00476383" w:rsidRDefault="00864AE0" w:rsidP="00BC7276">
      <w:pPr>
        <w:spacing w:line="360" w:lineRule="auto"/>
        <w:ind w:firstLine="709"/>
        <w:jc w:val="both"/>
        <w:rPr>
          <w:rFonts w:eastAsia="Times New Roman"/>
          <w:color w:val="333333"/>
          <w:lang w:eastAsia="ru-RU"/>
        </w:rPr>
      </w:pPr>
      <w:r w:rsidRPr="00476383">
        <w:t>Нере</w:t>
      </w:r>
      <w:r w:rsidR="0023580B">
        <w:t>шенные проблемы и задачи на 2023</w:t>
      </w:r>
      <w:r w:rsidRPr="00476383">
        <w:t xml:space="preserve"> год:  Требуется модернизация оборудования и внутреннего пространства в ряде библиотек для приведения их в соответствие «Модельному стандарту деятельности общедоступной библиотеки», что возможно реализовать при увеличении ассигнований; большинство сельских библиотек не в состоянии обеспечить безбарьерные условия посещений лиц с ограниченными возм</w:t>
      </w:r>
      <w:r>
        <w:t xml:space="preserve">ожностями здоровья. Это зависит, </w:t>
      </w:r>
      <w:r w:rsidRPr="00476383">
        <w:t>в основном</w:t>
      </w:r>
      <w:r>
        <w:t>,</w:t>
      </w:r>
      <w:r w:rsidRPr="00476383">
        <w:t xml:space="preserve"> от отсутствия ф</w:t>
      </w:r>
      <w:r>
        <w:t>инансовых средств; н</w:t>
      </w:r>
      <w:r w:rsidRPr="00476383">
        <w:t>едостаточный объем финансирования комплектования библиотечных фондов в течение многих лет приводит к нарушению процентного соотношения отраслевого фонда, качественного состава библиотечного фонда, а также к негативной тенденции в отношении выполнения н</w:t>
      </w:r>
      <w:r>
        <w:t>орматива новых поступлений на 1</w:t>
      </w:r>
      <w:r w:rsidRPr="00476383">
        <w:t xml:space="preserve">000 жителей. </w:t>
      </w:r>
      <w:r w:rsidRPr="00476383">
        <w:rPr>
          <w:rFonts w:eastAsia="Times New Roman"/>
          <w:color w:val="333333"/>
          <w:lang w:eastAsia="ru-RU"/>
        </w:rPr>
        <w:t xml:space="preserve">              </w:t>
      </w:r>
    </w:p>
    <w:p w:rsidR="00864AE0" w:rsidRPr="005A6245" w:rsidRDefault="00864AE0" w:rsidP="00864AE0">
      <w:pPr>
        <w:spacing w:line="360" w:lineRule="auto"/>
        <w:ind w:firstLine="709"/>
        <w:jc w:val="both"/>
      </w:pPr>
    </w:p>
    <w:p w:rsidR="00864AE0" w:rsidRPr="005A6245" w:rsidRDefault="00864AE0" w:rsidP="00864AE0">
      <w:pPr>
        <w:spacing w:line="360" w:lineRule="auto"/>
      </w:pPr>
    </w:p>
    <w:p w:rsidR="00864AE0" w:rsidRPr="005A6245" w:rsidRDefault="00864AE0" w:rsidP="00864AE0">
      <w:pPr>
        <w:spacing w:line="360" w:lineRule="auto"/>
      </w:pPr>
    </w:p>
    <w:p w:rsidR="00864AE0" w:rsidRDefault="0016143F" w:rsidP="00864AE0">
      <w:pPr>
        <w:spacing w:line="20" w:lineRule="atLeast"/>
        <w:sectPr w:rsidR="00864AE0" w:rsidSect="00864AE0">
          <w:footerReference w:type="default" r:id="rId21"/>
          <w:pgSz w:w="11906" w:h="16838"/>
          <w:pgMar w:top="1134" w:right="850" w:bottom="1134" w:left="1701" w:header="720" w:footer="709" w:gutter="0"/>
          <w:cols w:space="720"/>
          <w:titlePg/>
          <w:docGrid w:linePitch="360"/>
        </w:sectPr>
      </w:pPr>
      <w:r>
        <w:t>Исполнитель – зав</w:t>
      </w:r>
      <w:proofErr w:type="gramStart"/>
      <w:r>
        <w:t>.м</w:t>
      </w:r>
      <w:proofErr w:type="gramEnd"/>
      <w:r>
        <w:t>етодическим отделом Зухра Юлдашевна Алтынгузина</w:t>
      </w:r>
    </w:p>
    <w:p w:rsidR="00864AE0" w:rsidRPr="00950BAD" w:rsidRDefault="00864AE0" w:rsidP="00864AE0">
      <w:pPr>
        <w:autoSpaceDE w:val="0"/>
        <w:autoSpaceDN w:val="0"/>
        <w:adjustRightInd w:val="0"/>
        <w:spacing w:line="20" w:lineRule="atLeast"/>
        <w:jc w:val="right"/>
      </w:pPr>
    </w:p>
    <w:p w:rsidR="002C0E7B" w:rsidRPr="005302D0" w:rsidRDefault="002C0E7B" w:rsidP="002C0E7B">
      <w:pPr>
        <w:pStyle w:val="aa"/>
        <w:spacing w:line="276" w:lineRule="auto"/>
        <w:ind w:left="360"/>
        <w:jc w:val="both"/>
        <w:rPr>
          <w:rFonts w:ascii="Times New Roman" w:hAnsi="Times New Roman"/>
          <w:b/>
          <w:i/>
          <w:sz w:val="28"/>
          <w:szCs w:val="28"/>
        </w:rPr>
      </w:pPr>
      <w:r w:rsidRPr="005302D0">
        <w:rPr>
          <w:rFonts w:ascii="Times New Roman" w:hAnsi="Times New Roman"/>
          <w:b/>
          <w:i/>
          <w:sz w:val="28"/>
          <w:szCs w:val="28"/>
          <w:lang w:val="en-US"/>
        </w:rPr>
        <w:t>II</w:t>
      </w:r>
      <w:r>
        <w:rPr>
          <w:rFonts w:ascii="Times New Roman" w:hAnsi="Times New Roman"/>
          <w:b/>
          <w:i/>
          <w:sz w:val="28"/>
          <w:szCs w:val="28"/>
        </w:rPr>
        <w:t>.</w:t>
      </w:r>
      <w:r w:rsidRPr="005302D0">
        <w:rPr>
          <w:rFonts w:ascii="Times New Roman" w:hAnsi="Times New Roman"/>
          <w:b/>
          <w:i/>
          <w:sz w:val="28"/>
          <w:szCs w:val="28"/>
        </w:rPr>
        <w:t xml:space="preserve"> Приложения</w:t>
      </w:r>
    </w:p>
    <w:p w:rsidR="002C0E7B" w:rsidRPr="00DF77BF" w:rsidRDefault="002C0E7B" w:rsidP="002C0E7B">
      <w:pPr>
        <w:pStyle w:val="aa"/>
        <w:spacing w:line="276" w:lineRule="auto"/>
        <w:ind w:left="360"/>
        <w:jc w:val="both"/>
        <w:rPr>
          <w:rFonts w:ascii="Times New Roman" w:hAnsi="Times New Roman"/>
          <w:i/>
          <w:sz w:val="24"/>
          <w:szCs w:val="24"/>
        </w:rPr>
      </w:pPr>
      <w:r w:rsidRPr="00DF77BF">
        <w:rPr>
          <w:rFonts w:ascii="Times New Roman" w:hAnsi="Times New Roman"/>
          <w:i/>
          <w:sz w:val="24"/>
          <w:szCs w:val="24"/>
        </w:rPr>
        <w:t>Приложение №1</w:t>
      </w:r>
    </w:p>
    <w:p w:rsidR="002C0E7B" w:rsidRPr="00DF77BF" w:rsidRDefault="002C0E7B" w:rsidP="002C0E7B">
      <w:pPr>
        <w:pStyle w:val="aa"/>
        <w:spacing w:line="276" w:lineRule="auto"/>
        <w:ind w:left="360"/>
        <w:jc w:val="both"/>
        <w:rPr>
          <w:rFonts w:ascii="Times New Roman" w:hAnsi="Times New Roman"/>
          <w:sz w:val="24"/>
          <w:szCs w:val="24"/>
        </w:rPr>
      </w:pPr>
      <w:r w:rsidRPr="00DF77BF">
        <w:rPr>
          <w:rFonts w:ascii="Times New Roman" w:hAnsi="Times New Roman"/>
          <w:sz w:val="24"/>
          <w:szCs w:val="24"/>
        </w:rPr>
        <w:t>Список библиотек на 01.01.202</w:t>
      </w:r>
      <w:r>
        <w:rPr>
          <w:rFonts w:ascii="Times New Roman" w:hAnsi="Times New Roman"/>
          <w:sz w:val="24"/>
          <w:szCs w:val="24"/>
        </w:rPr>
        <w:t>3</w:t>
      </w:r>
      <w:r w:rsidRPr="00DF77BF">
        <w:rPr>
          <w:rFonts w:ascii="Times New Roman" w:hAnsi="Times New Roman"/>
          <w:sz w:val="24"/>
          <w:szCs w:val="24"/>
        </w:rPr>
        <w:t xml:space="preserve"> года</w:t>
      </w:r>
    </w:p>
    <w:tbl>
      <w:tblPr>
        <w:tblW w:w="16089"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373"/>
        <w:gridCol w:w="2127"/>
        <w:gridCol w:w="283"/>
        <w:gridCol w:w="1276"/>
        <w:gridCol w:w="283"/>
        <w:gridCol w:w="1418"/>
        <w:gridCol w:w="1134"/>
        <w:gridCol w:w="1417"/>
        <w:gridCol w:w="1701"/>
        <w:gridCol w:w="3543"/>
      </w:tblGrid>
      <w:tr w:rsidR="002C0E7B" w:rsidRPr="00DF77BF" w:rsidTr="002C0E7B">
        <w:trPr>
          <w:trHeight w:val="296"/>
        </w:trPr>
        <w:tc>
          <w:tcPr>
            <w:tcW w:w="534" w:type="dxa"/>
            <w:vAlign w:val="center"/>
          </w:tcPr>
          <w:p w:rsidR="002C0E7B" w:rsidRPr="00DF77BF" w:rsidRDefault="002C0E7B" w:rsidP="002C0E7B">
            <w:pPr>
              <w:jc w:val="both"/>
            </w:pPr>
            <w:r w:rsidRPr="00DF77BF">
              <w:t>№</w:t>
            </w:r>
          </w:p>
        </w:tc>
        <w:tc>
          <w:tcPr>
            <w:tcW w:w="2373" w:type="dxa"/>
            <w:vAlign w:val="center"/>
          </w:tcPr>
          <w:p w:rsidR="002C0E7B" w:rsidRPr="00DF77BF" w:rsidRDefault="002C0E7B" w:rsidP="002C0E7B">
            <w:pPr>
              <w:jc w:val="both"/>
            </w:pPr>
            <w:r w:rsidRPr="00DF77BF">
              <w:t>Наименование библиотеки</w:t>
            </w:r>
          </w:p>
          <w:p w:rsidR="002C0E7B" w:rsidRPr="00DF77BF" w:rsidRDefault="00EB5BFB" w:rsidP="002C0E7B">
            <w:pPr>
              <w:jc w:val="both"/>
              <w:rPr>
                <w:b/>
                <w:color w:val="FF0000"/>
              </w:rPr>
            </w:pPr>
            <w:r>
              <w:rPr>
                <w:b/>
                <w:color w:val="FF0000"/>
              </w:rPr>
              <w:t xml:space="preserve"> </w:t>
            </w:r>
          </w:p>
        </w:tc>
        <w:tc>
          <w:tcPr>
            <w:tcW w:w="2410" w:type="dxa"/>
            <w:gridSpan w:val="2"/>
            <w:vAlign w:val="center"/>
          </w:tcPr>
          <w:p w:rsidR="002C0E7B" w:rsidRPr="00DF77BF" w:rsidRDefault="002C0E7B" w:rsidP="002C0E7B">
            <w:pPr>
              <w:jc w:val="both"/>
            </w:pPr>
            <w:r w:rsidRPr="00DF77BF">
              <w:t>Заведующая библиотеко</w:t>
            </w:r>
            <w:proofErr w:type="gramStart"/>
            <w:r w:rsidRPr="00DF77BF">
              <w:t>й-</w:t>
            </w:r>
            <w:proofErr w:type="gramEnd"/>
            <w:r w:rsidRPr="00DF77BF">
              <w:t xml:space="preserve"> филиалом</w:t>
            </w:r>
          </w:p>
          <w:p w:rsidR="002C0E7B" w:rsidRPr="00DF77BF" w:rsidRDefault="002C0E7B" w:rsidP="002C0E7B">
            <w:pPr>
              <w:jc w:val="both"/>
            </w:pPr>
            <w:r w:rsidRPr="00DF77BF">
              <w:t>(Ф.И.О) полностью</w:t>
            </w:r>
          </w:p>
          <w:p w:rsidR="002C0E7B" w:rsidRPr="00DF77BF" w:rsidRDefault="00EB5BFB" w:rsidP="002C0E7B">
            <w:pPr>
              <w:jc w:val="both"/>
              <w:rPr>
                <w:b/>
                <w:color w:val="FF0000"/>
              </w:rPr>
            </w:pPr>
            <w:r>
              <w:rPr>
                <w:b/>
                <w:color w:val="FF0000"/>
              </w:rPr>
              <w:t xml:space="preserve"> </w:t>
            </w:r>
          </w:p>
          <w:p w:rsidR="002C0E7B" w:rsidRPr="00DF77BF" w:rsidRDefault="002C0E7B" w:rsidP="002C0E7B">
            <w:pPr>
              <w:jc w:val="both"/>
            </w:pPr>
          </w:p>
        </w:tc>
        <w:tc>
          <w:tcPr>
            <w:tcW w:w="1559" w:type="dxa"/>
            <w:gridSpan w:val="2"/>
          </w:tcPr>
          <w:p w:rsidR="002C0E7B" w:rsidRPr="00DF77BF" w:rsidRDefault="002C0E7B" w:rsidP="002C0E7B">
            <w:pPr>
              <w:jc w:val="both"/>
            </w:pPr>
            <w:r w:rsidRPr="00DF77BF">
              <w:t xml:space="preserve">Адрес библиотеки с индексом </w:t>
            </w:r>
          </w:p>
        </w:tc>
        <w:tc>
          <w:tcPr>
            <w:tcW w:w="1418" w:type="dxa"/>
            <w:vAlign w:val="center"/>
          </w:tcPr>
          <w:p w:rsidR="002C0E7B" w:rsidRPr="00DF77BF" w:rsidRDefault="002C0E7B" w:rsidP="002C0E7B">
            <w:pPr>
              <w:jc w:val="both"/>
            </w:pPr>
            <w:r w:rsidRPr="00DF77BF">
              <w:t>График работы</w:t>
            </w:r>
          </w:p>
        </w:tc>
        <w:tc>
          <w:tcPr>
            <w:tcW w:w="1134" w:type="dxa"/>
            <w:vAlign w:val="center"/>
          </w:tcPr>
          <w:p w:rsidR="002C0E7B" w:rsidRPr="00DF77BF" w:rsidRDefault="002C0E7B" w:rsidP="002C0E7B">
            <w:pPr>
              <w:jc w:val="both"/>
            </w:pPr>
            <w:r w:rsidRPr="00DF77BF">
              <w:t xml:space="preserve">Телефон, </w:t>
            </w:r>
            <w:r w:rsidRPr="00DF77BF">
              <w:br/>
            </w:r>
            <w:r w:rsidRPr="00DF77BF">
              <w:rPr>
                <w:lang w:val="en-US"/>
              </w:rPr>
              <w:t>e</w:t>
            </w:r>
            <w:r w:rsidRPr="00DF77BF">
              <w:t>-</w:t>
            </w:r>
            <w:r w:rsidRPr="00DF77BF">
              <w:rPr>
                <w:lang w:val="en-US"/>
              </w:rPr>
              <w:t>mail</w:t>
            </w:r>
          </w:p>
        </w:tc>
        <w:tc>
          <w:tcPr>
            <w:tcW w:w="1417" w:type="dxa"/>
          </w:tcPr>
          <w:p w:rsidR="002C0E7B" w:rsidRPr="00DF77BF" w:rsidRDefault="002C0E7B" w:rsidP="00EB5BFB">
            <w:pPr>
              <w:jc w:val="both"/>
            </w:pPr>
            <w:r w:rsidRPr="00DF77BF">
              <w:t xml:space="preserve">Год создания библиотеки </w:t>
            </w:r>
            <w:r w:rsidR="00EB5BFB">
              <w:t xml:space="preserve"> </w:t>
            </w:r>
          </w:p>
        </w:tc>
        <w:tc>
          <w:tcPr>
            <w:tcW w:w="1701" w:type="dxa"/>
          </w:tcPr>
          <w:p w:rsidR="002C0E7B" w:rsidRPr="00807FEE" w:rsidRDefault="002C0E7B" w:rsidP="002C0E7B">
            <w:pPr>
              <w:rPr>
                <w:color w:val="1F497D"/>
              </w:rPr>
            </w:pPr>
            <w:r>
              <w:t>Правовые основания, распоряжения помещениями (в оперативном управлении, безвозмездное пользование, по договору аренды, прочие)</w:t>
            </w:r>
          </w:p>
        </w:tc>
        <w:tc>
          <w:tcPr>
            <w:tcW w:w="3543" w:type="dxa"/>
          </w:tcPr>
          <w:p w:rsidR="002C0E7B" w:rsidRPr="00DF77BF" w:rsidRDefault="002C0E7B" w:rsidP="002C0E7B">
            <w:pPr>
              <w:jc w:val="both"/>
            </w:pPr>
            <w:r w:rsidRPr="00DF77BF">
              <w:t xml:space="preserve">Ссылки на сайт и </w:t>
            </w:r>
            <w:proofErr w:type="gramStart"/>
            <w:r w:rsidRPr="00DF77BF">
              <w:t>Интернет–представительства</w:t>
            </w:r>
            <w:proofErr w:type="gramEnd"/>
          </w:p>
          <w:p w:rsidR="002C0E7B" w:rsidRPr="00DF77BF" w:rsidRDefault="00EB5BFB" w:rsidP="002C0E7B">
            <w:pPr>
              <w:jc w:val="both"/>
              <w:rPr>
                <w:b/>
                <w:color w:val="FF0000"/>
              </w:rPr>
            </w:pPr>
            <w:r>
              <w:rPr>
                <w:b/>
                <w:color w:val="FF0000"/>
              </w:rPr>
              <w:t xml:space="preserve"> </w:t>
            </w:r>
          </w:p>
        </w:tc>
      </w:tr>
      <w:tr w:rsidR="002C0E7B" w:rsidRPr="00DF77BF" w:rsidTr="002C0E7B">
        <w:tc>
          <w:tcPr>
            <w:tcW w:w="534" w:type="dxa"/>
          </w:tcPr>
          <w:p w:rsidR="002C0E7B" w:rsidRPr="00DF77BF" w:rsidRDefault="002C0E7B" w:rsidP="002C0E7B">
            <w:pPr>
              <w:jc w:val="both"/>
            </w:pPr>
          </w:p>
        </w:tc>
        <w:tc>
          <w:tcPr>
            <w:tcW w:w="2373" w:type="dxa"/>
          </w:tcPr>
          <w:p w:rsidR="002C0E7B" w:rsidRPr="00F043AC" w:rsidRDefault="002C0E7B" w:rsidP="002C0E7B">
            <w:r w:rsidRPr="00F043AC">
              <w:t xml:space="preserve">МБУК «Аургазинская централизованная библиотечная система»  </w:t>
            </w:r>
          </w:p>
        </w:tc>
        <w:tc>
          <w:tcPr>
            <w:tcW w:w="2410" w:type="dxa"/>
            <w:gridSpan w:val="2"/>
          </w:tcPr>
          <w:p w:rsidR="002C0E7B" w:rsidRPr="00F043AC" w:rsidRDefault="002C0E7B" w:rsidP="002C0E7B">
            <w:r w:rsidRPr="00F043AC">
              <w:t>Директор ЦБС   Газиева Айгуль Фанзиловна</w:t>
            </w:r>
          </w:p>
          <w:p w:rsidR="002C0E7B" w:rsidRPr="00F043AC" w:rsidRDefault="002C0E7B" w:rsidP="002C0E7B"/>
        </w:tc>
        <w:tc>
          <w:tcPr>
            <w:tcW w:w="1559" w:type="dxa"/>
            <w:gridSpan w:val="2"/>
          </w:tcPr>
          <w:p w:rsidR="002C0E7B" w:rsidRPr="00F043AC" w:rsidRDefault="002C0E7B" w:rsidP="002C0E7B">
            <w:r w:rsidRPr="00F043AC">
              <w:t>453480 РБ Аургазинский район, с. Толбазы, ул. Ленина, 107</w:t>
            </w:r>
          </w:p>
        </w:tc>
        <w:tc>
          <w:tcPr>
            <w:tcW w:w="1418" w:type="dxa"/>
          </w:tcPr>
          <w:p w:rsidR="002C0E7B" w:rsidRPr="00F043AC" w:rsidRDefault="002C0E7B" w:rsidP="002C0E7B"/>
        </w:tc>
        <w:tc>
          <w:tcPr>
            <w:tcW w:w="1134" w:type="dxa"/>
          </w:tcPr>
          <w:p w:rsidR="002C0E7B" w:rsidRPr="00F043AC" w:rsidRDefault="002C0E7B" w:rsidP="002C0E7B">
            <w:r w:rsidRPr="00F043AC">
              <w:t>2-11-47</w:t>
            </w:r>
          </w:p>
        </w:tc>
        <w:tc>
          <w:tcPr>
            <w:tcW w:w="1417" w:type="dxa"/>
          </w:tcPr>
          <w:p w:rsidR="002C0E7B" w:rsidRPr="00F043AC" w:rsidRDefault="002C0E7B" w:rsidP="002C0E7B"/>
        </w:tc>
        <w:tc>
          <w:tcPr>
            <w:tcW w:w="1701" w:type="dxa"/>
          </w:tcPr>
          <w:p w:rsidR="002C0E7B" w:rsidRPr="00F043AC" w:rsidRDefault="002C0E7B" w:rsidP="002C0E7B"/>
        </w:tc>
        <w:tc>
          <w:tcPr>
            <w:tcW w:w="3543" w:type="dxa"/>
          </w:tcPr>
          <w:p w:rsidR="002C0E7B" w:rsidRPr="00F043AC" w:rsidRDefault="0083476B" w:rsidP="002C0E7B">
            <w:pPr>
              <w:jc w:val="both"/>
            </w:pPr>
            <w:hyperlink r:id="rId22" w:history="1">
              <w:r w:rsidR="002C0E7B" w:rsidRPr="00F043AC">
                <w:rPr>
                  <w:rStyle w:val="a5"/>
                </w:rPr>
                <w:t>https://aurgazycbs.ru/</w:t>
              </w:r>
            </w:hyperlink>
            <w:r w:rsidR="002C0E7B" w:rsidRPr="00F043AC">
              <w:t>;</w:t>
            </w:r>
          </w:p>
          <w:p w:rsidR="002C0E7B" w:rsidRPr="00F043AC" w:rsidRDefault="0083476B" w:rsidP="002C0E7B">
            <w:hyperlink r:id="rId23" w:history="1">
              <w:r w:rsidR="002C0E7B" w:rsidRPr="00F043AC">
                <w:rPr>
                  <w:rStyle w:val="a5"/>
                </w:rPr>
                <w:t>https://vk.com/aur_cbs</w:t>
              </w:r>
            </w:hyperlink>
          </w:p>
          <w:p w:rsidR="002C0E7B" w:rsidRPr="00F043AC" w:rsidRDefault="002C0E7B" w:rsidP="002C0E7B">
            <w:pPr>
              <w:jc w:val="both"/>
            </w:pPr>
          </w:p>
          <w:p w:rsidR="002C0E7B" w:rsidRPr="00F043AC" w:rsidRDefault="002C0E7B" w:rsidP="002C0E7B">
            <w:pPr>
              <w:jc w:val="both"/>
            </w:pPr>
          </w:p>
        </w:tc>
      </w:tr>
      <w:tr w:rsidR="002C0E7B" w:rsidRPr="00DF77BF" w:rsidTr="002C0E7B">
        <w:tc>
          <w:tcPr>
            <w:tcW w:w="16089" w:type="dxa"/>
            <w:gridSpan w:val="11"/>
          </w:tcPr>
          <w:p w:rsidR="002C0E7B" w:rsidRPr="00F043AC" w:rsidRDefault="002C0E7B" w:rsidP="002C0E7B">
            <w:pPr>
              <w:jc w:val="center"/>
            </w:pPr>
            <w:r w:rsidRPr="00F043AC">
              <w:rPr>
                <w:b/>
              </w:rPr>
              <w:t>Отдел обслуживания</w:t>
            </w:r>
          </w:p>
        </w:tc>
      </w:tr>
      <w:tr w:rsidR="002C0E7B" w:rsidRPr="00DF77BF" w:rsidTr="002C0E7B">
        <w:tc>
          <w:tcPr>
            <w:tcW w:w="534" w:type="dxa"/>
          </w:tcPr>
          <w:p w:rsidR="002C0E7B" w:rsidRPr="00DF77BF" w:rsidRDefault="002C0E7B" w:rsidP="002C0E7B">
            <w:pPr>
              <w:jc w:val="both"/>
            </w:pPr>
            <w:r>
              <w:t>1</w:t>
            </w:r>
          </w:p>
        </w:tc>
        <w:tc>
          <w:tcPr>
            <w:tcW w:w="2373" w:type="dxa"/>
          </w:tcPr>
          <w:p w:rsidR="002C0E7B" w:rsidRPr="00F043AC" w:rsidRDefault="002C0E7B" w:rsidP="002C0E7B">
            <w:pPr>
              <w:jc w:val="both"/>
            </w:pPr>
            <w:r w:rsidRPr="00F043AC">
              <w:t>Центральная районная библиотека им. Г. Ибрагимова</w:t>
            </w:r>
          </w:p>
        </w:tc>
        <w:tc>
          <w:tcPr>
            <w:tcW w:w="2410" w:type="dxa"/>
            <w:gridSpan w:val="2"/>
          </w:tcPr>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Заведующий Ахметзянова Гульназ Мунировна</w:t>
            </w:r>
          </w:p>
        </w:tc>
        <w:tc>
          <w:tcPr>
            <w:tcW w:w="1559" w:type="dxa"/>
            <w:gridSpan w:val="2"/>
          </w:tcPr>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 xml:space="preserve">453480 РБ Аургазинский район, </w:t>
            </w:r>
          </w:p>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с. Толбазы, ул. Ленина, 107</w:t>
            </w:r>
          </w:p>
        </w:tc>
        <w:tc>
          <w:tcPr>
            <w:tcW w:w="1418" w:type="dxa"/>
          </w:tcPr>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 xml:space="preserve">Зимний график: </w:t>
            </w:r>
          </w:p>
          <w:p w:rsidR="002C0E7B" w:rsidRPr="00F043AC" w:rsidRDefault="002C0E7B" w:rsidP="002C0E7B">
            <w:pPr>
              <w:pStyle w:val="aff0"/>
              <w:rPr>
                <w:rFonts w:ascii="Times New Roman" w:hAnsi="Times New Roman"/>
                <w:sz w:val="24"/>
                <w:szCs w:val="24"/>
              </w:rPr>
            </w:pPr>
            <w:r>
              <w:rPr>
                <w:rFonts w:ascii="Times New Roman" w:hAnsi="Times New Roman"/>
                <w:sz w:val="24"/>
                <w:szCs w:val="24"/>
              </w:rPr>
              <w:t>8.45</w:t>
            </w:r>
            <w:r w:rsidRPr="00F043AC">
              <w:rPr>
                <w:rFonts w:ascii="Times New Roman" w:hAnsi="Times New Roman"/>
                <w:sz w:val="24"/>
                <w:szCs w:val="24"/>
              </w:rPr>
              <w:t xml:space="preserve">-19.00                  </w:t>
            </w:r>
          </w:p>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 xml:space="preserve">летний график:  </w:t>
            </w:r>
          </w:p>
          <w:p w:rsidR="002C0E7B" w:rsidRPr="00F043AC" w:rsidRDefault="002C0E7B" w:rsidP="002C0E7B">
            <w:pPr>
              <w:pStyle w:val="aff0"/>
              <w:rPr>
                <w:rFonts w:ascii="Times New Roman" w:hAnsi="Times New Roman"/>
                <w:sz w:val="24"/>
                <w:szCs w:val="24"/>
              </w:rPr>
            </w:pPr>
            <w:r>
              <w:rPr>
                <w:rFonts w:ascii="Times New Roman" w:hAnsi="Times New Roman"/>
                <w:sz w:val="24"/>
                <w:szCs w:val="24"/>
              </w:rPr>
              <w:t xml:space="preserve"> 8.45</w:t>
            </w:r>
            <w:r w:rsidRPr="00F043AC">
              <w:rPr>
                <w:rFonts w:ascii="Times New Roman" w:hAnsi="Times New Roman"/>
                <w:sz w:val="24"/>
                <w:szCs w:val="24"/>
              </w:rPr>
              <w:t>-17.</w:t>
            </w:r>
            <w:r>
              <w:rPr>
                <w:rFonts w:ascii="Times New Roman" w:hAnsi="Times New Roman"/>
                <w:sz w:val="24"/>
                <w:szCs w:val="24"/>
              </w:rPr>
              <w:t>00</w:t>
            </w:r>
            <w:r w:rsidRPr="00F043AC">
              <w:rPr>
                <w:rFonts w:ascii="Times New Roman" w:hAnsi="Times New Roman"/>
                <w:sz w:val="24"/>
                <w:szCs w:val="24"/>
              </w:rPr>
              <w:t xml:space="preserve">                 </w:t>
            </w:r>
          </w:p>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выходной день  – воскресенье</w:t>
            </w:r>
          </w:p>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 xml:space="preserve">Суббота </w:t>
            </w:r>
          </w:p>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 xml:space="preserve">10.00-16.00 без </w:t>
            </w:r>
            <w:r w:rsidRPr="00F043AC">
              <w:rPr>
                <w:rFonts w:ascii="Times New Roman" w:hAnsi="Times New Roman"/>
                <w:sz w:val="24"/>
                <w:szCs w:val="24"/>
              </w:rPr>
              <w:lastRenderedPageBreak/>
              <w:t>перерыва</w:t>
            </w:r>
          </w:p>
        </w:tc>
        <w:tc>
          <w:tcPr>
            <w:tcW w:w="1134" w:type="dxa"/>
          </w:tcPr>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lastRenderedPageBreak/>
              <w:t>2-11-47</w:t>
            </w:r>
          </w:p>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lang w:val="en-US"/>
              </w:rPr>
              <w:t>mukcbs</w:t>
            </w:r>
            <w:r w:rsidRPr="00F043AC">
              <w:rPr>
                <w:rFonts w:ascii="Times New Roman" w:hAnsi="Times New Roman"/>
                <w:sz w:val="24"/>
                <w:szCs w:val="24"/>
              </w:rPr>
              <w:t>05@</w:t>
            </w:r>
            <w:r w:rsidRPr="00F043AC">
              <w:rPr>
                <w:rFonts w:ascii="Times New Roman" w:hAnsi="Times New Roman"/>
                <w:sz w:val="24"/>
                <w:szCs w:val="24"/>
                <w:lang w:val="en-US"/>
              </w:rPr>
              <w:t>mail</w:t>
            </w:r>
            <w:r w:rsidRPr="00F043AC">
              <w:rPr>
                <w:rFonts w:ascii="Times New Roman" w:hAnsi="Times New Roman"/>
                <w:sz w:val="24"/>
                <w:szCs w:val="24"/>
              </w:rPr>
              <w:t>.</w:t>
            </w:r>
            <w:r w:rsidRPr="00F043AC">
              <w:rPr>
                <w:rFonts w:ascii="Times New Roman" w:hAnsi="Times New Roman"/>
                <w:sz w:val="24"/>
                <w:szCs w:val="24"/>
                <w:lang w:val="en-US"/>
              </w:rPr>
              <w:t>ru</w:t>
            </w:r>
          </w:p>
        </w:tc>
        <w:tc>
          <w:tcPr>
            <w:tcW w:w="1417" w:type="dxa"/>
          </w:tcPr>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1904</w:t>
            </w:r>
          </w:p>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отдельно стоящее здание</w:t>
            </w:r>
          </w:p>
        </w:tc>
        <w:tc>
          <w:tcPr>
            <w:tcW w:w="1701" w:type="dxa"/>
          </w:tcPr>
          <w:p w:rsidR="002C0E7B" w:rsidRPr="00F043AC" w:rsidRDefault="002C0E7B" w:rsidP="002C0E7B">
            <w:pPr>
              <w:pStyle w:val="aff0"/>
              <w:rPr>
                <w:rFonts w:ascii="Times New Roman" w:hAnsi="Times New Roman"/>
                <w:sz w:val="24"/>
                <w:szCs w:val="24"/>
              </w:rPr>
            </w:pPr>
            <w:r w:rsidRPr="00F043AC">
              <w:rPr>
                <w:rFonts w:ascii="Times New Roman" w:eastAsia="Cambria" w:hAnsi="Times New Roman"/>
                <w:sz w:val="24"/>
                <w:szCs w:val="24"/>
              </w:rPr>
              <w:t>в оперативном управлении</w:t>
            </w:r>
          </w:p>
        </w:tc>
        <w:tc>
          <w:tcPr>
            <w:tcW w:w="3543" w:type="dxa"/>
          </w:tcPr>
          <w:p w:rsidR="002C0E7B" w:rsidRPr="00F043AC" w:rsidRDefault="0083476B" w:rsidP="002C0E7B">
            <w:pPr>
              <w:jc w:val="both"/>
            </w:pPr>
            <w:hyperlink r:id="rId24" w:history="1">
              <w:r w:rsidR="002C0E7B" w:rsidRPr="00F043AC">
                <w:rPr>
                  <w:rStyle w:val="a5"/>
                </w:rPr>
                <w:t>https://vk.com/crb_g.ibragimov</w:t>
              </w:r>
            </w:hyperlink>
            <w:r w:rsidR="002C0E7B" w:rsidRPr="00F043AC">
              <w:t>;</w:t>
            </w:r>
          </w:p>
          <w:p w:rsidR="002C0E7B" w:rsidRPr="00F043AC" w:rsidRDefault="0083476B" w:rsidP="002C0E7B">
            <w:pPr>
              <w:jc w:val="both"/>
            </w:pPr>
            <w:hyperlink r:id="rId25" w:history="1">
              <w:r w:rsidR="002C0E7B" w:rsidRPr="00F043AC">
                <w:rPr>
                  <w:rStyle w:val="a5"/>
                </w:rPr>
                <w:t>https://vk.com/molodejzal</w:t>
              </w:r>
            </w:hyperlink>
          </w:p>
          <w:p w:rsidR="002C0E7B" w:rsidRPr="00F043AC" w:rsidRDefault="002C0E7B" w:rsidP="002C0E7B">
            <w:pPr>
              <w:jc w:val="both"/>
            </w:pPr>
          </w:p>
        </w:tc>
      </w:tr>
      <w:tr w:rsidR="002C0E7B" w:rsidRPr="00DF77BF" w:rsidTr="002C0E7B">
        <w:tc>
          <w:tcPr>
            <w:tcW w:w="534" w:type="dxa"/>
          </w:tcPr>
          <w:p w:rsidR="002C0E7B" w:rsidRPr="00DF77BF" w:rsidRDefault="002C0E7B" w:rsidP="002C0E7B">
            <w:pPr>
              <w:jc w:val="both"/>
            </w:pPr>
          </w:p>
        </w:tc>
        <w:tc>
          <w:tcPr>
            <w:tcW w:w="2373" w:type="dxa"/>
          </w:tcPr>
          <w:p w:rsidR="002C0E7B" w:rsidRPr="00DF77BF" w:rsidRDefault="002C0E7B" w:rsidP="002C0E7B">
            <w:pPr>
              <w:jc w:val="both"/>
            </w:pPr>
          </w:p>
        </w:tc>
        <w:tc>
          <w:tcPr>
            <w:tcW w:w="2410" w:type="dxa"/>
            <w:gridSpan w:val="2"/>
          </w:tcPr>
          <w:p w:rsidR="002C0E7B" w:rsidRPr="00F043AC" w:rsidRDefault="002C0E7B" w:rsidP="002C0E7B">
            <w:r w:rsidRPr="00F043AC">
              <w:t>Главный  библиотекарь Сидорова Зульфия Фаритовна</w:t>
            </w:r>
          </w:p>
          <w:p w:rsidR="002C0E7B" w:rsidRPr="00F043AC" w:rsidRDefault="002C0E7B" w:rsidP="002C0E7B"/>
        </w:tc>
        <w:tc>
          <w:tcPr>
            <w:tcW w:w="1559" w:type="dxa"/>
            <w:gridSpan w:val="2"/>
          </w:tcPr>
          <w:p w:rsidR="002C0E7B" w:rsidRPr="00DF77BF" w:rsidRDefault="002C0E7B" w:rsidP="002C0E7B">
            <w:pPr>
              <w:jc w:val="both"/>
            </w:pPr>
          </w:p>
        </w:tc>
        <w:tc>
          <w:tcPr>
            <w:tcW w:w="1418" w:type="dxa"/>
          </w:tcPr>
          <w:p w:rsidR="002C0E7B" w:rsidRPr="00DF77BF" w:rsidRDefault="002C0E7B" w:rsidP="002C0E7B">
            <w:pPr>
              <w:jc w:val="both"/>
            </w:pPr>
          </w:p>
        </w:tc>
        <w:tc>
          <w:tcPr>
            <w:tcW w:w="1134" w:type="dxa"/>
          </w:tcPr>
          <w:p w:rsidR="002C0E7B" w:rsidRPr="00DF77BF" w:rsidRDefault="002C0E7B" w:rsidP="002C0E7B">
            <w:pPr>
              <w:jc w:val="both"/>
            </w:pPr>
          </w:p>
        </w:tc>
        <w:tc>
          <w:tcPr>
            <w:tcW w:w="1417" w:type="dxa"/>
          </w:tcPr>
          <w:p w:rsidR="002C0E7B" w:rsidRPr="00DF77BF" w:rsidRDefault="002C0E7B" w:rsidP="002C0E7B">
            <w:pPr>
              <w:jc w:val="both"/>
            </w:pPr>
          </w:p>
        </w:tc>
        <w:tc>
          <w:tcPr>
            <w:tcW w:w="1701" w:type="dxa"/>
          </w:tcPr>
          <w:p w:rsidR="002C0E7B" w:rsidRPr="00DF77BF" w:rsidRDefault="002C0E7B" w:rsidP="002C0E7B">
            <w:pPr>
              <w:jc w:val="both"/>
            </w:pPr>
          </w:p>
        </w:tc>
        <w:tc>
          <w:tcPr>
            <w:tcW w:w="3543" w:type="dxa"/>
          </w:tcPr>
          <w:p w:rsidR="002C0E7B" w:rsidRPr="00DF77BF" w:rsidRDefault="002C0E7B" w:rsidP="002C0E7B">
            <w:pPr>
              <w:jc w:val="both"/>
            </w:pPr>
          </w:p>
        </w:tc>
      </w:tr>
      <w:tr w:rsidR="002C0E7B" w:rsidRPr="00DF77BF" w:rsidTr="002C0E7B">
        <w:tc>
          <w:tcPr>
            <w:tcW w:w="534" w:type="dxa"/>
          </w:tcPr>
          <w:p w:rsidR="002C0E7B" w:rsidRPr="00DF77BF" w:rsidRDefault="002C0E7B" w:rsidP="002C0E7B">
            <w:pPr>
              <w:jc w:val="both"/>
            </w:pPr>
          </w:p>
        </w:tc>
        <w:tc>
          <w:tcPr>
            <w:tcW w:w="2373" w:type="dxa"/>
          </w:tcPr>
          <w:p w:rsidR="002C0E7B" w:rsidRPr="00DF77BF" w:rsidRDefault="002C0E7B" w:rsidP="002C0E7B">
            <w:pPr>
              <w:jc w:val="both"/>
            </w:pPr>
          </w:p>
        </w:tc>
        <w:tc>
          <w:tcPr>
            <w:tcW w:w="2410" w:type="dxa"/>
            <w:gridSpan w:val="2"/>
          </w:tcPr>
          <w:p w:rsidR="002C0E7B" w:rsidRPr="00F043AC" w:rsidRDefault="002C0E7B" w:rsidP="002C0E7B">
            <w:r w:rsidRPr="00F043AC">
              <w:t>Ведущий библиограф  Залилова Гульнур Мидхатовна</w:t>
            </w:r>
          </w:p>
        </w:tc>
        <w:tc>
          <w:tcPr>
            <w:tcW w:w="1559" w:type="dxa"/>
            <w:gridSpan w:val="2"/>
          </w:tcPr>
          <w:p w:rsidR="002C0E7B" w:rsidRPr="00DF77BF" w:rsidRDefault="002C0E7B" w:rsidP="002C0E7B">
            <w:pPr>
              <w:jc w:val="both"/>
            </w:pPr>
          </w:p>
        </w:tc>
        <w:tc>
          <w:tcPr>
            <w:tcW w:w="1418" w:type="dxa"/>
          </w:tcPr>
          <w:p w:rsidR="002C0E7B" w:rsidRPr="00DF77BF" w:rsidRDefault="002C0E7B" w:rsidP="002C0E7B">
            <w:pPr>
              <w:jc w:val="both"/>
            </w:pPr>
          </w:p>
        </w:tc>
        <w:tc>
          <w:tcPr>
            <w:tcW w:w="1134" w:type="dxa"/>
          </w:tcPr>
          <w:p w:rsidR="002C0E7B" w:rsidRPr="00DF77BF" w:rsidRDefault="002C0E7B" w:rsidP="002C0E7B">
            <w:pPr>
              <w:jc w:val="both"/>
            </w:pPr>
          </w:p>
        </w:tc>
        <w:tc>
          <w:tcPr>
            <w:tcW w:w="1417" w:type="dxa"/>
          </w:tcPr>
          <w:p w:rsidR="002C0E7B" w:rsidRPr="00DF77BF" w:rsidRDefault="002C0E7B" w:rsidP="002C0E7B">
            <w:pPr>
              <w:jc w:val="both"/>
            </w:pPr>
          </w:p>
        </w:tc>
        <w:tc>
          <w:tcPr>
            <w:tcW w:w="1701" w:type="dxa"/>
          </w:tcPr>
          <w:p w:rsidR="002C0E7B" w:rsidRPr="00DF77BF" w:rsidRDefault="002C0E7B" w:rsidP="002C0E7B">
            <w:pPr>
              <w:jc w:val="both"/>
            </w:pPr>
          </w:p>
        </w:tc>
        <w:tc>
          <w:tcPr>
            <w:tcW w:w="3543" w:type="dxa"/>
          </w:tcPr>
          <w:p w:rsidR="002C0E7B" w:rsidRPr="00DF77BF" w:rsidRDefault="002C0E7B" w:rsidP="002C0E7B">
            <w:pPr>
              <w:jc w:val="both"/>
            </w:pPr>
          </w:p>
        </w:tc>
      </w:tr>
      <w:tr w:rsidR="002C0E7B" w:rsidRPr="00DF77BF" w:rsidTr="002C0E7B">
        <w:tc>
          <w:tcPr>
            <w:tcW w:w="16089" w:type="dxa"/>
            <w:gridSpan w:val="11"/>
          </w:tcPr>
          <w:p w:rsidR="002C0E7B" w:rsidRPr="00DF77BF" w:rsidRDefault="002C0E7B" w:rsidP="002C0E7B">
            <w:pPr>
              <w:jc w:val="center"/>
            </w:pPr>
            <w:r w:rsidRPr="00D96DEE">
              <w:rPr>
                <w:b/>
              </w:rPr>
              <w:t>Детская библиотека</w:t>
            </w:r>
          </w:p>
        </w:tc>
      </w:tr>
      <w:tr w:rsidR="002C0E7B" w:rsidRPr="00DF77BF" w:rsidTr="002C0E7B">
        <w:tc>
          <w:tcPr>
            <w:tcW w:w="534" w:type="dxa"/>
          </w:tcPr>
          <w:p w:rsidR="002C0E7B" w:rsidRPr="00F043AC" w:rsidRDefault="002C0E7B" w:rsidP="002C0E7B">
            <w:pPr>
              <w:jc w:val="both"/>
            </w:pPr>
            <w:r>
              <w:t>2</w:t>
            </w:r>
          </w:p>
        </w:tc>
        <w:tc>
          <w:tcPr>
            <w:tcW w:w="2373" w:type="dxa"/>
          </w:tcPr>
          <w:p w:rsidR="002C0E7B" w:rsidRPr="00F043AC" w:rsidRDefault="002C0E7B" w:rsidP="002C0E7B">
            <w:pPr>
              <w:jc w:val="both"/>
            </w:pPr>
            <w:r w:rsidRPr="00F043AC">
              <w:t>Центральная районная детская библиотека</w:t>
            </w:r>
          </w:p>
        </w:tc>
        <w:tc>
          <w:tcPr>
            <w:tcW w:w="2410" w:type="dxa"/>
            <w:gridSpan w:val="2"/>
          </w:tcPr>
          <w:p w:rsidR="002C0E7B" w:rsidRPr="00F043AC" w:rsidRDefault="002C0E7B" w:rsidP="002C0E7B">
            <w:r w:rsidRPr="00F043AC">
              <w:t>Главный библиотекарь Акбашева Гузяль Каусаровна</w:t>
            </w:r>
          </w:p>
        </w:tc>
        <w:tc>
          <w:tcPr>
            <w:tcW w:w="1559" w:type="dxa"/>
            <w:gridSpan w:val="2"/>
          </w:tcPr>
          <w:p w:rsidR="002C0E7B" w:rsidRPr="00F043AC" w:rsidRDefault="002C0E7B" w:rsidP="002C0E7B">
            <w:r w:rsidRPr="00F043AC">
              <w:t>453480 РБ Аургазинский район, с. Толбазы, ул. Ленина, 107</w:t>
            </w:r>
          </w:p>
        </w:tc>
        <w:tc>
          <w:tcPr>
            <w:tcW w:w="1418" w:type="dxa"/>
          </w:tcPr>
          <w:p w:rsidR="002C0E7B" w:rsidRPr="00F043AC" w:rsidRDefault="002C0E7B" w:rsidP="002C0E7B">
            <w:r>
              <w:t>Зимний график: 8.45</w:t>
            </w:r>
            <w:r w:rsidRPr="00F043AC">
              <w:t xml:space="preserve">-18.00     </w:t>
            </w:r>
          </w:p>
          <w:p w:rsidR="002C0E7B" w:rsidRPr="00F043AC" w:rsidRDefault="002C0E7B" w:rsidP="002C0E7B">
            <w:r>
              <w:t>летний график:   8.45</w:t>
            </w:r>
            <w:r w:rsidRPr="00F043AC">
              <w:t>-17.</w:t>
            </w:r>
            <w:r>
              <w:t>0</w:t>
            </w:r>
            <w:r w:rsidRPr="00F043AC">
              <w:t>0    выходной день – воскресенье</w:t>
            </w:r>
          </w:p>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 xml:space="preserve">Суббота </w:t>
            </w:r>
          </w:p>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10.00-16.00</w:t>
            </w:r>
          </w:p>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без перерыва</w:t>
            </w:r>
          </w:p>
        </w:tc>
        <w:tc>
          <w:tcPr>
            <w:tcW w:w="1134" w:type="dxa"/>
          </w:tcPr>
          <w:p w:rsidR="002C0E7B" w:rsidRPr="00F043AC" w:rsidRDefault="002C0E7B" w:rsidP="002C0E7B">
            <w:r w:rsidRPr="00F043AC">
              <w:t>2-15-79</w:t>
            </w:r>
          </w:p>
          <w:p w:rsidR="002C0E7B" w:rsidRPr="00F043AC" w:rsidRDefault="002C0E7B" w:rsidP="002C0E7B">
            <w:r w:rsidRPr="00F043AC">
              <w:rPr>
                <w:lang w:val="en-US"/>
              </w:rPr>
              <w:t>mukcbs</w:t>
            </w:r>
            <w:r w:rsidRPr="00F043AC">
              <w:t>05@</w:t>
            </w:r>
            <w:r w:rsidRPr="00F043AC">
              <w:rPr>
                <w:lang w:val="en-US"/>
              </w:rPr>
              <w:t>mail</w:t>
            </w:r>
            <w:r w:rsidRPr="00F043AC">
              <w:t>.</w:t>
            </w:r>
            <w:r w:rsidRPr="00F043AC">
              <w:rPr>
                <w:lang w:val="en-US"/>
              </w:rPr>
              <w:t>ru</w:t>
            </w:r>
          </w:p>
        </w:tc>
        <w:tc>
          <w:tcPr>
            <w:tcW w:w="1417" w:type="dxa"/>
          </w:tcPr>
          <w:p w:rsidR="002C0E7B" w:rsidRPr="00F043AC" w:rsidRDefault="002C0E7B" w:rsidP="002C0E7B">
            <w:r w:rsidRPr="00F043AC">
              <w:t>1955г.</w:t>
            </w:r>
          </w:p>
          <w:p w:rsidR="002C0E7B" w:rsidRPr="00F043AC" w:rsidRDefault="002C0E7B" w:rsidP="002C0E7B"/>
        </w:tc>
        <w:tc>
          <w:tcPr>
            <w:tcW w:w="1701" w:type="dxa"/>
          </w:tcPr>
          <w:p w:rsidR="002C0E7B" w:rsidRPr="00F043AC" w:rsidRDefault="002C0E7B" w:rsidP="002C0E7B">
            <w:r w:rsidRPr="00F043AC">
              <w:rPr>
                <w:rFonts w:eastAsia="Cambria"/>
                <w:lang w:eastAsia="en-US"/>
              </w:rPr>
              <w:t>в оперативном управлении</w:t>
            </w:r>
          </w:p>
        </w:tc>
        <w:tc>
          <w:tcPr>
            <w:tcW w:w="3543" w:type="dxa"/>
          </w:tcPr>
          <w:p w:rsidR="002C0E7B" w:rsidRPr="00F043AC" w:rsidRDefault="0083476B" w:rsidP="002C0E7B">
            <w:hyperlink r:id="rId26" w:history="1">
              <w:r w:rsidR="002C0E7B" w:rsidRPr="00F043AC">
                <w:rPr>
                  <w:rStyle w:val="a5"/>
                </w:rPr>
                <w:t>https://vk.com/public190953635</w:t>
              </w:r>
            </w:hyperlink>
          </w:p>
          <w:p w:rsidR="002C0E7B" w:rsidRPr="00F043AC" w:rsidRDefault="0083476B" w:rsidP="002C0E7B">
            <w:hyperlink r:id="rId27" w:history="1">
              <w:r w:rsidR="002C0E7B" w:rsidRPr="00F043AC">
                <w:rPr>
                  <w:rStyle w:val="a5"/>
                </w:rPr>
                <w:t>https://vk.com/centr_pole_chudes</w:t>
              </w:r>
            </w:hyperlink>
          </w:p>
          <w:p w:rsidR="002C0E7B" w:rsidRPr="00F043AC" w:rsidRDefault="002C0E7B" w:rsidP="002C0E7B"/>
          <w:p w:rsidR="002C0E7B" w:rsidRPr="00F043AC" w:rsidRDefault="002C0E7B" w:rsidP="002C0E7B">
            <w:pPr>
              <w:jc w:val="both"/>
            </w:pPr>
          </w:p>
        </w:tc>
      </w:tr>
      <w:tr w:rsidR="002C0E7B" w:rsidRPr="00DF77BF" w:rsidTr="002C0E7B">
        <w:tc>
          <w:tcPr>
            <w:tcW w:w="534" w:type="dxa"/>
          </w:tcPr>
          <w:p w:rsidR="002C0E7B" w:rsidRPr="00DF77BF" w:rsidRDefault="002C0E7B" w:rsidP="002C0E7B">
            <w:pPr>
              <w:jc w:val="both"/>
            </w:pPr>
          </w:p>
        </w:tc>
        <w:tc>
          <w:tcPr>
            <w:tcW w:w="2373" w:type="dxa"/>
          </w:tcPr>
          <w:p w:rsidR="002C0E7B" w:rsidRPr="00DF77BF" w:rsidRDefault="002C0E7B" w:rsidP="002C0E7B">
            <w:pPr>
              <w:jc w:val="both"/>
            </w:pPr>
          </w:p>
        </w:tc>
        <w:tc>
          <w:tcPr>
            <w:tcW w:w="2410" w:type="dxa"/>
            <w:gridSpan w:val="2"/>
          </w:tcPr>
          <w:p w:rsidR="002C0E7B" w:rsidRPr="00F043AC" w:rsidRDefault="002C0E7B" w:rsidP="002C0E7B">
            <w:r w:rsidRPr="00F043AC">
              <w:t>Ведущий библиотекарь Амирханова Светлана Минивалиевна</w:t>
            </w:r>
          </w:p>
        </w:tc>
        <w:tc>
          <w:tcPr>
            <w:tcW w:w="1559" w:type="dxa"/>
            <w:gridSpan w:val="2"/>
          </w:tcPr>
          <w:p w:rsidR="002C0E7B" w:rsidRPr="00DF77BF" w:rsidRDefault="002C0E7B" w:rsidP="002C0E7B">
            <w:pPr>
              <w:jc w:val="both"/>
            </w:pPr>
          </w:p>
        </w:tc>
        <w:tc>
          <w:tcPr>
            <w:tcW w:w="1418" w:type="dxa"/>
          </w:tcPr>
          <w:p w:rsidR="002C0E7B" w:rsidRPr="00DF77BF" w:rsidRDefault="002C0E7B" w:rsidP="002C0E7B">
            <w:pPr>
              <w:jc w:val="both"/>
            </w:pPr>
          </w:p>
        </w:tc>
        <w:tc>
          <w:tcPr>
            <w:tcW w:w="1134" w:type="dxa"/>
          </w:tcPr>
          <w:p w:rsidR="002C0E7B" w:rsidRPr="00DF77BF" w:rsidRDefault="002C0E7B" w:rsidP="002C0E7B">
            <w:pPr>
              <w:jc w:val="both"/>
            </w:pPr>
          </w:p>
        </w:tc>
        <w:tc>
          <w:tcPr>
            <w:tcW w:w="1417" w:type="dxa"/>
          </w:tcPr>
          <w:p w:rsidR="002C0E7B" w:rsidRPr="00DF77BF" w:rsidRDefault="002C0E7B" w:rsidP="002C0E7B">
            <w:pPr>
              <w:jc w:val="both"/>
            </w:pPr>
          </w:p>
        </w:tc>
        <w:tc>
          <w:tcPr>
            <w:tcW w:w="1701" w:type="dxa"/>
          </w:tcPr>
          <w:p w:rsidR="002C0E7B" w:rsidRPr="00DF77BF" w:rsidRDefault="002C0E7B" w:rsidP="002C0E7B">
            <w:pPr>
              <w:jc w:val="both"/>
            </w:pPr>
          </w:p>
        </w:tc>
        <w:tc>
          <w:tcPr>
            <w:tcW w:w="3543" w:type="dxa"/>
          </w:tcPr>
          <w:p w:rsidR="002C0E7B" w:rsidRPr="00DF77BF" w:rsidRDefault="002C0E7B" w:rsidP="002C0E7B">
            <w:pPr>
              <w:jc w:val="both"/>
            </w:pPr>
          </w:p>
        </w:tc>
      </w:tr>
      <w:tr w:rsidR="002C0E7B" w:rsidRPr="00DF77BF" w:rsidTr="002C0E7B">
        <w:tc>
          <w:tcPr>
            <w:tcW w:w="534" w:type="dxa"/>
          </w:tcPr>
          <w:p w:rsidR="002C0E7B" w:rsidRPr="00DF77BF" w:rsidRDefault="002C0E7B" w:rsidP="002C0E7B">
            <w:pPr>
              <w:jc w:val="both"/>
            </w:pPr>
          </w:p>
        </w:tc>
        <w:tc>
          <w:tcPr>
            <w:tcW w:w="2373" w:type="dxa"/>
          </w:tcPr>
          <w:p w:rsidR="002C0E7B" w:rsidRPr="00DF77BF" w:rsidRDefault="002C0E7B" w:rsidP="002C0E7B">
            <w:pPr>
              <w:jc w:val="both"/>
            </w:pPr>
          </w:p>
        </w:tc>
        <w:tc>
          <w:tcPr>
            <w:tcW w:w="2410" w:type="dxa"/>
            <w:gridSpan w:val="2"/>
          </w:tcPr>
          <w:p w:rsidR="002C0E7B" w:rsidRPr="00F043AC" w:rsidRDefault="002C0E7B" w:rsidP="002C0E7B">
            <w:r w:rsidRPr="00F043AC">
              <w:t>Библиотекарь Ихисамова Светлана Николаевна</w:t>
            </w:r>
          </w:p>
        </w:tc>
        <w:tc>
          <w:tcPr>
            <w:tcW w:w="1559" w:type="dxa"/>
            <w:gridSpan w:val="2"/>
          </w:tcPr>
          <w:p w:rsidR="002C0E7B" w:rsidRPr="00DF77BF" w:rsidRDefault="002C0E7B" w:rsidP="002C0E7B">
            <w:pPr>
              <w:jc w:val="both"/>
            </w:pPr>
          </w:p>
        </w:tc>
        <w:tc>
          <w:tcPr>
            <w:tcW w:w="1418" w:type="dxa"/>
          </w:tcPr>
          <w:p w:rsidR="002C0E7B" w:rsidRPr="00DF77BF" w:rsidRDefault="002C0E7B" w:rsidP="002C0E7B">
            <w:pPr>
              <w:jc w:val="both"/>
            </w:pPr>
          </w:p>
        </w:tc>
        <w:tc>
          <w:tcPr>
            <w:tcW w:w="1134" w:type="dxa"/>
          </w:tcPr>
          <w:p w:rsidR="002C0E7B" w:rsidRPr="00DF77BF" w:rsidRDefault="002C0E7B" w:rsidP="002C0E7B">
            <w:pPr>
              <w:jc w:val="both"/>
            </w:pPr>
          </w:p>
        </w:tc>
        <w:tc>
          <w:tcPr>
            <w:tcW w:w="1417" w:type="dxa"/>
          </w:tcPr>
          <w:p w:rsidR="002C0E7B" w:rsidRPr="00DF77BF" w:rsidRDefault="002C0E7B" w:rsidP="002C0E7B">
            <w:pPr>
              <w:jc w:val="both"/>
            </w:pPr>
          </w:p>
        </w:tc>
        <w:tc>
          <w:tcPr>
            <w:tcW w:w="1701" w:type="dxa"/>
          </w:tcPr>
          <w:p w:rsidR="002C0E7B" w:rsidRPr="00DF77BF" w:rsidRDefault="002C0E7B" w:rsidP="002C0E7B">
            <w:pPr>
              <w:jc w:val="both"/>
            </w:pPr>
          </w:p>
        </w:tc>
        <w:tc>
          <w:tcPr>
            <w:tcW w:w="3543" w:type="dxa"/>
          </w:tcPr>
          <w:p w:rsidR="002C0E7B" w:rsidRPr="00DF77BF" w:rsidRDefault="002C0E7B" w:rsidP="002C0E7B">
            <w:pPr>
              <w:jc w:val="both"/>
            </w:pPr>
          </w:p>
        </w:tc>
      </w:tr>
      <w:tr w:rsidR="002C0E7B" w:rsidRPr="00DF77BF" w:rsidTr="002C0E7B">
        <w:tc>
          <w:tcPr>
            <w:tcW w:w="16089" w:type="dxa"/>
            <w:gridSpan w:val="11"/>
          </w:tcPr>
          <w:p w:rsidR="002C0E7B" w:rsidRPr="00F043AC" w:rsidRDefault="002C0E7B" w:rsidP="002C0E7B">
            <w:pPr>
              <w:jc w:val="center"/>
            </w:pPr>
            <w:r w:rsidRPr="00F043AC">
              <w:rPr>
                <w:b/>
              </w:rPr>
              <w:t>Методический отдел</w:t>
            </w:r>
          </w:p>
        </w:tc>
      </w:tr>
      <w:tr w:rsidR="002C0E7B" w:rsidRPr="00DF77BF" w:rsidTr="002C0E7B">
        <w:tc>
          <w:tcPr>
            <w:tcW w:w="534" w:type="dxa"/>
          </w:tcPr>
          <w:p w:rsidR="002C0E7B" w:rsidRPr="00DF77BF" w:rsidRDefault="002C0E7B" w:rsidP="002C0E7B">
            <w:pPr>
              <w:jc w:val="both"/>
            </w:pPr>
          </w:p>
        </w:tc>
        <w:tc>
          <w:tcPr>
            <w:tcW w:w="2373" w:type="dxa"/>
          </w:tcPr>
          <w:p w:rsidR="002C0E7B" w:rsidRPr="00DF77BF" w:rsidRDefault="002C0E7B" w:rsidP="002C0E7B">
            <w:pPr>
              <w:jc w:val="both"/>
            </w:pPr>
          </w:p>
        </w:tc>
        <w:tc>
          <w:tcPr>
            <w:tcW w:w="2410" w:type="dxa"/>
            <w:gridSpan w:val="2"/>
          </w:tcPr>
          <w:p w:rsidR="002C0E7B" w:rsidRPr="00F043AC" w:rsidRDefault="002C0E7B" w:rsidP="002C0E7B">
            <w:pPr>
              <w:jc w:val="both"/>
            </w:pPr>
            <w:r w:rsidRPr="00F043AC">
              <w:t xml:space="preserve">Заведующий </w:t>
            </w:r>
            <w:r w:rsidRPr="00F043AC">
              <w:lastRenderedPageBreak/>
              <w:t>Алтынгузина  Зухра Юлдашевна</w:t>
            </w:r>
          </w:p>
        </w:tc>
        <w:tc>
          <w:tcPr>
            <w:tcW w:w="1559" w:type="dxa"/>
            <w:gridSpan w:val="2"/>
          </w:tcPr>
          <w:p w:rsidR="002C0E7B" w:rsidRPr="00F043AC" w:rsidRDefault="002C0E7B" w:rsidP="002C0E7B">
            <w:pPr>
              <w:jc w:val="both"/>
            </w:pPr>
          </w:p>
        </w:tc>
        <w:tc>
          <w:tcPr>
            <w:tcW w:w="1418" w:type="dxa"/>
          </w:tcPr>
          <w:p w:rsidR="002C0E7B" w:rsidRPr="00F043AC" w:rsidRDefault="002C0E7B" w:rsidP="002C0E7B">
            <w:pPr>
              <w:jc w:val="both"/>
            </w:pPr>
          </w:p>
        </w:tc>
        <w:tc>
          <w:tcPr>
            <w:tcW w:w="1134" w:type="dxa"/>
          </w:tcPr>
          <w:p w:rsidR="002C0E7B" w:rsidRPr="00F043AC" w:rsidRDefault="002C0E7B" w:rsidP="002C0E7B">
            <w:pPr>
              <w:jc w:val="both"/>
            </w:pPr>
          </w:p>
        </w:tc>
        <w:tc>
          <w:tcPr>
            <w:tcW w:w="1417" w:type="dxa"/>
          </w:tcPr>
          <w:p w:rsidR="002C0E7B" w:rsidRPr="00DF77BF" w:rsidRDefault="002C0E7B" w:rsidP="002C0E7B">
            <w:pPr>
              <w:jc w:val="both"/>
            </w:pPr>
          </w:p>
        </w:tc>
        <w:tc>
          <w:tcPr>
            <w:tcW w:w="1701" w:type="dxa"/>
          </w:tcPr>
          <w:p w:rsidR="002C0E7B" w:rsidRPr="00DF77BF" w:rsidRDefault="002C0E7B" w:rsidP="002C0E7B">
            <w:pPr>
              <w:jc w:val="both"/>
            </w:pPr>
          </w:p>
        </w:tc>
        <w:tc>
          <w:tcPr>
            <w:tcW w:w="3543" w:type="dxa"/>
          </w:tcPr>
          <w:p w:rsidR="002C0E7B" w:rsidRPr="00DF77BF" w:rsidRDefault="002C0E7B" w:rsidP="002C0E7B">
            <w:pPr>
              <w:jc w:val="both"/>
            </w:pPr>
          </w:p>
        </w:tc>
      </w:tr>
      <w:tr w:rsidR="002C0E7B" w:rsidRPr="00DF77BF" w:rsidTr="002C0E7B">
        <w:tc>
          <w:tcPr>
            <w:tcW w:w="534" w:type="dxa"/>
          </w:tcPr>
          <w:p w:rsidR="002C0E7B" w:rsidRPr="00DF77BF" w:rsidRDefault="002C0E7B" w:rsidP="002C0E7B">
            <w:pPr>
              <w:jc w:val="both"/>
            </w:pPr>
          </w:p>
        </w:tc>
        <w:tc>
          <w:tcPr>
            <w:tcW w:w="2373" w:type="dxa"/>
          </w:tcPr>
          <w:p w:rsidR="002C0E7B" w:rsidRPr="00DF77BF" w:rsidRDefault="002C0E7B" w:rsidP="002C0E7B">
            <w:pPr>
              <w:jc w:val="both"/>
            </w:pPr>
          </w:p>
        </w:tc>
        <w:tc>
          <w:tcPr>
            <w:tcW w:w="2410" w:type="dxa"/>
            <w:gridSpan w:val="2"/>
          </w:tcPr>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 xml:space="preserve">Методист </w:t>
            </w:r>
          </w:p>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Ефимова Анна Михайловна</w:t>
            </w:r>
          </w:p>
        </w:tc>
        <w:tc>
          <w:tcPr>
            <w:tcW w:w="1559" w:type="dxa"/>
            <w:gridSpan w:val="2"/>
          </w:tcPr>
          <w:p w:rsidR="002C0E7B" w:rsidRPr="00F043AC" w:rsidRDefault="002C0E7B" w:rsidP="002C0E7B">
            <w:pPr>
              <w:jc w:val="both"/>
            </w:pPr>
          </w:p>
        </w:tc>
        <w:tc>
          <w:tcPr>
            <w:tcW w:w="1418" w:type="dxa"/>
          </w:tcPr>
          <w:p w:rsidR="002C0E7B" w:rsidRPr="00F043AC" w:rsidRDefault="002C0E7B" w:rsidP="002C0E7B">
            <w:pPr>
              <w:jc w:val="both"/>
            </w:pPr>
          </w:p>
        </w:tc>
        <w:tc>
          <w:tcPr>
            <w:tcW w:w="1134" w:type="dxa"/>
          </w:tcPr>
          <w:p w:rsidR="002C0E7B" w:rsidRPr="00F043AC" w:rsidRDefault="002C0E7B" w:rsidP="002C0E7B">
            <w:pPr>
              <w:jc w:val="both"/>
            </w:pPr>
          </w:p>
        </w:tc>
        <w:tc>
          <w:tcPr>
            <w:tcW w:w="1417" w:type="dxa"/>
          </w:tcPr>
          <w:p w:rsidR="002C0E7B" w:rsidRPr="00DF77BF" w:rsidRDefault="002C0E7B" w:rsidP="002C0E7B">
            <w:pPr>
              <w:jc w:val="both"/>
            </w:pPr>
          </w:p>
        </w:tc>
        <w:tc>
          <w:tcPr>
            <w:tcW w:w="1701" w:type="dxa"/>
          </w:tcPr>
          <w:p w:rsidR="002C0E7B" w:rsidRPr="00DF77BF" w:rsidRDefault="002C0E7B" w:rsidP="002C0E7B">
            <w:pPr>
              <w:jc w:val="both"/>
            </w:pPr>
          </w:p>
        </w:tc>
        <w:tc>
          <w:tcPr>
            <w:tcW w:w="3543" w:type="dxa"/>
          </w:tcPr>
          <w:p w:rsidR="002C0E7B" w:rsidRPr="00DF77BF" w:rsidRDefault="002C0E7B" w:rsidP="002C0E7B">
            <w:pPr>
              <w:jc w:val="both"/>
            </w:pPr>
          </w:p>
        </w:tc>
      </w:tr>
      <w:tr w:rsidR="002C0E7B" w:rsidRPr="00DF77BF" w:rsidTr="002C0E7B">
        <w:tc>
          <w:tcPr>
            <w:tcW w:w="534" w:type="dxa"/>
          </w:tcPr>
          <w:p w:rsidR="002C0E7B" w:rsidRPr="00DF77BF" w:rsidRDefault="002C0E7B" w:rsidP="002C0E7B">
            <w:pPr>
              <w:jc w:val="both"/>
            </w:pPr>
          </w:p>
        </w:tc>
        <w:tc>
          <w:tcPr>
            <w:tcW w:w="2373" w:type="dxa"/>
          </w:tcPr>
          <w:p w:rsidR="002C0E7B" w:rsidRPr="00DF77BF" w:rsidRDefault="002C0E7B" w:rsidP="002C0E7B">
            <w:pPr>
              <w:jc w:val="both"/>
            </w:pPr>
          </w:p>
        </w:tc>
        <w:tc>
          <w:tcPr>
            <w:tcW w:w="2410" w:type="dxa"/>
            <w:gridSpan w:val="2"/>
          </w:tcPr>
          <w:p w:rsidR="002C0E7B" w:rsidRPr="00F043AC" w:rsidRDefault="002C0E7B" w:rsidP="002C0E7B">
            <w:pPr>
              <w:jc w:val="both"/>
            </w:pPr>
            <w:r>
              <w:t>Библиотекарь</w:t>
            </w:r>
            <w:r w:rsidRPr="00F043AC">
              <w:t xml:space="preserve">    Кинзяшева Светлана Матросовна</w:t>
            </w:r>
          </w:p>
        </w:tc>
        <w:tc>
          <w:tcPr>
            <w:tcW w:w="1559" w:type="dxa"/>
            <w:gridSpan w:val="2"/>
          </w:tcPr>
          <w:p w:rsidR="002C0E7B" w:rsidRPr="00F043AC" w:rsidRDefault="002C0E7B" w:rsidP="002C0E7B">
            <w:pPr>
              <w:jc w:val="both"/>
            </w:pPr>
          </w:p>
        </w:tc>
        <w:tc>
          <w:tcPr>
            <w:tcW w:w="1418" w:type="dxa"/>
          </w:tcPr>
          <w:p w:rsidR="002C0E7B" w:rsidRPr="00F043AC" w:rsidRDefault="002C0E7B" w:rsidP="002C0E7B">
            <w:pPr>
              <w:jc w:val="both"/>
            </w:pPr>
          </w:p>
        </w:tc>
        <w:tc>
          <w:tcPr>
            <w:tcW w:w="1134" w:type="dxa"/>
          </w:tcPr>
          <w:p w:rsidR="002C0E7B" w:rsidRPr="00F043AC" w:rsidRDefault="002C0E7B" w:rsidP="002C0E7B">
            <w:pPr>
              <w:jc w:val="both"/>
            </w:pPr>
          </w:p>
        </w:tc>
        <w:tc>
          <w:tcPr>
            <w:tcW w:w="1417" w:type="dxa"/>
          </w:tcPr>
          <w:p w:rsidR="002C0E7B" w:rsidRPr="00DF77BF" w:rsidRDefault="002C0E7B" w:rsidP="002C0E7B">
            <w:pPr>
              <w:jc w:val="both"/>
            </w:pPr>
          </w:p>
        </w:tc>
        <w:tc>
          <w:tcPr>
            <w:tcW w:w="1701" w:type="dxa"/>
          </w:tcPr>
          <w:p w:rsidR="002C0E7B" w:rsidRPr="00DF77BF" w:rsidRDefault="002C0E7B" w:rsidP="002C0E7B">
            <w:pPr>
              <w:jc w:val="both"/>
            </w:pPr>
          </w:p>
        </w:tc>
        <w:tc>
          <w:tcPr>
            <w:tcW w:w="3543" w:type="dxa"/>
          </w:tcPr>
          <w:p w:rsidR="002C0E7B" w:rsidRPr="00DF77BF" w:rsidRDefault="002C0E7B" w:rsidP="002C0E7B">
            <w:pPr>
              <w:jc w:val="both"/>
            </w:pPr>
          </w:p>
        </w:tc>
      </w:tr>
      <w:tr w:rsidR="002C0E7B" w:rsidRPr="00DF77BF" w:rsidTr="002C0E7B">
        <w:tc>
          <w:tcPr>
            <w:tcW w:w="534" w:type="dxa"/>
          </w:tcPr>
          <w:p w:rsidR="002C0E7B" w:rsidRPr="00DF77BF" w:rsidRDefault="002C0E7B" w:rsidP="002C0E7B">
            <w:pPr>
              <w:jc w:val="both"/>
            </w:pPr>
          </w:p>
        </w:tc>
        <w:tc>
          <w:tcPr>
            <w:tcW w:w="2373" w:type="dxa"/>
          </w:tcPr>
          <w:p w:rsidR="002C0E7B" w:rsidRPr="00DF77BF" w:rsidRDefault="002C0E7B" w:rsidP="002C0E7B">
            <w:pPr>
              <w:jc w:val="both"/>
            </w:pPr>
          </w:p>
        </w:tc>
        <w:tc>
          <w:tcPr>
            <w:tcW w:w="2410" w:type="dxa"/>
            <w:gridSpan w:val="2"/>
          </w:tcPr>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Техник-программист</w:t>
            </w:r>
          </w:p>
          <w:p w:rsidR="002C0E7B" w:rsidRPr="00F043AC" w:rsidRDefault="002C0E7B" w:rsidP="002C0E7B">
            <w:pPr>
              <w:pStyle w:val="aff0"/>
              <w:rPr>
                <w:rFonts w:ascii="Times New Roman" w:hAnsi="Times New Roman"/>
                <w:sz w:val="24"/>
                <w:szCs w:val="24"/>
              </w:rPr>
            </w:pPr>
            <w:r w:rsidRPr="00F043AC">
              <w:rPr>
                <w:rFonts w:ascii="Times New Roman" w:hAnsi="Times New Roman"/>
                <w:sz w:val="24"/>
                <w:szCs w:val="24"/>
              </w:rPr>
              <w:t>Хафизов</w:t>
            </w:r>
            <w:r>
              <w:rPr>
                <w:rFonts w:ascii="Times New Roman" w:hAnsi="Times New Roman"/>
                <w:sz w:val="24"/>
                <w:szCs w:val="24"/>
              </w:rPr>
              <w:t xml:space="preserve"> Фаиль Фанисович</w:t>
            </w:r>
          </w:p>
        </w:tc>
        <w:tc>
          <w:tcPr>
            <w:tcW w:w="1559" w:type="dxa"/>
            <w:gridSpan w:val="2"/>
          </w:tcPr>
          <w:p w:rsidR="002C0E7B" w:rsidRPr="00F043AC" w:rsidRDefault="002C0E7B" w:rsidP="002C0E7B">
            <w:pPr>
              <w:jc w:val="both"/>
            </w:pPr>
          </w:p>
        </w:tc>
        <w:tc>
          <w:tcPr>
            <w:tcW w:w="1418" w:type="dxa"/>
          </w:tcPr>
          <w:p w:rsidR="002C0E7B" w:rsidRPr="00F043AC" w:rsidRDefault="002C0E7B" w:rsidP="002C0E7B">
            <w:pPr>
              <w:jc w:val="both"/>
            </w:pPr>
          </w:p>
        </w:tc>
        <w:tc>
          <w:tcPr>
            <w:tcW w:w="1134" w:type="dxa"/>
          </w:tcPr>
          <w:p w:rsidR="002C0E7B" w:rsidRPr="00F043AC" w:rsidRDefault="002C0E7B" w:rsidP="002C0E7B">
            <w:pPr>
              <w:jc w:val="both"/>
            </w:pPr>
          </w:p>
        </w:tc>
        <w:tc>
          <w:tcPr>
            <w:tcW w:w="1417" w:type="dxa"/>
          </w:tcPr>
          <w:p w:rsidR="002C0E7B" w:rsidRPr="00DF77BF" w:rsidRDefault="002C0E7B" w:rsidP="002C0E7B">
            <w:pPr>
              <w:jc w:val="both"/>
            </w:pPr>
          </w:p>
        </w:tc>
        <w:tc>
          <w:tcPr>
            <w:tcW w:w="1701" w:type="dxa"/>
          </w:tcPr>
          <w:p w:rsidR="002C0E7B" w:rsidRPr="00DF77BF" w:rsidRDefault="002C0E7B" w:rsidP="002C0E7B">
            <w:pPr>
              <w:jc w:val="both"/>
            </w:pPr>
          </w:p>
        </w:tc>
        <w:tc>
          <w:tcPr>
            <w:tcW w:w="3543" w:type="dxa"/>
          </w:tcPr>
          <w:p w:rsidR="002C0E7B" w:rsidRPr="00DF77BF" w:rsidRDefault="002C0E7B" w:rsidP="002C0E7B">
            <w:pPr>
              <w:jc w:val="both"/>
            </w:pPr>
          </w:p>
        </w:tc>
      </w:tr>
      <w:tr w:rsidR="002C0E7B" w:rsidRPr="00DF77BF" w:rsidTr="002C0E7B">
        <w:tc>
          <w:tcPr>
            <w:tcW w:w="16089" w:type="dxa"/>
            <w:gridSpan w:val="11"/>
          </w:tcPr>
          <w:p w:rsidR="002C0E7B" w:rsidRPr="00F043AC" w:rsidRDefault="002C0E7B" w:rsidP="002C0E7B">
            <w:pPr>
              <w:jc w:val="center"/>
            </w:pPr>
            <w:r w:rsidRPr="00F043AC">
              <w:rPr>
                <w:b/>
              </w:rPr>
              <w:t>Отдел комплектования и обработки</w:t>
            </w:r>
          </w:p>
        </w:tc>
      </w:tr>
      <w:tr w:rsidR="002C0E7B" w:rsidRPr="00DF77BF" w:rsidTr="002C0E7B">
        <w:tc>
          <w:tcPr>
            <w:tcW w:w="534" w:type="dxa"/>
          </w:tcPr>
          <w:p w:rsidR="002C0E7B" w:rsidRPr="00DF77BF" w:rsidRDefault="002C0E7B" w:rsidP="002C0E7B">
            <w:pPr>
              <w:jc w:val="both"/>
            </w:pPr>
          </w:p>
        </w:tc>
        <w:tc>
          <w:tcPr>
            <w:tcW w:w="2373" w:type="dxa"/>
          </w:tcPr>
          <w:p w:rsidR="002C0E7B" w:rsidRPr="00DF77BF" w:rsidRDefault="002C0E7B" w:rsidP="002C0E7B">
            <w:pPr>
              <w:jc w:val="both"/>
            </w:pPr>
          </w:p>
        </w:tc>
        <w:tc>
          <w:tcPr>
            <w:tcW w:w="212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 xml:space="preserve">Заведующий </w:t>
            </w:r>
          </w:p>
          <w:p w:rsidR="002C0E7B" w:rsidRPr="00D96DEE" w:rsidRDefault="002C0E7B" w:rsidP="002C0E7B">
            <w:pPr>
              <w:pStyle w:val="aff0"/>
              <w:rPr>
                <w:rFonts w:ascii="Times New Roman" w:hAnsi="Times New Roman"/>
                <w:sz w:val="24"/>
                <w:szCs w:val="24"/>
              </w:rPr>
            </w:pPr>
            <w:r>
              <w:rPr>
                <w:rFonts w:ascii="Times New Roman" w:hAnsi="Times New Roman"/>
                <w:sz w:val="24"/>
                <w:szCs w:val="24"/>
              </w:rPr>
              <w:t xml:space="preserve">Янбердина Ольга Даниловна </w:t>
            </w:r>
            <w:r w:rsidRPr="00D96DEE">
              <w:rPr>
                <w:rFonts w:ascii="Times New Roman" w:hAnsi="Times New Roman"/>
                <w:sz w:val="24"/>
                <w:szCs w:val="24"/>
              </w:rPr>
              <w:t xml:space="preserve"> </w:t>
            </w:r>
          </w:p>
        </w:tc>
        <w:tc>
          <w:tcPr>
            <w:tcW w:w="1559" w:type="dxa"/>
            <w:gridSpan w:val="2"/>
          </w:tcPr>
          <w:p w:rsidR="002C0E7B" w:rsidRPr="00D96DEE" w:rsidRDefault="002C0E7B" w:rsidP="002C0E7B">
            <w:pPr>
              <w:jc w:val="both"/>
            </w:pPr>
          </w:p>
        </w:tc>
        <w:tc>
          <w:tcPr>
            <w:tcW w:w="1701" w:type="dxa"/>
            <w:gridSpan w:val="2"/>
          </w:tcPr>
          <w:p w:rsidR="002C0E7B" w:rsidRPr="00D96DEE" w:rsidRDefault="002C0E7B" w:rsidP="002C0E7B">
            <w:pPr>
              <w:jc w:val="both"/>
            </w:pPr>
          </w:p>
        </w:tc>
        <w:tc>
          <w:tcPr>
            <w:tcW w:w="1134" w:type="dxa"/>
          </w:tcPr>
          <w:p w:rsidR="002C0E7B" w:rsidRPr="00B24D33" w:rsidRDefault="002C0E7B" w:rsidP="002C0E7B">
            <w:pPr>
              <w:jc w:val="both"/>
            </w:pPr>
            <w:r w:rsidRPr="00B24D33">
              <w:t>2-15-79</w:t>
            </w:r>
          </w:p>
        </w:tc>
        <w:tc>
          <w:tcPr>
            <w:tcW w:w="1417" w:type="dxa"/>
          </w:tcPr>
          <w:p w:rsidR="002C0E7B" w:rsidRPr="00DF77BF" w:rsidRDefault="002C0E7B" w:rsidP="002C0E7B">
            <w:pPr>
              <w:jc w:val="both"/>
            </w:pPr>
          </w:p>
        </w:tc>
        <w:tc>
          <w:tcPr>
            <w:tcW w:w="1701" w:type="dxa"/>
          </w:tcPr>
          <w:p w:rsidR="002C0E7B" w:rsidRPr="00DF77BF" w:rsidRDefault="002C0E7B" w:rsidP="002C0E7B">
            <w:pPr>
              <w:jc w:val="both"/>
            </w:pPr>
          </w:p>
        </w:tc>
        <w:tc>
          <w:tcPr>
            <w:tcW w:w="3543" w:type="dxa"/>
          </w:tcPr>
          <w:p w:rsidR="002C0E7B" w:rsidRPr="00DF77BF" w:rsidRDefault="002C0E7B" w:rsidP="002C0E7B">
            <w:pPr>
              <w:jc w:val="both"/>
            </w:pPr>
          </w:p>
        </w:tc>
      </w:tr>
      <w:tr w:rsidR="002C0E7B" w:rsidRPr="00DF77BF" w:rsidTr="002C0E7B">
        <w:tc>
          <w:tcPr>
            <w:tcW w:w="534" w:type="dxa"/>
          </w:tcPr>
          <w:p w:rsidR="002C0E7B" w:rsidRPr="00DF77BF" w:rsidRDefault="002C0E7B" w:rsidP="002C0E7B">
            <w:pPr>
              <w:jc w:val="both"/>
            </w:pPr>
          </w:p>
        </w:tc>
        <w:tc>
          <w:tcPr>
            <w:tcW w:w="2373" w:type="dxa"/>
          </w:tcPr>
          <w:p w:rsidR="002C0E7B" w:rsidRPr="00DF77BF" w:rsidRDefault="002C0E7B" w:rsidP="002C0E7B">
            <w:pPr>
              <w:jc w:val="both"/>
            </w:pPr>
          </w:p>
        </w:tc>
        <w:tc>
          <w:tcPr>
            <w:tcW w:w="212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Редактор  Латыпова Филя Мазгаровна</w:t>
            </w:r>
          </w:p>
        </w:tc>
        <w:tc>
          <w:tcPr>
            <w:tcW w:w="1559" w:type="dxa"/>
            <w:gridSpan w:val="2"/>
          </w:tcPr>
          <w:p w:rsidR="002C0E7B" w:rsidRPr="00D96DEE" w:rsidRDefault="002C0E7B" w:rsidP="002C0E7B">
            <w:pPr>
              <w:jc w:val="both"/>
            </w:pPr>
          </w:p>
        </w:tc>
        <w:tc>
          <w:tcPr>
            <w:tcW w:w="1701" w:type="dxa"/>
            <w:gridSpan w:val="2"/>
          </w:tcPr>
          <w:p w:rsidR="002C0E7B" w:rsidRPr="00D96DEE" w:rsidRDefault="002C0E7B" w:rsidP="002C0E7B">
            <w:pPr>
              <w:jc w:val="both"/>
            </w:pPr>
          </w:p>
        </w:tc>
        <w:tc>
          <w:tcPr>
            <w:tcW w:w="1134" w:type="dxa"/>
          </w:tcPr>
          <w:p w:rsidR="002C0E7B" w:rsidRPr="00D96DEE" w:rsidRDefault="002C0E7B" w:rsidP="002C0E7B">
            <w:pPr>
              <w:jc w:val="both"/>
            </w:pPr>
          </w:p>
        </w:tc>
        <w:tc>
          <w:tcPr>
            <w:tcW w:w="1417" w:type="dxa"/>
          </w:tcPr>
          <w:p w:rsidR="002C0E7B" w:rsidRPr="00DF77BF" w:rsidRDefault="002C0E7B" w:rsidP="002C0E7B">
            <w:pPr>
              <w:jc w:val="both"/>
            </w:pPr>
          </w:p>
        </w:tc>
        <w:tc>
          <w:tcPr>
            <w:tcW w:w="1701" w:type="dxa"/>
          </w:tcPr>
          <w:p w:rsidR="002C0E7B" w:rsidRPr="00DF77BF" w:rsidRDefault="002C0E7B" w:rsidP="002C0E7B">
            <w:pPr>
              <w:jc w:val="both"/>
            </w:pPr>
          </w:p>
        </w:tc>
        <w:tc>
          <w:tcPr>
            <w:tcW w:w="3543" w:type="dxa"/>
          </w:tcPr>
          <w:p w:rsidR="002C0E7B" w:rsidRPr="00DF77BF" w:rsidRDefault="002C0E7B" w:rsidP="002C0E7B">
            <w:pPr>
              <w:jc w:val="both"/>
            </w:pPr>
          </w:p>
        </w:tc>
      </w:tr>
      <w:tr w:rsidR="002C0E7B" w:rsidRPr="00DF77BF" w:rsidTr="002C0E7B">
        <w:tc>
          <w:tcPr>
            <w:tcW w:w="534" w:type="dxa"/>
          </w:tcPr>
          <w:p w:rsidR="002C0E7B" w:rsidRPr="00DF77BF" w:rsidRDefault="002C0E7B" w:rsidP="002C0E7B">
            <w:pPr>
              <w:jc w:val="both"/>
            </w:pPr>
          </w:p>
        </w:tc>
        <w:tc>
          <w:tcPr>
            <w:tcW w:w="2373" w:type="dxa"/>
          </w:tcPr>
          <w:p w:rsidR="002C0E7B" w:rsidRPr="00DF77BF" w:rsidRDefault="002C0E7B" w:rsidP="002C0E7B">
            <w:pPr>
              <w:jc w:val="both"/>
            </w:pPr>
          </w:p>
        </w:tc>
        <w:tc>
          <w:tcPr>
            <w:tcW w:w="212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Художник Кудашева Айгуль Фильхатовна</w:t>
            </w:r>
          </w:p>
        </w:tc>
        <w:tc>
          <w:tcPr>
            <w:tcW w:w="1559" w:type="dxa"/>
            <w:gridSpan w:val="2"/>
          </w:tcPr>
          <w:p w:rsidR="002C0E7B" w:rsidRPr="00D96DEE" w:rsidRDefault="002C0E7B" w:rsidP="002C0E7B">
            <w:pPr>
              <w:jc w:val="both"/>
            </w:pPr>
          </w:p>
        </w:tc>
        <w:tc>
          <w:tcPr>
            <w:tcW w:w="1701" w:type="dxa"/>
            <w:gridSpan w:val="2"/>
          </w:tcPr>
          <w:p w:rsidR="002C0E7B" w:rsidRPr="00D96DEE" w:rsidRDefault="002C0E7B" w:rsidP="002C0E7B">
            <w:pPr>
              <w:jc w:val="both"/>
            </w:pPr>
          </w:p>
        </w:tc>
        <w:tc>
          <w:tcPr>
            <w:tcW w:w="1134" w:type="dxa"/>
          </w:tcPr>
          <w:p w:rsidR="002C0E7B" w:rsidRPr="00D96DEE" w:rsidRDefault="002C0E7B" w:rsidP="002C0E7B">
            <w:pPr>
              <w:jc w:val="both"/>
            </w:pPr>
          </w:p>
        </w:tc>
        <w:tc>
          <w:tcPr>
            <w:tcW w:w="1417" w:type="dxa"/>
          </w:tcPr>
          <w:p w:rsidR="002C0E7B" w:rsidRPr="00DF77BF" w:rsidRDefault="002C0E7B" w:rsidP="002C0E7B">
            <w:pPr>
              <w:jc w:val="both"/>
            </w:pPr>
          </w:p>
        </w:tc>
        <w:tc>
          <w:tcPr>
            <w:tcW w:w="1701" w:type="dxa"/>
          </w:tcPr>
          <w:p w:rsidR="002C0E7B" w:rsidRPr="00DF77BF" w:rsidRDefault="002C0E7B" w:rsidP="002C0E7B">
            <w:pPr>
              <w:jc w:val="both"/>
            </w:pPr>
          </w:p>
        </w:tc>
        <w:tc>
          <w:tcPr>
            <w:tcW w:w="3543" w:type="dxa"/>
          </w:tcPr>
          <w:p w:rsidR="002C0E7B" w:rsidRPr="00DF77BF" w:rsidRDefault="002C0E7B" w:rsidP="002C0E7B">
            <w:pPr>
              <w:jc w:val="both"/>
            </w:pPr>
          </w:p>
        </w:tc>
      </w:tr>
      <w:tr w:rsidR="002C0E7B" w:rsidRPr="00DF77BF" w:rsidTr="002C0E7B">
        <w:tc>
          <w:tcPr>
            <w:tcW w:w="534" w:type="dxa"/>
          </w:tcPr>
          <w:p w:rsidR="002C0E7B" w:rsidRPr="00DF77BF" w:rsidRDefault="002C0E7B" w:rsidP="002C0E7B">
            <w:pPr>
              <w:jc w:val="both"/>
            </w:pPr>
            <w:r>
              <w:t>3</w:t>
            </w:r>
          </w:p>
        </w:tc>
        <w:tc>
          <w:tcPr>
            <w:tcW w:w="2373" w:type="dxa"/>
          </w:tcPr>
          <w:p w:rsidR="002C0E7B" w:rsidRPr="00BB3F30" w:rsidRDefault="002C0E7B" w:rsidP="002C0E7B">
            <w:r w:rsidRPr="00BB3F30">
              <w:t xml:space="preserve">Абсалямовская  </w:t>
            </w:r>
          </w:p>
        </w:tc>
        <w:tc>
          <w:tcPr>
            <w:tcW w:w="2127" w:type="dxa"/>
          </w:tcPr>
          <w:p w:rsidR="002C0E7B" w:rsidRPr="00BB3F30" w:rsidRDefault="002C0E7B" w:rsidP="002C0E7B">
            <w:r w:rsidRPr="00BB3F30">
              <w:t>Библиотекарь сельской библиотеки Аюпова Гульдар Фидаиловна</w:t>
            </w:r>
          </w:p>
        </w:tc>
        <w:tc>
          <w:tcPr>
            <w:tcW w:w="1559" w:type="dxa"/>
            <w:gridSpan w:val="2"/>
          </w:tcPr>
          <w:p w:rsidR="002C0E7B" w:rsidRPr="00BB3F30" w:rsidRDefault="002C0E7B" w:rsidP="002C0E7B">
            <w:r w:rsidRPr="00BB3F30">
              <w:t>453477 РБ Аургазинск.р-н, с</w:t>
            </w:r>
            <w:proofErr w:type="gramStart"/>
            <w:r w:rsidRPr="00BB3F30">
              <w:t>.С</w:t>
            </w:r>
            <w:proofErr w:type="gramEnd"/>
            <w:r w:rsidRPr="00BB3F30">
              <w:t>тароабсалямово, ул. Ленина, 58</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суббота  10.00-13.00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14.00-16.40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пятница с 10.00–12.00       17.00 – 20.40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понедельник</w:t>
            </w:r>
          </w:p>
        </w:tc>
        <w:tc>
          <w:tcPr>
            <w:tcW w:w="1134" w:type="dxa"/>
          </w:tcPr>
          <w:p w:rsidR="002C0E7B" w:rsidRPr="00BB3F30" w:rsidRDefault="002C0E7B" w:rsidP="002C0E7B"/>
          <w:p w:rsidR="002C0E7B" w:rsidRPr="00BB3F30" w:rsidRDefault="002C0E7B" w:rsidP="002C0E7B">
            <w:r w:rsidRPr="00BB3F30">
              <w:t>2-73-69</w:t>
            </w:r>
          </w:p>
          <w:p w:rsidR="002C0E7B" w:rsidRPr="00BB3F30" w:rsidRDefault="0083476B" w:rsidP="002C0E7B">
            <w:hyperlink r:id="rId28" w:history="1">
              <w:r w:rsidR="002C0E7B" w:rsidRPr="00BB3F30">
                <w:rPr>
                  <w:rStyle w:val="a5"/>
                </w:rPr>
                <w:t>ayupova.guldar@mail.ru</w:t>
              </w:r>
            </w:hyperlink>
          </w:p>
          <w:p w:rsidR="002C0E7B" w:rsidRPr="00BB3F30" w:rsidRDefault="002C0E7B" w:rsidP="002C0E7B"/>
        </w:tc>
        <w:tc>
          <w:tcPr>
            <w:tcW w:w="141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1918,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 здании СДК</w:t>
            </w:r>
          </w:p>
        </w:tc>
        <w:tc>
          <w:tcPr>
            <w:tcW w:w="1701" w:type="dxa"/>
          </w:tcPr>
          <w:p w:rsidR="002C0E7B" w:rsidRPr="00BB3F30" w:rsidRDefault="002C0E7B" w:rsidP="002C0E7B">
            <w:r w:rsidRPr="00BB3F30">
              <w:rPr>
                <w:rFonts w:eastAsia="Cambria"/>
                <w:lang w:eastAsia="en-US"/>
              </w:rPr>
              <w:t>по договору аренды</w:t>
            </w:r>
          </w:p>
        </w:tc>
        <w:tc>
          <w:tcPr>
            <w:tcW w:w="3543" w:type="dxa"/>
          </w:tcPr>
          <w:p w:rsidR="002C0E7B" w:rsidRPr="00BB3F30" w:rsidRDefault="0083476B" w:rsidP="002C0E7B">
            <w:pPr>
              <w:jc w:val="both"/>
            </w:pPr>
            <w:hyperlink r:id="rId29" w:history="1">
              <w:r w:rsidR="002C0E7B" w:rsidRPr="00BB3F30">
                <w:rPr>
                  <w:rStyle w:val="a5"/>
                </w:rPr>
                <w:t>https://vk.com/club154973742</w:t>
              </w:r>
            </w:hyperlink>
          </w:p>
          <w:p w:rsidR="002C0E7B" w:rsidRPr="00BB3F30" w:rsidRDefault="002C0E7B" w:rsidP="002C0E7B">
            <w:pPr>
              <w:jc w:val="both"/>
            </w:pPr>
          </w:p>
        </w:tc>
      </w:tr>
      <w:tr w:rsidR="002C0E7B" w:rsidRPr="00DF77BF" w:rsidTr="002C0E7B">
        <w:tc>
          <w:tcPr>
            <w:tcW w:w="534" w:type="dxa"/>
          </w:tcPr>
          <w:p w:rsidR="002C0E7B" w:rsidRPr="00DF77BF" w:rsidRDefault="002C0E7B" w:rsidP="002C0E7B">
            <w:pPr>
              <w:jc w:val="both"/>
            </w:pPr>
            <w:r>
              <w:t>4</w:t>
            </w:r>
          </w:p>
        </w:tc>
        <w:tc>
          <w:tcPr>
            <w:tcW w:w="2373" w:type="dxa"/>
          </w:tcPr>
          <w:p w:rsidR="002C0E7B" w:rsidRPr="00BB3F30" w:rsidRDefault="002C0E7B" w:rsidP="002C0E7B">
            <w:r w:rsidRPr="00BB3F30">
              <w:t>Семенкинская</w:t>
            </w:r>
          </w:p>
        </w:tc>
        <w:tc>
          <w:tcPr>
            <w:tcW w:w="2127" w:type="dxa"/>
          </w:tcPr>
          <w:p w:rsidR="002C0E7B" w:rsidRPr="00BB3F30" w:rsidRDefault="002C0E7B" w:rsidP="002C0E7B">
            <w:r w:rsidRPr="00BB3F30">
              <w:t xml:space="preserve">Библиотекарь </w:t>
            </w:r>
            <w:r w:rsidRPr="00BB3F30">
              <w:lastRenderedPageBreak/>
              <w:t>сельской библиотеки Янсаева Насима Хазиевна</w:t>
            </w:r>
          </w:p>
        </w:tc>
        <w:tc>
          <w:tcPr>
            <w:tcW w:w="1559" w:type="dxa"/>
            <w:gridSpan w:val="2"/>
          </w:tcPr>
          <w:p w:rsidR="002C0E7B" w:rsidRPr="00BB3F30" w:rsidRDefault="002C0E7B" w:rsidP="002C0E7B">
            <w:r w:rsidRPr="00BB3F30">
              <w:lastRenderedPageBreak/>
              <w:t xml:space="preserve">453492 РБ </w:t>
            </w:r>
            <w:r w:rsidRPr="00BB3F30">
              <w:lastRenderedPageBreak/>
              <w:t>Аургазинский р-н, с</w:t>
            </w:r>
            <w:proofErr w:type="gramStart"/>
            <w:r w:rsidRPr="00BB3F30">
              <w:t>.С</w:t>
            </w:r>
            <w:proofErr w:type="gramEnd"/>
            <w:r w:rsidRPr="00BB3F30">
              <w:t>еменкино,      ул. Советская, 4</w:t>
            </w:r>
          </w:p>
        </w:tc>
        <w:tc>
          <w:tcPr>
            <w:tcW w:w="1701" w:type="dxa"/>
            <w:gridSpan w:val="2"/>
          </w:tcPr>
          <w:p w:rsidR="002C0E7B" w:rsidRPr="00BB3F30" w:rsidRDefault="002C0E7B" w:rsidP="002C0E7B">
            <w:pPr>
              <w:pStyle w:val="aff0"/>
              <w:rPr>
                <w:rFonts w:ascii="Times New Roman" w:hAnsi="Times New Roman"/>
                <w:sz w:val="24"/>
                <w:szCs w:val="24"/>
              </w:rPr>
            </w:pPr>
            <w:r>
              <w:rPr>
                <w:rFonts w:ascii="Times New Roman" w:hAnsi="Times New Roman"/>
                <w:sz w:val="24"/>
                <w:szCs w:val="24"/>
              </w:rPr>
              <w:lastRenderedPageBreak/>
              <w:t xml:space="preserve">вторник, </w:t>
            </w:r>
            <w:r w:rsidRPr="00BB3F30">
              <w:rPr>
                <w:rFonts w:ascii="Times New Roman" w:hAnsi="Times New Roman"/>
                <w:sz w:val="24"/>
                <w:szCs w:val="24"/>
              </w:rPr>
              <w:lastRenderedPageBreak/>
              <w:t>четверг, пятница, суббота</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9.3</w:t>
            </w:r>
            <w:r w:rsidRPr="00BB3F30">
              <w:rPr>
                <w:rFonts w:ascii="Times New Roman" w:hAnsi="Times New Roman"/>
                <w:sz w:val="24"/>
                <w:szCs w:val="24"/>
              </w:rPr>
              <w:t xml:space="preserve">0-13.00  </w:t>
            </w:r>
            <w:r>
              <w:rPr>
                <w:rFonts w:ascii="Times New Roman" w:hAnsi="Times New Roman"/>
                <w:sz w:val="24"/>
                <w:szCs w:val="24"/>
              </w:rPr>
              <w:t>среда 9.00-13.00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Pr="00BB3F30" w:rsidRDefault="002C0E7B" w:rsidP="002C0E7B"/>
        </w:tc>
        <w:tc>
          <w:tcPr>
            <w:tcW w:w="1417" w:type="dxa"/>
          </w:tcPr>
          <w:p w:rsidR="002C0E7B" w:rsidRPr="00BB3F30" w:rsidRDefault="002C0E7B" w:rsidP="002C0E7B">
            <w:r w:rsidRPr="00BB3F30">
              <w:t xml:space="preserve">1926, в </w:t>
            </w:r>
            <w:r w:rsidRPr="00BB3F30">
              <w:lastRenderedPageBreak/>
              <w:t>здании СДК</w:t>
            </w:r>
          </w:p>
        </w:tc>
        <w:tc>
          <w:tcPr>
            <w:tcW w:w="1701" w:type="dxa"/>
          </w:tcPr>
          <w:p w:rsidR="002C0E7B" w:rsidRPr="00BB3F30" w:rsidRDefault="002C0E7B" w:rsidP="002C0E7B">
            <w:r w:rsidRPr="00BB3F30">
              <w:rPr>
                <w:rFonts w:eastAsia="Cambria"/>
                <w:lang w:eastAsia="en-US"/>
              </w:rPr>
              <w:lastRenderedPageBreak/>
              <w:t xml:space="preserve">по договору </w:t>
            </w:r>
            <w:r w:rsidRPr="00BB3F30">
              <w:rPr>
                <w:rFonts w:eastAsia="Cambria"/>
                <w:lang w:eastAsia="en-US"/>
              </w:rPr>
              <w:lastRenderedPageBreak/>
              <w:t>аренды</w:t>
            </w:r>
          </w:p>
        </w:tc>
        <w:tc>
          <w:tcPr>
            <w:tcW w:w="3543" w:type="dxa"/>
          </w:tcPr>
          <w:p w:rsidR="002C0E7B" w:rsidRPr="00BB3F30" w:rsidRDefault="0083476B" w:rsidP="002C0E7B">
            <w:hyperlink r:id="rId30" w:history="1">
              <w:r w:rsidR="002C0E7B" w:rsidRPr="00BB3F30">
                <w:rPr>
                  <w:rStyle w:val="a5"/>
                </w:rPr>
                <w:t>https://vk.com/public189776597</w:t>
              </w:r>
            </w:hyperlink>
          </w:p>
          <w:p w:rsidR="002C0E7B" w:rsidRPr="00BB3F30" w:rsidRDefault="002C0E7B" w:rsidP="002C0E7B">
            <w:pPr>
              <w:jc w:val="both"/>
            </w:pPr>
          </w:p>
        </w:tc>
      </w:tr>
      <w:tr w:rsidR="002C0E7B" w:rsidRPr="00DF77BF" w:rsidTr="002C0E7B">
        <w:tc>
          <w:tcPr>
            <w:tcW w:w="534" w:type="dxa"/>
          </w:tcPr>
          <w:p w:rsidR="002C0E7B" w:rsidRPr="00DF77BF" w:rsidRDefault="002C0E7B" w:rsidP="002C0E7B">
            <w:pPr>
              <w:jc w:val="both"/>
            </w:pPr>
            <w:r>
              <w:lastRenderedPageBreak/>
              <w:t>5</w:t>
            </w:r>
          </w:p>
        </w:tc>
        <w:tc>
          <w:tcPr>
            <w:tcW w:w="2373" w:type="dxa"/>
          </w:tcPr>
          <w:p w:rsidR="002C0E7B" w:rsidRPr="00BB3F30" w:rsidRDefault="002C0E7B" w:rsidP="002C0E7B">
            <w:r w:rsidRPr="00BB3F30">
              <w:t>Балыклыкульская</w:t>
            </w:r>
          </w:p>
        </w:tc>
        <w:tc>
          <w:tcPr>
            <w:tcW w:w="2127" w:type="dxa"/>
          </w:tcPr>
          <w:p w:rsidR="002C0E7B" w:rsidRPr="00BB3F30" w:rsidRDefault="002C0E7B" w:rsidP="002C0E7B">
            <w:r w:rsidRPr="00BB3F30">
              <w:t>Библиотекарь сельской библиотеки Абдуллина Гульназ Закиулловна</w:t>
            </w:r>
          </w:p>
        </w:tc>
        <w:tc>
          <w:tcPr>
            <w:tcW w:w="1559" w:type="dxa"/>
            <w:gridSpan w:val="2"/>
          </w:tcPr>
          <w:p w:rsidR="002C0E7B" w:rsidRPr="00BB3F30" w:rsidRDefault="002C0E7B" w:rsidP="002C0E7B">
            <w:r w:rsidRPr="00BB3F30">
              <w:t>453473 РБ Аургазинский р-н,  д</w:t>
            </w:r>
            <w:proofErr w:type="gramStart"/>
            <w:r w:rsidRPr="00BB3F30">
              <w:t>.Б</w:t>
            </w:r>
            <w:proofErr w:type="gramEnd"/>
            <w:r w:rsidRPr="00BB3F30">
              <w:t>алыклыкульул. Советская, 50</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пятница,</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суббота</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9.00-13.00 15.45</w:t>
            </w:r>
            <w:r w:rsidRPr="00BB3F30">
              <w:rPr>
                <w:rFonts w:ascii="Times New Roman" w:hAnsi="Times New Roman"/>
                <w:sz w:val="24"/>
                <w:szCs w:val="24"/>
              </w:rPr>
              <w:t>-19.00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Pr="00BB3F30" w:rsidRDefault="0083476B" w:rsidP="002C0E7B">
            <w:hyperlink r:id="rId31" w:history="1">
              <w:r w:rsidR="002C0E7B" w:rsidRPr="00BB3F30">
                <w:rPr>
                  <w:rStyle w:val="a5"/>
                </w:rPr>
                <w:t>bl_mukcbs05@mail.ru</w:t>
              </w:r>
            </w:hyperlink>
          </w:p>
          <w:p w:rsidR="002C0E7B" w:rsidRPr="00BB3F30" w:rsidRDefault="002C0E7B" w:rsidP="002C0E7B"/>
        </w:tc>
        <w:tc>
          <w:tcPr>
            <w:tcW w:w="141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1926</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 здании СДК</w:t>
            </w:r>
          </w:p>
        </w:tc>
        <w:tc>
          <w:tcPr>
            <w:tcW w:w="1701" w:type="dxa"/>
          </w:tcPr>
          <w:p w:rsidR="002C0E7B" w:rsidRPr="00BB3F30" w:rsidRDefault="002C0E7B" w:rsidP="002C0E7B">
            <w:r w:rsidRPr="00BB3F30">
              <w:rPr>
                <w:rFonts w:eastAsia="Cambria"/>
                <w:lang w:eastAsia="en-US"/>
              </w:rPr>
              <w:t>по договору аренды</w:t>
            </w:r>
          </w:p>
        </w:tc>
        <w:tc>
          <w:tcPr>
            <w:tcW w:w="3543" w:type="dxa"/>
          </w:tcPr>
          <w:p w:rsidR="002C0E7B" w:rsidRPr="00BB3F30" w:rsidRDefault="0083476B" w:rsidP="002C0E7B">
            <w:hyperlink r:id="rId32" w:history="1">
              <w:r w:rsidR="002C0E7B" w:rsidRPr="00BB3F30">
                <w:rPr>
                  <w:rStyle w:val="a5"/>
                </w:rPr>
                <w:t>https://vk.com/public199515965</w:t>
              </w:r>
            </w:hyperlink>
          </w:p>
          <w:p w:rsidR="002C0E7B" w:rsidRPr="00BB3F30" w:rsidRDefault="002C0E7B" w:rsidP="002C0E7B">
            <w:pPr>
              <w:jc w:val="both"/>
            </w:pPr>
          </w:p>
        </w:tc>
      </w:tr>
      <w:tr w:rsidR="002C0E7B" w:rsidRPr="00DF77BF" w:rsidTr="002C0E7B">
        <w:tc>
          <w:tcPr>
            <w:tcW w:w="534" w:type="dxa"/>
          </w:tcPr>
          <w:p w:rsidR="002C0E7B" w:rsidRPr="00DF77BF" w:rsidRDefault="002C0E7B" w:rsidP="002C0E7B">
            <w:pPr>
              <w:jc w:val="both"/>
            </w:pPr>
            <w:r>
              <w:t>6</w:t>
            </w:r>
          </w:p>
        </w:tc>
        <w:tc>
          <w:tcPr>
            <w:tcW w:w="2373" w:type="dxa"/>
          </w:tcPr>
          <w:p w:rsidR="002C0E7B" w:rsidRPr="00BB3F30" w:rsidRDefault="002C0E7B" w:rsidP="002C0E7B">
            <w:r w:rsidRPr="00BB3F30">
              <w:t>Бишкаинская</w:t>
            </w:r>
          </w:p>
        </w:tc>
        <w:tc>
          <w:tcPr>
            <w:tcW w:w="2127" w:type="dxa"/>
          </w:tcPr>
          <w:p w:rsidR="002C0E7B" w:rsidRPr="00BB3F30" w:rsidRDefault="002C0E7B" w:rsidP="002C0E7B">
            <w:r w:rsidRPr="00BB3F30">
              <w:t>Библиотекарь сельской библиотеки Захарова Елена Анатольевна</w:t>
            </w:r>
          </w:p>
        </w:tc>
        <w:tc>
          <w:tcPr>
            <w:tcW w:w="1559" w:type="dxa"/>
            <w:gridSpan w:val="2"/>
          </w:tcPr>
          <w:p w:rsidR="002C0E7B" w:rsidRPr="00BB3F30" w:rsidRDefault="002C0E7B" w:rsidP="002C0E7B">
            <w:r w:rsidRPr="00BB3F30">
              <w:t>453485 РБ Аургазинский р-н,  с</w:t>
            </w:r>
            <w:proofErr w:type="gramStart"/>
            <w:r w:rsidRPr="00BB3F30">
              <w:t>.Б</w:t>
            </w:r>
            <w:proofErr w:type="gramEnd"/>
            <w:r w:rsidRPr="00BB3F30">
              <w:t>ишкаин,         ул. Центральная, 63а</w:t>
            </w:r>
          </w:p>
          <w:p w:rsidR="002C0E7B" w:rsidRPr="00BB3F30" w:rsidRDefault="002C0E7B" w:rsidP="002C0E7B"/>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пятница, суббота</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 xml:space="preserve"> 9.00-13.00 17.45</w:t>
            </w:r>
            <w:r w:rsidRPr="00BB3F30">
              <w:rPr>
                <w:rFonts w:ascii="Times New Roman" w:hAnsi="Times New Roman"/>
                <w:sz w:val="24"/>
                <w:szCs w:val="24"/>
              </w:rPr>
              <w:t>-21.00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Pr="00BB3F30" w:rsidRDefault="002C0E7B" w:rsidP="002C0E7B">
            <w:r w:rsidRPr="00BB3F30">
              <w:t>2-93- 68</w:t>
            </w:r>
          </w:p>
          <w:p w:rsidR="002C0E7B" w:rsidRPr="00BB3F30" w:rsidRDefault="0083476B" w:rsidP="002C0E7B">
            <w:hyperlink r:id="rId33" w:history="1">
              <w:r w:rsidR="002C0E7B" w:rsidRPr="00BB3F30">
                <w:rPr>
                  <w:rStyle w:val="a5"/>
                </w:rPr>
                <w:t>elena.zakharova.00bk.ru@yandex.ru</w:t>
              </w:r>
            </w:hyperlink>
          </w:p>
          <w:p w:rsidR="002C0E7B" w:rsidRPr="00BB3F30" w:rsidRDefault="002C0E7B" w:rsidP="002C0E7B"/>
          <w:p w:rsidR="002C0E7B" w:rsidRPr="00BB3F30" w:rsidRDefault="002C0E7B" w:rsidP="002C0E7B"/>
        </w:tc>
        <w:tc>
          <w:tcPr>
            <w:tcW w:w="1417" w:type="dxa"/>
          </w:tcPr>
          <w:p w:rsidR="002C0E7B" w:rsidRPr="00BB3F30" w:rsidRDefault="002C0E7B" w:rsidP="002C0E7B">
            <w:r w:rsidRPr="00BB3F30">
              <w:t>1930</w:t>
            </w:r>
          </w:p>
          <w:p w:rsidR="002C0E7B" w:rsidRPr="00BB3F30" w:rsidRDefault="002C0E7B" w:rsidP="002C0E7B">
            <w:r w:rsidRPr="00BB3F30">
              <w:t>в здании СДК</w:t>
            </w:r>
          </w:p>
        </w:tc>
        <w:tc>
          <w:tcPr>
            <w:tcW w:w="1701" w:type="dxa"/>
          </w:tcPr>
          <w:p w:rsidR="002C0E7B" w:rsidRPr="00BB3F30" w:rsidRDefault="002C0E7B" w:rsidP="002C0E7B">
            <w:r w:rsidRPr="00BB3F30">
              <w:rPr>
                <w:rFonts w:eastAsia="Cambria"/>
                <w:lang w:eastAsia="en-US"/>
              </w:rPr>
              <w:t>по договору аренды</w:t>
            </w:r>
          </w:p>
        </w:tc>
        <w:tc>
          <w:tcPr>
            <w:tcW w:w="3543" w:type="dxa"/>
          </w:tcPr>
          <w:p w:rsidR="002C0E7B" w:rsidRPr="00BB3F30" w:rsidRDefault="0083476B" w:rsidP="002C0E7B">
            <w:pPr>
              <w:jc w:val="both"/>
            </w:pPr>
            <w:hyperlink r:id="rId34" w:history="1">
              <w:r w:rsidR="002C0E7B" w:rsidRPr="00BB3F30">
                <w:rPr>
                  <w:rStyle w:val="a5"/>
                </w:rPr>
                <w:t>https://vk.com/public166316713</w:t>
              </w:r>
            </w:hyperlink>
          </w:p>
        </w:tc>
      </w:tr>
      <w:tr w:rsidR="002C0E7B" w:rsidRPr="00DF77BF" w:rsidTr="002C0E7B">
        <w:tc>
          <w:tcPr>
            <w:tcW w:w="534" w:type="dxa"/>
          </w:tcPr>
          <w:p w:rsidR="002C0E7B" w:rsidRDefault="002C0E7B" w:rsidP="002C0E7B">
            <w:pPr>
              <w:jc w:val="both"/>
            </w:pPr>
            <w:r>
              <w:t>7</w:t>
            </w:r>
          </w:p>
        </w:tc>
        <w:tc>
          <w:tcPr>
            <w:tcW w:w="2373" w:type="dxa"/>
          </w:tcPr>
          <w:p w:rsidR="002C0E7B" w:rsidRPr="00BB3F30" w:rsidRDefault="002C0E7B" w:rsidP="002C0E7B">
            <w:r w:rsidRPr="00BB3F30">
              <w:t>Исмагиловская</w:t>
            </w:r>
          </w:p>
        </w:tc>
        <w:tc>
          <w:tcPr>
            <w:tcW w:w="2127" w:type="dxa"/>
          </w:tcPr>
          <w:p w:rsidR="002C0E7B" w:rsidRPr="00BB3F30" w:rsidRDefault="002C0E7B" w:rsidP="002C0E7B">
            <w:r w:rsidRPr="00BB3F30">
              <w:t xml:space="preserve">Библиотекарь сельской библиотеки </w:t>
            </w:r>
            <w:r w:rsidRPr="00BB3F30">
              <w:lastRenderedPageBreak/>
              <w:t>Залилова Айсылу Расилевна</w:t>
            </w:r>
          </w:p>
        </w:tc>
        <w:tc>
          <w:tcPr>
            <w:tcW w:w="1559" w:type="dxa"/>
            <w:gridSpan w:val="2"/>
          </w:tcPr>
          <w:p w:rsidR="002C0E7B" w:rsidRPr="00BB3F30" w:rsidRDefault="002C0E7B" w:rsidP="002C0E7B">
            <w:r w:rsidRPr="00BB3F30">
              <w:lastRenderedPageBreak/>
              <w:t xml:space="preserve">453488 РБ Аургазинский р-н,  </w:t>
            </w:r>
            <w:r w:rsidRPr="00BB3F30">
              <w:lastRenderedPageBreak/>
              <w:t>д</w:t>
            </w:r>
            <w:proofErr w:type="gramStart"/>
            <w:r w:rsidRPr="00BB3F30">
              <w:t>.И</w:t>
            </w:r>
            <w:proofErr w:type="gramEnd"/>
            <w:r w:rsidRPr="00BB3F30">
              <w:t>смагилово, ул. Центральная, 5</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lastRenderedPageBreak/>
              <w:t xml:space="preserve">вторник, среда, четверг, </w:t>
            </w:r>
            <w:r w:rsidRPr="00BB3F30">
              <w:rPr>
                <w:rFonts w:ascii="Times New Roman" w:hAnsi="Times New Roman"/>
                <w:sz w:val="24"/>
                <w:szCs w:val="24"/>
              </w:rPr>
              <w:lastRenderedPageBreak/>
              <w:t>пятница,</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суббота</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11.00-15.15</w:t>
            </w:r>
            <w:r w:rsidRPr="00BB3F30">
              <w:rPr>
                <w:rFonts w:ascii="Times New Roman" w:hAnsi="Times New Roman"/>
                <w:sz w:val="24"/>
                <w:szCs w:val="24"/>
              </w:rPr>
              <w:t xml:space="preserve">  16.00-19.00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понедельник</w:t>
            </w:r>
          </w:p>
        </w:tc>
        <w:tc>
          <w:tcPr>
            <w:tcW w:w="1134" w:type="dxa"/>
          </w:tcPr>
          <w:p w:rsidR="002C0E7B" w:rsidRPr="00BB3F30" w:rsidRDefault="0083476B" w:rsidP="002C0E7B">
            <w:hyperlink r:id="rId35" w:history="1">
              <w:r w:rsidR="002C0E7B" w:rsidRPr="00BB3F30">
                <w:rPr>
                  <w:rStyle w:val="a5"/>
                </w:rPr>
                <w:t>a.zalilova1977@mail.ru</w:t>
              </w:r>
            </w:hyperlink>
          </w:p>
          <w:p w:rsidR="002C0E7B" w:rsidRPr="00BB3F30" w:rsidRDefault="002C0E7B" w:rsidP="002C0E7B"/>
        </w:tc>
        <w:tc>
          <w:tcPr>
            <w:tcW w:w="1417" w:type="dxa"/>
          </w:tcPr>
          <w:p w:rsidR="002C0E7B" w:rsidRPr="00BB3F30" w:rsidRDefault="002C0E7B" w:rsidP="002C0E7B">
            <w:r w:rsidRPr="00BB3F30">
              <w:lastRenderedPageBreak/>
              <w:t xml:space="preserve">1926 </w:t>
            </w:r>
          </w:p>
          <w:p w:rsidR="002C0E7B" w:rsidRPr="00BB3F30" w:rsidRDefault="002C0E7B" w:rsidP="002C0E7B">
            <w:r w:rsidRPr="00BB3F30">
              <w:t>в здании СДК</w:t>
            </w:r>
          </w:p>
        </w:tc>
        <w:tc>
          <w:tcPr>
            <w:tcW w:w="1701" w:type="dxa"/>
          </w:tcPr>
          <w:p w:rsidR="002C0E7B" w:rsidRPr="00BB3F30" w:rsidRDefault="002C0E7B" w:rsidP="002C0E7B">
            <w:r w:rsidRPr="00BB3F30">
              <w:rPr>
                <w:rFonts w:eastAsia="Cambria"/>
                <w:lang w:eastAsia="en-US"/>
              </w:rPr>
              <w:t>по договору аренды</w:t>
            </w:r>
          </w:p>
        </w:tc>
        <w:tc>
          <w:tcPr>
            <w:tcW w:w="3543" w:type="dxa"/>
          </w:tcPr>
          <w:p w:rsidR="002C0E7B" w:rsidRPr="00BB3F30" w:rsidRDefault="0083476B" w:rsidP="002C0E7B">
            <w:hyperlink r:id="rId36" w:history="1">
              <w:r w:rsidR="002C0E7B" w:rsidRPr="00BB3F30">
                <w:rPr>
                  <w:rStyle w:val="a5"/>
                </w:rPr>
                <w:t>https://vk.com/isma.bib197115400</w:t>
              </w:r>
            </w:hyperlink>
          </w:p>
          <w:p w:rsidR="002C0E7B" w:rsidRPr="00BB3F30" w:rsidRDefault="002C0E7B" w:rsidP="002C0E7B">
            <w:pPr>
              <w:jc w:val="both"/>
            </w:pPr>
          </w:p>
        </w:tc>
      </w:tr>
      <w:tr w:rsidR="002C0E7B" w:rsidRPr="00DF77BF" w:rsidTr="002C0E7B">
        <w:tc>
          <w:tcPr>
            <w:tcW w:w="534" w:type="dxa"/>
          </w:tcPr>
          <w:p w:rsidR="002C0E7B" w:rsidRDefault="002C0E7B" w:rsidP="002C0E7B">
            <w:pPr>
              <w:jc w:val="both"/>
            </w:pPr>
            <w:r>
              <w:lastRenderedPageBreak/>
              <w:t>8</w:t>
            </w:r>
          </w:p>
        </w:tc>
        <w:tc>
          <w:tcPr>
            <w:tcW w:w="2373" w:type="dxa"/>
          </w:tcPr>
          <w:p w:rsidR="002C0E7B" w:rsidRPr="00BB3F30" w:rsidRDefault="002C0E7B" w:rsidP="002C0E7B">
            <w:r w:rsidRPr="00BB3F30">
              <w:t>Ишлинская</w:t>
            </w:r>
          </w:p>
        </w:tc>
        <w:tc>
          <w:tcPr>
            <w:tcW w:w="2127" w:type="dxa"/>
          </w:tcPr>
          <w:p w:rsidR="002C0E7B" w:rsidRPr="00BB3F30" w:rsidRDefault="002C0E7B" w:rsidP="002C0E7B">
            <w:r w:rsidRPr="00BB3F30">
              <w:t>Библиотекарь сельской библиотеки Абсатарова Гулия Рашитовна</w:t>
            </w:r>
          </w:p>
        </w:tc>
        <w:tc>
          <w:tcPr>
            <w:tcW w:w="1559" w:type="dxa"/>
            <w:gridSpan w:val="2"/>
          </w:tcPr>
          <w:p w:rsidR="002C0E7B" w:rsidRPr="00BB3F30" w:rsidRDefault="002C0E7B" w:rsidP="002C0E7B">
            <w:r w:rsidRPr="00BB3F30">
              <w:t>453471 РБ Аургазинский р-н,   с</w:t>
            </w:r>
            <w:proofErr w:type="gramStart"/>
            <w:r w:rsidRPr="00BB3F30">
              <w:t>.И</w:t>
            </w:r>
            <w:proofErr w:type="gramEnd"/>
            <w:r w:rsidRPr="00BB3F30">
              <w:t>шлы, ул. Ленина, 21</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пятница, суббота</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9.00-13.00 15.45</w:t>
            </w:r>
            <w:r w:rsidRPr="00BB3F30">
              <w:rPr>
                <w:rFonts w:ascii="Times New Roman" w:hAnsi="Times New Roman"/>
                <w:sz w:val="24"/>
                <w:szCs w:val="24"/>
              </w:rPr>
              <w:t>-19.00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понедельник</w:t>
            </w:r>
          </w:p>
        </w:tc>
        <w:tc>
          <w:tcPr>
            <w:tcW w:w="1134" w:type="dxa"/>
          </w:tcPr>
          <w:p w:rsidR="002C0E7B" w:rsidRPr="00BB3F30" w:rsidRDefault="0083476B" w:rsidP="002C0E7B">
            <w:hyperlink r:id="rId37" w:history="1">
              <w:r w:rsidR="002C0E7B" w:rsidRPr="00BB3F30">
                <w:rPr>
                  <w:rStyle w:val="a5"/>
                </w:rPr>
                <w:t>absatarova.75@mail.ru</w:t>
              </w:r>
            </w:hyperlink>
          </w:p>
          <w:p w:rsidR="002C0E7B" w:rsidRPr="00BB3F30" w:rsidRDefault="002C0E7B" w:rsidP="002C0E7B"/>
          <w:p w:rsidR="002C0E7B" w:rsidRPr="00BB3F30" w:rsidRDefault="002C0E7B" w:rsidP="002C0E7B"/>
        </w:tc>
        <w:tc>
          <w:tcPr>
            <w:tcW w:w="1417" w:type="dxa"/>
          </w:tcPr>
          <w:p w:rsidR="002C0E7B" w:rsidRPr="00BB3F30" w:rsidRDefault="002C0E7B" w:rsidP="002C0E7B">
            <w:r w:rsidRPr="00BB3F30">
              <w:t>1932</w:t>
            </w:r>
          </w:p>
          <w:p w:rsidR="002C0E7B" w:rsidRPr="00BB3F30" w:rsidRDefault="002C0E7B" w:rsidP="002C0E7B">
            <w:r w:rsidRPr="00BB3F30">
              <w:t>в здании СДК</w:t>
            </w:r>
          </w:p>
        </w:tc>
        <w:tc>
          <w:tcPr>
            <w:tcW w:w="1701" w:type="dxa"/>
          </w:tcPr>
          <w:p w:rsidR="002C0E7B" w:rsidRPr="00BB3F30" w:rsidRDefault="002C0E7B" w:rsidP="002C0E7B">
            <w:r w:rsidRPr="00BB3F30">
              <w:rPr>
                <w:rFonts w:eastAsia="Cambria"/>
                <w:lang w:eastAsia="en-US"/>
              </w:rPr>
              <w:t>по договору аренды</w:t>
            </w:r>
          </w:p>
        </w:tc>
        <w:tc>
          <w:tcPr>
            <w:tcW w:w="3543" w:type="dxa"/>
          </w:tcPr>
          <w:p w:rsidR="002C0E7B" w:rsidRPr="00BB3F30" w:rsidRDefault="0083476B" w:rsidP="002C0E7B">
            <w:hyperlink r:id="rId38" w:history="1">
              <w:r w:rsidR="002C0E7B" w:rsidRPr="00BB3F30">
                <w:rPr>
                  <w:rStyle w:val="a5"/>
                </w:rPr>
                <w:t>https://vk.com/public161506013</w:t>
              </w:r>
            </w:hyperlink>
          </w:p>
          <w:p w:rsidR="002C0E7B" w:rsidRPr="00BB3F30" w:rsidRDefault="0083476B" w:rsidP="002C0E7B">
            <w:hyperlink r:id="rId39" w:history="1">
              <w:r w:rsidR="002C0E7B" w:rsidRPr="00BB3F30">
                <w:rPr>
                  <w:rStyle w:val="a5"/>
                </w:rPr>
                <w:t>http://ok.ru/profile/568569209672</w:t>
              </w:r>
            </w:hyperlink>
          </w:p>
          <w:p w:rsidR="002C0E7B" w:rsidRPr="00BB3F30" w:rsidRDefault="002C0E7B" w:rsidP="002C0E7B"/>
          <w:p w:rsidR="002C0E7B" w:rsidRPr="00BB3F30" w:rsidRDefault="002C0E7B" w:rsidP="002C0E7B">
            <w:pPr>
              <w:jc w:val="both"/>
            </w:pPr>
          </w:p>
        </w:tc>
      </w:tr>
      <w:tr w:rsidR="002C0E7B" w:rsidRPr="00DF77BF" w:rsidTr="002C0E7B">
        <w:tc>
          <w:tcPr>
            <w:tcW w:w="534" w:type="dxa"/>
          </w:tcPr>
          <w:p w:rsidR="002C0E7B" w:rsidRDefault="002C0E7B" w:rsidP="002C0E7B">
            <w:pPr>
              <w:jc w:val="both"/>
            </w:pPr>
            <w:r>
              <w:t>9</w:t>
            </w:r>
          </w:p>
        </w:tc>
        <w:tc>
          <w:tcPr>
            <w:tcW w:w="2373" w:type="dxa"/>
          </w:tcPr>
          <w:p w:rsidR="002C0E7B" w:rsidRPr="00BB3F30" w:rsidRDefault="002C0E7B" w:rsidP="002C0E7B">
            <w:r w:rsidRPr="00BB3F30">
              <w:t xml:space="preserve">Кебячевская </w:t>
            </w:r>
          </w:p>
        </w:tc>
        <w:tc>
          <w:tcPr>
            <w:tcW w:w="2127" w:type="dxa"/>
          </w:tcPr>
          <w:p w:rsidR="002C0E7B" w:rsidRPr="00BB3F30" w:rsidRDefault="002C0E7B" w:rsidP="002C0E7B">
            <w:r w:rsidRPr="00BB3F30">
              <w:t>Библиотекарь сельской библиотеки Гаврилова Елена Васильевна</w:t>
            </w:r>
          </w:p>
        </w:tc>
        <w:tc>
          <w:tcPr>
            <w:tcW w:w="1559" w:type="dxa"/>
            <w:gridSpan w:val="2"/>
          </w:tcPr>
          <w:p w:rsidR="002C0E7B" w:rsidRPr="00BB3F30" w:rsidRDefault="002C0E7B" w:rsidP="002C0E7B">
            <w:r w:rsidRPr="00BB3F30">
              <w:t>453486 Аургазинский р-н,  д</w:t>
            </w:r>
            <w:proofErr w:type="gramStart"/>
            <w:r w:rsidRPr="00BB3F30">
              <w:t>.К</w:t>
            </w:r>
            <w:proofErr w:type="gramEnd"/>
            <w:r w:rsidRPr="00BB3F30">
              <w:t>ебяч, ул.Мира,2а</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пятница, суббота</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12.00-15.00 18.00-20.40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понедельник</w:t>
            </w:r>
          </w:p>
        </w:tc>
        <w:tc>
          <w:tcPr>
            <w:tcW w:w="1134" w:type="dxa"/>
          </w:tcPr>
          <w:p w:rsidR="002C0E7B" w:rsidRPr="00BB3F30" w:rsidRDefault="002C0E7B" w:rsidP="002C0E7B">
            <w:r w:rsidRPr="00BB3F30">
              <w:t>2-79-46</w:t>
            </w:r>
          </w:p>
          <w:p w:rsidR="002C0E7B" w:rsidRPr="00BB3F30" w:rsidRDefault="0083476B" w:rsidP="002C0E7B">
            <w:hyperlink r:id="rId40" w:history="1">
              <w:r w:rsidR="002C0E7B" w:rsidRPr="00BB3F30">
                <w:rPr>
                  <w:rStyle w:val="a5"/>
                </w:rPr>
                <w:t>gavrilovelena45@yandex.ru</w:t>
              </w:r>
            </w:hyperlink>
          </w:p>
          <w:p w:rsidR="002C0E7B" w:rsidRPr="00BB3F30" w:rsidRDefault="002C0E7B" w:rsidP="002C0E7B"/>
        </w:tc>
        <w:tc>
          <w:tcPr>
            <w:tcW w:w="1417" w:type="dxa"/>
          </w:tcPr>
          <w:p w:rsidR="002C0E7B" w:rsidRPr="00BB3F30" w:rsidRDefault="002C0E7B" w:rsidP="002C0E7B">
            <w:r w:rsidRPr="00BB3F30">
              <w:t>1926</w:t>
            </w:r>
          </w:p>
          <w:p w:rsidR="002C0E7B" w:rsidRPr="00BB3F30" w:rsidRDefault="002C0E7B" w:rsidP="002C0E7B">
            <w:r w:rsidRPr="00BB3F30">
              <w:t>в здании СДК</w:t>
            </w:r>
          </w:p>
        </w:tc>
        <w:tc>
          <w:tcPr>
            <w:tcW w:w="1701" w:type="dxa"/>
          </w:tcPr>
          <w:p w:rsidR="002C0E7B" w:rsidRPr="00BB3F30" w:rsidRDefault="002C0E7B" w:rsidP="002C0E7B">
            <w:r w:rsidRPr="00BB3F30">
              <w:rPr>
                <w:rFonts w:eastAsia="Cambria"/>
                <w:lang w:eastAsia="en-US"/>
              </w:rPr>
              <w:t>по договору аренды</w:t>
            </w:r>
          </w:p>
        </w:tc>
        <w:tc>
          <w:tcPr>
            <w:tcW w:w="3543" w:type="dxa"/>
          </w:tcPr>
          <w:p w:rsidR="002C0E7B" w:rsidRPr="00BB3F30" w:rsidRDefault="0083476B" w:rsidP="002C0E7B">
            <w:pPr>
              <w:jc w:val="both"/>
            </w:pPr>
            <w:hyperlink r:id="rId41" w:history="1">
              <w:r w:rsidR="002C0E7B" w:rsidRPr="00BB3F30">
                <w:rPr>
                  <w:rStyle w:val="a5"/>
                </w:rPr>
                <w:t>https://vk.com/club167401100</w:t>
              </w:r>
            </w:hyperlink>
          </w:p>
        </w:tc>
      </w:tr>
      <w:tr w:rsidR="002C0E7B" w:rsidRPr="00DF77BF" w:rsidTr="002C0E7B">
        <w:tc>
          <w:tcPr>
            <w:tcW w:w="534" w:type="dxa"/>
          </w:tcPr>
          <w:p w:rsidR="002C0E7B" w:rsidRDefault="002C0E7B" w:rsidP="002C0E7B">
            <w:pPr>
              <w:jc w:val="both"/>
            </w:pPr>
            <w:r>
              <w:t>10</w:t>
            </w:r>
          </w:p>
        </w:tc>
        <w:tc>
          <w:tcPr>
            <w:tcW w:w="2373" w:type="dxa"/>
          </w:tcPr>
          <w:p w:rsidR="002C0E7B" w:rsidRPr="00BB3F30" w:rsidRDefault="002C0E7B" w:rsidP="002C0E7B">
            <w:r w:rsidRPr="00BB3F30">
              <w:t>Куезбашевская</w:t>
            </w:r>
          </w:p>
        </w:tc>
        <w:tc>
          <w:tcPr>
            <w:tcW w:w="2127" w:type="dxa"/>
          </w:tcPr>
          <w:p w:rsidR="002C0E7B" w:rsidRPr="00BB3F30" w:rsidRDefault="002C0E7B" w:rsidP="002C0E7B">
            <w:r w:rsidRPr="00BB3F30">
              <w:t xml:space="preserve">Библиотекарь сельской библиотеки Федорова </w:t>
            </w:r>
            <w:r>
              <w:t>Ирина Дмитриевна</w:t>
            </w:r>
          </w:p>
        </w:tc>
        <w:tc>
          <w:tcPr>
            <w:tcW w:w="1559" w:type="dxa"/>
            <w:gridSpan w:val="2"/>
          </w:tcPr>
          <w:p w:rsidR="002C0E7B" w:rsidRPr="00BB3F30" w:rsidRDefault="002C0E7B" w:rsidP="002C0E7B">
            <w:r w:rsidRPr="00BB3F30">
              <w:t>453483 РБ Аургазинский р-н,  с</w:t>
            </w:r>
            <w:proofErr w:type="gramStart"/>
            <w:r w:rsidRPr="00BB3F30">
              <w:t>.К</w:t>
            </w:r>
            <w:proofErr w:type="gramEnd"/>
            <w:r w:rsidRPr="00BB3F30">
              <w:t xml:space="preserve">уезбашево, ул. </w:t>
            </w:r>
            <w:r w:rsidRPr="00BB3F30">
              <w:lastRenderedPageBreak/>
              <w:t>Садовая, 38 а</w:t>
            </w:r>
          </w:p>
        </w:tc>
        <w:tc>
          <w:tcPr>
            <w:tcW w:w="1701" w:type="dxa"/>
            <w:gridSpan w:val="2"/>
          </w:tcPr>
          <w:p w:rsidR="002C0E7B" w:rsidRDefault="002C0E7B" w:rsidP="002C0E7B">
            <w:pPr>
              <w:pStyle w:val="aff0"/>
              <w:rPr>
                <w:rFonts w:ascii="Times New Roman" w:hAnsi="Times New Roman"/>
                <w:sz w:val="24"/>
                <w:szCs w:val="24"/>
              </w:rPr>
            </w:pPr>
            <w:r>
              <w:rPr>
                <w:rFonts w:ascii="Times New Roman" w:hAnsi="Times New Roman"/>
                <w:sz w:val="24"/>
                <w:szCs w:val="24"/>
              </w:rPr>
              <w:lastRenderedPageBreak/>
              <w:t>в</w:t>
            </w:r>
            <w:r w:rsidRPr="00BB3F30">
              <w:rPr>
                <w:rFonts w:ascii="Times New Roman" w:hAnsi="Times New Roman"/>
                <w:sz w:val="24"/>
                <w:szCs w:val="24"/>
              </w:rPr>
              <w:t>торни</w:t>
            </w:r>
            <w:r>
              <w:rPr>
                <w:rFonts w:ascii="Times New Roman" w:hAnsi="Times New Roman"/>
                <w:sz w:val="24"/>
                <w:szCs w:val="24"/>
              </w:rPr>
              <w:t>к 9.30-13.30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среда, четверг, пятница</w:t>
            </w:r>
            <w:r>
              <w:rPr>
                <w:rFonts w:ascii="Times New Roman" w:hAnsi="Times New Roman"/>
                <w:sz w:val="24"/>
                <w:szCs w:val="24"/>
              </w:rPr>
              <w:t xml:space="preserve">, </w:t>
            </w:r>
            <w:r>
              <w:rPr>
                <w:rFonts w:ascii="Times New Roman" w:hAnsi="Times New Roman"/>
                <w:sz w:val="24"/>
                <w:szCs w:val="24"/>
              </w:rPr>
              <w:lastRenderedPageBreak/>
              <w:t xml:space="preserve">суббота </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09.30- 13.00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Выходной день: воскресенье,</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понедельник</w:t>
            </w:r>
          </w:p>
        </w:tc>
        <w:tc>
          <w:tcPr>
            <w:tcW w:w="1134" w:type="dxa"/>
          </w:tcPr>
          <w:p w:rsidR="002C0E7B" w:rsidRPr="00BB3F30" w:rsidRDefault="0083476B" w:rsidP="002C0E7B">
            <w:hyperlink r:id="rId42" w:history="1">
              <w:r w:rsidR="002C0E7B" w:rsidRPr="00BB3F30">
                <w:rPr>
                  <w:rStyle w:val="a5"/>
                </w:rPr>
                <w:t>teya.fox@yandex.ru</w:t>
              </w:r>
            </w:hyperlink>
          </w:p>
          <w:p w:rsidR="002C0E7B" w:rsidRPr="00BB3F30" w:rsidRDefault="002C0E7B" w:rsidP="002C0E7B"/>
        </w:tc>
        <w:tc>
          <w:tcPr>
            <w:tcW w:w="1417" w:type="dxa"/>
          </w:tcPr>
          <w:p w:rsidR="002C0E7B" w:rsidRPr="00BB3F30" w:rsidRDefault="002C0E7B" w:rsidP="002C0E7B">
            <w:r w:rsidRPr="00BB3F30">
              <w:t>1934</w:t>
            </w:r>
          </w:p>
          <w:p w:rsidR="002C0E7B" w:rsidRPr="00BB3F30" w:rsidRDefault="002C0E7B" w:rsidP="002C0E7B">
            <w:r w:rsidRPr="00BB3F30">
              <w:t>в здании СДК</w:t>
            </w:r>
          </w:p>
        </w:tc>
        <w:tc>
          <w:tcPr>
            <w:tcW w:w="1701" w:type="dxa"/>
          </w:tcPr>
          <w:p w:rsidR="002C0E7B" w:rsidRPr="00BB3F30" w:rsidRDefault="002C0E7B" w:rsidP="002C0E7B">
            <w:r w:rsidRPr="00BB3F30">
              <w:rPr>
                <w:rFonts w:eastAsia="Cambria"/>
                <w:lang w:eastAsia="en-US"/>
              </w:rPr>
              <w:t>по договору аренды</w:t>
            </w:r>
          </w:p>
        </w:tc>
        <w:tc>
          <w:tcPr>
            <w:tcW w:w="3543" w:type="dxa"/>
          </w:tcPr>
          <w:p w:rsidR="002C0E7B" w:rsidRPr="00BB3F30" w:rsidRDefault="0083476B" w:rsidP="002C0E7B">
            <w:pPr>
              <w:jc w:val="both"/>
            </w:pPr>
            <w:hyperlink r:id="rId43" w:history="1">
              <w:r w:rsidR="002C0E7B" w:rsidRPr="00BB3F30">
                <w:rPr>
                  <w:rStyle w:val="a5"/>
                </w:rPr>
                <w:t>https://vk.com/club166296968</w:t>
              </w:r>
            </w:hyperlink>
          </w:p>
          <w:p w:rsidR="002C0E7B" w:rsidRPr="00BB3F30" w:rsidRDefault="002C0E7B" w:rsidP="002C0E7B">
            <w:pPr>
              <w:jc w:val="both"/>
            </w:pPr>
          </w:p>
        </w:tc>
      </w:tr>
      <w:tr w:rsidR="002C0E7B" w:rsidRPr="00DF77BF" w:rsidTr="002C0E7B">
        <w:tc>
          <w:tcPr>
            <w:tcW w:w="534" w:type="dxa"/>
          </w:tcPr>
          <w:p w:rsidR="002C0E7B" w:rsidRDefault="002C0E7B" w:rsidP="002C0E7B">
            <w:pPr>
              <w:jc w:val="both"/>
            </w:pPr>
            <w:r>
              <w:lastRenderedPageBreak/>
              <w:t>11</w:t>
            </w:r>
          </w:p>
        </w:tc>
        <w:tc>
          <w:tcPr>
            <w:tcW w:w="2373" w:type="dxa"/>
          </w:tcPr>
          <w:p w:rsidR="002C0E7B" w:rsidRPr="00BB3F30" w:rsidRDefault="002C0E7B" w:rsidP="002C0E7B">
            <w:r w:rsidRPr="00BB3F30">
              <w:t>Меселинская</w:t>
            </w:r>
          </w:p>
        </w:tc>
        <w:tc>
          <w:tcPr>
            <w:tcW w:w="2127" w:type="dxa"/>
          </w:tcPr>
          <w:p w:rsidR="002C0E7B" w:rsidRPr="00BB3F30" w:rsidRDefault="002C0E7B" w:rsidP="002C0E7B">
            <w:r w:rsidRPr="00BB3F30">
              <w:t>Библиотекарь сельской библиотеки Иванова  Ольга Ильинична</w:t>
            </w:r>
          </w:p>
        </w:tc>
        <w:tc>
          <w:tcPr>
            <w:tcW w:w="1559" w:type="dxa"/>
            <w:gridSpan w:val="2"/>
          </w:tcPr>
          <w:p w:rsidR="002C0E7B" w:rsidRPr="00BB3F30" w:rsidRDefault="002C0E7B" w:rsidP="002C0E7B">
            <w:r w:rsidRPr="00BB3F30">
              <w:t>453491 РБ Аургазинский р-н,   с</w:t>
            </w:r>
            <w:proofErr w:type="gramStart"/>
            <w:r w:rsidRPr="00BB3F30">
              <w:t>.М</w:t>
            </w:r>
            <w:proofErr w:type="gramEnd"/>
            <w:r w:rsidRPr="00BB3F30">
              <w:t>есели, ул. Центральная, 80</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суббота</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10.00-13.00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14.00-16.40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пятница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09.00–12.00  18.00 – 20.40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Default="0083476B" w:rsidP="002C0E7B">
            <w:hyperlink r:id="rId44" w:history="1">
              <w:r w:rsidR="002C0E7B" w:rsidRPr="00C7056B">
                <w:rPr>
                  <w:rStyle w:val="a5"/>
                </w:rPr>
                <w:t>xaker_2000_10@mail.ru</w:t>
              </w:r>
            </w:hyperlink>
          </w:p>
          <w:p w:rsidR="002C0E7B" w:rsidRPr="00835622" w:rsidRDefault="002C0E7B" w:rsidP="002C0E7B"/>
        </w:tc>
        <w:tc>
          <w:tcPr>
            <w:tcW w:w="1417" w:type="dxa"/>
          </w:tcPr>
          <w:p w:rsidR="002C0E7B" w:rsidRPr="00835622" w:rsidRDefault="002C0E7B" w:rsidP="002C0E7B">
            <w:r w:rsidRPr="00835622">
              <w:t>1930</w:t>
            </w:r>
          </w:p>
          <w:p w:rsidR="002C0E7B" w:rsidRPr="00835622" w:rsidRDefault="002C0E7B" w:rsidP="002C0E7B">
            <w:r w:rsidRPr="00835622">
              <w:t>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Pr="00835622" w:rsidRDefault="0083476B" w:rsidP="002C0E7B">
            <w:hyperlink r:id="rId45" w:tgtFrame="_blank" w:history="1">
              <w:r w:rsidR="002C0E7B" w:rsidRPr="00835622">
                <w:rPr>
                  <w:rStyle w:val="a5"/>
                </w:rPr>
                <w:t>http://vk.com/meselinskayabiblioteka</w:t>
              </w:r>
            </w:hyperlink>
          </w:p>
          <w:p w:rsidR="002C0E7B" w:rsidRPr="00E56320" w:rsidRDefault="002C0E7B" w:rsidP="002C0E7B">
            <w:pPr>
              <w:jc w:val="both"/>
            </w:pPr>
          </w:p>
        </w:tc>
      </w:tr>
      <w:tr w:rsidR="002C0E7B" w:rsidRPr="00DF77BF" w:rsidTr="002C0E7B">
        <w:tc>
          <w:tcPr>
            <w:tcW w:w="534" w:type="dxa"/>
          </w:tcPr>
          <w:p w:rsidR="002C0E7B" w:rsidRDefault="002C0E7B" w:rsidP="002C0E7B">
            <w:pPr>
              <w:jc w:val="both"/>
            </w:pPr>
            <w:r>
              <w:t>12</w:t>
            </w:r>
          </w:p>
        </w:tc>
        <w:tc>
          <w:tcPr>
            <w:tcW w:w="2373" w:type="dxa"/>
          </w:tcPr>
          <w:p w:rsidR="002C0E7B" w:rsidRPr="00BC7276" w:rsidRDefault="002C0E7B" w:rsidP="002C0E7B">
            <w:pPr>
              <w:pStyle w:val="aff0"/>
              <w:rPr>
                <w:rFonts w:ascii="Times New Roman" w:hAnsi="Times New Roman"/>
                <w:sz w:val="24"/>
                <w:szCs w:val="24"/>
              </w:rPr>
            </w:pPr>
            <w:r w:rsidRPr="00BC7276">
              <w:rPr>
                <w:rFonts w:ascii="Times New Roman" w:hAnsi="Times New Roman"/>
                <w:sz w:val="24"/>
                <w:szCs w:val="24"/>
              </w:rPr>
              <w:t xml:space="preserve">Мурадымовская модельная </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Библиотекарь сельской модельной библиотеки Дильмухаметова Лейла Фарвазовна</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453475 РБ Аургазинский р-н,   д</w:t>
            </w:r>
            <w:proofErr w:type="gramStart"/>
            <w:r w:rsidRPr="00BB3F30">
              <w:rPr>
                <w:rFonts w:ascii="Times New Roman" w:hAnsi="Times New Roman"/>
                <w:sz w:val="24"/>
                <w:szCs w:val="24"/>
              </w:rPr>
              <w:t>.М</w:t>
            </w:r>
            <w:proofErr w:type="gramEnd"/>
            <w:r w:rsidRPr="00BB3F30">
              <w:rPr>
                <w:rFonts w:ascii="Times New Roman" w:hAnsi="Times New Roman"/>
                <w:sz w:val="24"/>
                <w:szCs w:val="24"/>
              </w:rPr>
              <w:t>урадым, ул. Школьная 35</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пятница, суббота</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09.00-13.00 15.45</w:t>
            </w:r>
            <w:r w:rsidRPr="00BB3F30">
              <w:rPr>
                <w:rFonts w:ascii="Times New Roman" w:hAnsi="Times New Roman"/>
                <w:sz w:val="24"/>
                <w:szCs w:val="24"/>
              </w:rPr>
              <w:t>-19.00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Default="0083476B" w:rsidP="002C0E7B">
            <w:pPr>
              <w:pStyle w:val="aff0"/>
              <w:rPr>
                <w:rFonts w:ascii="Times New Roman" w:hAnsi="Times New Roman"/>
                <w:sz w:val="24"/>
                <w:szCs w:val="24"/>
              </w:rPr>
            </w:pPr>
            <w:hyperlink r:id="rId46" w:history="1">
              <w:r w:rsidR="002C0E7B" w:rsidRPr="00C7056B">
                <w:rPr>
                  <w:rStyle w:val="a5"/>
                  <w:sz w:val="24"/>
                  <w:szCs w:val="24"/>
                </w:rPr>
                <w:t>leyla.dilmukhametova@mail.ru</w:t>
              </w:r>
            </w:hyperlink>
          </w:p>
          <w:p w:rsidR="002C0E7B" w:rsidRPr="00D96DEE" w:rsidRDefault="002C0E7B" w:rsidP="002C0E7B">
            <w:pPr>
              <w:pStyle w:val="aff0"/>
              <w:rPr>
                <w:rFonts w:ascii="Times New Roman" w:hAnsi="Times New Roman"/>
                <w:sz w:val="24"/>
                <w:szCs w:val="24"/>
              </w:rPr>
            </w:pP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1935</w:t>
            </w: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Pr="00D96DEE" w:rsidRDefault="0083476B" w:rsidP="002C0E7B">
            <w:pPr>
              <w:pStyle w:val="aff0"/>
              <w:rPr>
                <w:rFonts w:ascii="Times New Roman" w:hAnsi="Times New Roman"/>
                <w:sz w:val="24"/>
                <w:szCs w:val="24"/>
              </w:rPr>
            </w:pPr>
            <w:hyperlink r:id="rId47" w:tgtFrame="_blank" w:history="1">
              <w:r w:rsidR="002C0E7B" w:rsidRPr="00D96DEE">
                <w:rPr>
                  <w:rStyle w:val="a5"/>
                  <w:sz w:val="24"/>
                  <w:szCs w:val="24"/>
                </w:rPr>
                <w:t>http://vk.com/club74604282</w:t>
              </w:r>
            </w:hyperlink>
          </w:p>
          <w:p w:rsidR="002C0E7B" w:rsidRPr="00835622" w:rsidRDefault="002C0E7B" w:rsidP="002C0E7B"/>
        </w:tc>
      </w:tr>
      <w:tr w:rsidR="002C0E7B" w:rsidRPr="00DF77BF" w:rsidTr="002C0E7B">
        <w:tc>
          <w:tcPr>
            <w:tcW w:w="534" w:type="dxa"/>
          </w:tcPr>
          <w:p w:rsidR="002C0E7B" w:rsidRDefault="002C0E7B" w:rsidP="002C0E7B">
            <w:pPr>
              <w:jc w:val="both"/>
            </w:pPr>
            <w:r>
              <w:t>13</w:t>
            </w:r>
          </w:p>
        </w:tc>
        <w:tc>
          <w:tcPr>
            <w:tcW w:w="2373"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Ново - Федоровская</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Библиотекарь сельской библиотеки Алексеева Галина Ильинична</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453472 РБ Аургазинский р-н,  д</w:t>
            </w:r>
            <w:proofErr w:type="gramStart"/>
            <w:r w:rsidRPr="00BB3F30">
              <w:rPr>
                <w:rFonts w:ascii="Times New Roman" w:hAnsi="Times New Roman"/>
                <w:sz w:val="24"/>
                <w:szCs w:val="24"/>
              </w:rPr>
              <w:t>.Н</w:t>
            </w:r>
            <w:proofErr w:type="gramEnd"/>
            <w:r w:rsidRPr="00BB3F30">
              <w:rPr>
                <w:rFonts w:ascii="Times New Roman" w:hAnsi="Times New Roman"/>
                <w:sz w:val="24"/>
                <w:szCs w:val="24"/>
              </w:rPr>
              <w:t xml:space="preserve">овофедоровка,       ул. </w:t>
            </w:r>
            <w:r w:rsidRPr="00BB3F30">
              <w:rPr>
                <w:rFonts w:ascii="Times New Roman" w:hAnsi="Times New Roman"/>
                <w:sz w:val="24"/>
                <w:szCs w:val="24"/>
              </w:rPr>
              <w:lastRenderedPageBreak/>
              <w:t>Первомайская, 26</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lastRenderedPageBreak/>
              <w:t>вторник, среда, четверг,  пятница,</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суббота</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lastRenderedPageBreak/>
              <w:t>11.00-15.15</w:t>
            </w:r>
            <w:r w:rsidRPr="00BB3F30">
              <w:rPr>
                <w:rFonts w:ascii="Times New Roman" w:hAnsi="Times New Roman"/>
                <w:sz w:val="24"/>
                <w:szCs w:val="24"/>
              </w:rPr>
              <w:t xml:space="preserve"> 16.00-19.00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Default="0083476B" w:rsidP="002C0E7B">
            <w:pPr>
              <w:pStyle w:val="aff0"/>
              <w:rPr>
                <w:rFonts w:ascii="Times New Roman" w:hAnsi="Times New Roman"/>
                <w:sz w:val="24"/>
                <w:szCs w:val="24"/>
              </w:rPr>
            </w:pPr>
            <w:hyperlink r:id="rId48" w:history="1">
              <w:r w:rsidR="002C0E7B" w:rsidRPr="00C7056B">
                <w:rPr>
                  <w:rStyle w:val="a5"/>
                  <w:sz w:val="24"/>
                  <w:szCs w:val="24"/>
                </w:rPr>
                <w:t>anadya@bk.ru</w:t>
              </w:r>
            </w:hyperlink>
          </w:p>
          <w:p w:rsidR="002C0E7B" w:rsidRPr="00D96DEE" w:rsidRDefault="002C0E7B" w:rsidP="002C0E7B">
            <w:pPr>
              <w:pStyle w:val="aff0"/>
              <w:rPr>
                <w:rFonts w:ascii="Times New Roman" w:hAnsi="Times New Roman"/>
                <w:sz w:val="24"/>
                <w:szCs w:val="24"/>
              </w:rPr>
            </w:pP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1945</w:t>
            </w: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Pr="00AD23D4" w:rsidRDefault="0083476B" w:rsidP="002C0E7B">
            <w:hyperlink r:id="rId49" w:history="1">
              <w:r w:rsidR="002C0E7B" w:rsidRPr="00AD23D4">
                <w:rPr>
                  <w:rStyle w:val="a5"/>
                </w:rPr>
                <w:t>https://vk.com/club161308679</w:t>
              </w:r>
            </w:hyperlink>
          </w:p>
        </w:tc>
      </w:tr>
      <w:tr w:rsidR="002C0E7B" w:rsidRPr="00DF77BF" w:rsidTr="002C0E7B">
        <w:tc>
          <w:tcPr>
            <w:tcW w:w="534" w:type="dxa"/>
          </w:tcPr>
          <w:p w:rsidR="002C0E7B" w:rsidRDefault="002C0E7B" w:rsidP="002C0E7B">
            <w:pPr>
              <w:jc w:val="both"/>
            </w:pPr>
            <w:r>
              <w:lastRenderedPageBreak/>
              <w:t>14</w:t>
            </w:r>
          </w:p>
        </w:tc>
        <w:tc>
          <w:tcPr>
            <w:tcW w:w="2373"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Мустафинская</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Библиотекарь сельской библиотеки  Равилова Гузель  Фанисовна </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453483 РБ Аургазинский р-н,  д</w:t>
            </w:r>
            <w:proofErr w:type="gramStart"/>
            <w:r w:rsidRPr="00BB3F30">
              <w:rPr>
                <w:rFonts w:ascii="Times New Roman" w:hAnsi="Times New Roman"/>
                <w:sz w:val="24"/>
                <w:szCs w:val="24"/>
              </w:rPr>
              <w:t>.М</w:t>
            </w:r>
            <w:proofErr w:type="gramEnd"/>
            <w:r w:rsidRPr="00BB3F30">
              <w:rPr>
                <w:rFonts w:ascii="Times New Roman" w:hAnsi="Times New Roman"/>
                <w:sz w:val="24"/>
                <w:szCs w:val="24"/>
              </w:rPr>
              <w:t>устафино ул. 7-Ноября,11</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пятница,</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суббота</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10.00-13.00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14.00-16.40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понедельник</w:t>
            </w:r>
          </w:p>
        </w:tc>
        <w:tc>
          <w:tcPr>
            <w:tcW w:w="1134" w:type="dxa"/>
          </w:tcPr>
          <w:p w:rsidR="002C0E7B" w:rsidRDefault="0083476B" w:rsidP="002C0E7B">
            <w:pPr>
              <w:pStyle w:val="aff0"/>
              <w:rPr>
                <w:rFonts w:ascii="Times New Roman" w:hAnsi="Times New Roman"/>
                <w:sz w:val="24"/>
                <w:szCs w:val="24"/>
              </w:rPr>
            </w:pPr>
            <w:hyperlink r:id="rId50" w:history="1">
              <w:r w:rsidR="002C0E7B" w:rsidRPr="00C7056B">
                <w:rPr>
                  <w:rStyle w:val="a5"/>
                  <w:sz w:val="24"/>
                  <w:szCs w:val="24"/>
                </w:rPr>
                <w:t>mc_mukcbs05@mail.ru</w:t>
              </w:r>
            </w:hyperlink>
          </w:p>
          <w:p w:rsidR="002C0E7B" w:rsidRPr="00D96DEE" w:rsidRDefault="002C0E7B" w:rsidP="002C0E7B">
            <w:pPr>
              <w:pStyle w:val="aff0"/>
              <w:rPr>
                <w:rFonts w:ascii="Times New Roman" w:hAnsi="Times New Roman"/>
                <w:sz w:val="24"/>
                <w:szCs w:val="24"/>
              </w:rPr>
            </w:pP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1936</w:t>
            </w: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Pr="00E40071" w:rsidRDefault="0083476B" w:rsidP="002C0E7B">
            <w:pPr>
              <w:pStyle w:val="aff0"/>
              <w:rPr>
                <w:rFonts w:ascii="Times New Roman" w:hAnsi="Times New Roman"/>
                <w:sz w:val="24"/>
                <w:szCs w:val="24"/>
              </w:rPr>
            </w:pPr>
            <w:hyperlink r:id="rId51" w:history="1">
              <w:r w:rsidR="002C0E7B" w:rsidRPr="00E40071">
                <w:rPr>
                  <w:rStyle w:val="a5"/>
                  <w:sz w:val="24"/>
                  <w:szCs w:val="24"/>
                </w:rPr>
                <w:t>https://vk.com/club191971241</w:t>
              </w:r>
            </w:hyperlink>
          </w:p>
          <w:p w:rsidR="002C0E7B" w:rsidRPr="00835622" w:rsidRDefault="002C0E7B" w:rsidP="002C0E7B"/>
        </w:tc>
      </w:tr>
      <w:tr w:rsidR="002C0E7B" w:rsidRPr="00DF77BF" w:rsidTr="002C0E7B">
        <w:tc>
          <w:tcPr>
            <w:tcW w:w="534" w:type="dxa"/>
          </w:tcPr>
          <w:p w:rsidR="002C0E7B" w:rsidRDefault="002C0E7B" w:rsidP="002C0E7B">
            <w:pPr>
              <w:jc w:val="both"/>
            </w:pPr>
            <w:r>
              <w:t>15</w:t>
            </w:r>
          </w:p>
        </w:tc>
        <w:tc>
          <w:tcPr>
            <w:tcW w:w="2373"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Степановская</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Библиотекарь сельской библиотеки  Васильева Гульназ Ниловна </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453496 РБ Аургазинский р-н,  с</w:t>
            </w:r>
            <w:proofErr w:type="gramStart"/>
            <w:r w:rsidRPr="00BB3F30">
              <w:rPr>
                <w:rFonts w:ascii="Times New Roman" w:hAnsi="Times New Roman"/>
                <w:sz w:val="24"/>
                <w:szCs w:val="24"/>
              </w:rPr>
              <w:t>.С</w:t>
            </w:r>
            <w:proofErr w:type="gramEnd"/>
            <w:r w:rsidRPr="00BB3F30">
              <w:rPr>
                <w:rFonts w:ascii="Times New Roman" w:hAnsi="Times New Roman"/>
                <w:sz w:val="24"/>
                <w:szCs w:val="24"/>
              </w:rPr>
              <w:t>тепановка,</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ул</w:t>
            </w:r>
            <w:proofErr w:type="gramStart"/>
            <w:r w:rsidRPr="00BB3F30">
              <w:rPr>
                <w:rFonts w:ascii="Times New Roman" w:hAnsi="Times New Roman"/>
                <w:sz w:val="24"/>
                <w:szCs w:val="24"/>
              </w:rPr>
              <w:t>.М</w:t>
            </w:r>
            <w:proofErr w:type="gramEnd"/>
            <w:r w:rsidRPr="00BB3F30">
              <w:rPr>
                <w:rFonts w:ascii="Times New Roman" w:hAnsi="Times New Roman"/>
                <w:sz w:val="24"/>
                <w:szCs w:val="24"/>
              </w:rPr>
              <w:t>олодежная,1</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пятница</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10.00–13.3</w:t>
            </w:r>
            <w:r w:rsidRPr="00BB3F30">
              <w:rPr>
                <w:rFonts w:ascii="Times New Roman" w:hAnsi="Times New Roman"/>
                <w:sz w:val="24"/>
                <w:szCs w:val="24"/>
              </w:rPr>
              <w:t>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суббота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14.00–18.00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Выходной день: понедельник</w:t>
            </w:r>
          </w:p>
        </w:tc>
        <w:tc>
          <w:tcPr>
            <w:tcW w:w="1134" w:type="dxa"/>
          </w:tcPr>
          <w:p w:rsidR="002C0E7B" w:rsidRDefault="0083476B" w:rsidP="002C0E7B">
            <w:pPr>
              <w:pStyle w:val="aff0"/>
              <w:rPr>
                <w:rFonts w:ascii="Times New Roman" w:hAnsi="Times New Roman"/>
                <w:sz w:val="24"/>
                <w:szCs w:val="24"/>
              </w:rPr>
            </w:pPr>
            <w:hyperlink r:id="rId52" w:history="1">
              <w:r w:rsidR="002C0E7B" w:rsidRPr="00C7056B">
                <w:rPr>
                  <w:rStyle w:val="a5"/>
                  <w:sz w:val="24"/>
                  <w:szCs w:val="24"/>
                </w:rPr>
                <w:t>vasil1ewa@yandex.ru</w:t>
              </w:r>
            </w:hyperlink>
          </w:p>
          <w:p w:rsidR="002C0E7B" w:rsidRPr="00D96DEE" w:rsidRDefault="002C0E7B" w:rsidP="002C0E7B">
            <w:pPr>
              <w:pStyle w:val="aff0"/>
              <w:rPr>
                <w:rFonts w:ascii="Times New Roman" w:hAnsi="Times New Roman"/>
                <w:sz w:val="24"/>
                <w:szCs w:val="24"/>
              </w:rPr>
            </w:pP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1936 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Pr="004335BE" w:rsidRDefault="0083476B" w:rsidP="002C0E7B">
            <w:hyperlink r:id="rId53" w:history="1">
              <w:r w:rsidR="002C0E7B" w:rsidRPr="004335BE">
                <w:rPr>
                  <w:rStyle w:val="a5"/>
                </w:rPr>
                <w:t>https://vk.com/club166464109</w:t>
              </w:r>
            </w:hyperlink>
          </w:p>
        </w:tc>
      </w:tr>
      <w:tr w:rsidR="002C0E7B" w:rsidRPr="00DF77BF" w:rsidTr="002C0E7B">
        <w:tc>
          <w:tcPr>
            <w:tcW w:w="534" w:type="dxa"/>
          </w:tcPr>
          <w:p w:rsidR="002C0E7B" w:rsidRDefault="002C0E7B" w:rsidP="002C0E7B">
            <w:pPr>
              <w:jc w:val="both"/>
            </w:pPr>
            <w:r>
              <w:t>16</w:t>
            </w:r>
          </w:p>
        </w:tc>
        <w:tc>
          <w:tcPr>
            <w:tcW w:w="2373"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Кшаннинская </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Библиотекарь сельской библиотеки Идрисова Нурсиля Фанисовна</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453474 РБ Аургазинский р-н,  д</w:t>
            </w:r>
            <w:proofErr w:type="gramStart"/>
            <w:r w:rsidRPr="00BB3F30">
              <w:rPr>
                <w:rFonts w:ascii="Times New Roman" w:hAnsi="Times New Roman"/>
                <w:sz w:val="24"/>
                <w:szCs w:val="24"/>
              </w:rPr>
              <w:t>.К</w:t>
            </w:r>
            <w:proofErr w:type="gramEnd"/>
            <w:r w:rsidRPr="00BB3F30">
              <w:rPr>
                <w:rFonts w:ascii="Times New Roman" w:hAnsi="Times New Roman"/>
                <w:sz w:val="24"/>
                <w:szCs w:val="24"/>
              </w:rPr>
              <w:t>шанны,               ул. Ленина, 1а</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пятница, суббота</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09.00-12.00 14.00 – 16.40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w:t>
            </w:r>
            <w:r w:rsidRPr="00BB3F30">
              <w:rPr>
                <w:rFonts w:ascii="Times New Roman" w:hAnsi="Times New Roman"/>
                <w:sz w:val="24"/>
                <w:szCs w:val="24"/>
              </w:rPr>
              <w:lastRenderedPageBreak/>
              <w:t xml:space="preserve">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Default="0083476B" w:rsidP="002C0E7B">
            <w:pPr>
              <w:pStyle w:val="aff0"/>
              <w:rPr>
                <w:rFonts w:ascii="Times New Roman" w:hAnsi="Times New Roman"/>
                <w:sz w:val="24"/>
                <w:szCs w:val="24"/>
              </w:rPr>
            </w:pPr>
            <w:hyperlink r:id="rId54" w:history="1">
              <w:r w:rsidR="002C0E7B" w:rsidRPr="00C7056B">
                <w:rPr>
                  <w:rStyle w:val="a5"/>
                  <w:sz w:val="24"/>
                  <w:szCs w:val="24"/>
                </w:rPr>
                <w:t>sb_mukcbs05@mail.ru</w:t>
              </w:r>
            </w:hyperlink>
          </w:p>
          <w:p w:rsidR="002C0E7B" w:rsidRPr="00D96DEE" w:rsidRDefault="002C0E7B" w:rsidP="002C0E7B">
            <w:pPr>
              <w:pStyle w:val="aff0"/>
              <w:rPr>
                <w:rFonts w:ascii="Times New Roman" w:hAnsi="Times New Roman"/>
                <w:sz w:val="24"/>
                <w:szCs w:val="24"/>
              </w:rPr>
            </w:pP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 xml:space="preserve">1929 </w:t>
            </w: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в здании почты</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Pr="004335BE" w:rsidRDefault="0083476B" w:rsidP="002C0E7B">
            <w:pPr>
              <w:pStyle w:val="aff0"/>
              <w:rPr>
                <w:rFonts w:ascii="Times New Roman" w:hAnsi="Times New Roman"/>
                <w:sz w:val="24"/>
                <w:szCs w:val="24"/>
              </w:rPr>
            </w:pPr>
            <w:hyperlink r:id="rId55" w:tgtFrame="_blank" w:history="1">
              <w:r w:rsidR="002C0E7B" w:rsidRPr="004335BE">
                <w:rPr>
                  <w:rStyle w:val="a5"/>
                  <w:sz w:val="24"/>
                  <w:szCs w:val="24"/>
                </w:rPr>
                <w:t>https://vk.com/club108852902</w:t>
              </w:r>
            </w:hyperlink>
            <w:r w:rsidR="002C0E7B" w:rsidRPr="004335BE">
              <w:rPr>
                <w:rFonts w:ascii="Times New Roman" w:hAnsi="Times New Roman"/>
                <w:sz w:val="24"/>
                <w:szCs w:val="24"/>
              </w:rPr>
              <w:t> </w:t>
            </w:r>
          </w:p>
          <w:p w:rsidR="002C0E7B" w:rsidRPr="00835622" w:rsidRDefault="002C0E7B" w:rsidP="002C0E7B"/>
        </w:tc>
      </w:tr>
      <w:tr w:rsidR="002C0E7B" w:rsidRPr="00DF77BF" w:rsidTr="002C0E7B">
        <w:tc>
          <w:tcPr>
            <w:tcW w:w="534" w:type="dxa"/>
          </w:tcPr>
          <w:p w:rsidR="002C0E7B" w:rsidRDefault="002C0E7B" w:rsidP="002C0E7B">
            <w:pPr>
              <w:jc w:val="both"/>
            </w:pPr>
            <w:r>
              <w:lastRenderedPageBreak/>
              <w:t>17</w:t>
            </w:r>
          </w:p>
        </w:tc>
        <w:tc>
          <w:tcPr>
            <w:tcW w:w="2373"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Султанмуратовская</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Библиотекарь сельской библиотеки  Хасанова Рузилия Минигалиевна</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453480 РБ Аургазинский р-н,  с</w:t>
            </w:r>
            <w:proofErr w:type="gramStart"/>
            <w:r w:rsidRPr="00BB3F30">
              <w:rPr>
                <w:rFonts w:ascii="Times New Roman" w:hAnsi="Times New Roman"/>
                <w:sz w:val="24"/>
                <w:szCs w:val="24"/>
              </w:rPr>
              <w:t>.С</w:t>
            </w:r>
            <w:proofErr w:type="gramEnd"/>
            <w:r w:rsidRPr="00BB3F30">
              <w:rPr>
                <w:rFonts w:ascii="Times New Roman" w:hAnsi="Times New Roman"/>
                <w:sz w:val="24"/>
                <w:szCs w:val="24"/>
              </w:rPr>
              <w:t>ултанмуратово,         ул. Центральная, 44</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суббота</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09</w:t>
            </w:r>
            <w:r w:rsidRPr="00BB3F30">
              <w:rPr>
                <w:rFonts w:ascii="Times New Roman" w:hAnsi="Times New Roman"/>
                <w:sz w:val="24"/>
                <w:szCs w:val="24"/>
              </w:rPr>
              <w:t>.00-13.00 и 15.00–16.40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пятница </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09</w:t>
            </w:r>
            <w:r w:rsidRPr="00BB3F30">
              <w:rPr>
                <w:rFonts w:ascii="Times New Roman" w:hAnsi="Times New Roman"/>
                <w:sz w:val="24"/>
                <w:szCs w:val="24"/>
              </w:rPr>
              <w:t>.00-13.00  17.00-18.40</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Выходные дни</w:t>
            </w:r>
            <w:r w:rsidRPr="00BB3F30">
              <w:rPr>
                <w:rFonts w:ascii="Times New Roman" w:hAnsi="Times New Roman"/>
                <w:sz w:val="24"/>
                <w:szCs w:val="24"/>
              </w:rPr>
              <w:t xml:space="preserve">: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Default="0083476B" w:rsidP="002C0E7B">
            <w:pPr>
              <w:pStyle w:val="aff0"/>
              <w:rPr>
                <w:rFonts w:ascii="Times New Roman" w:hAnsi="Times New Roman"/>
                <w:sz w:val="24"/>
                <w:szCs w:val="24"/>
              </w:rPr>
            </w:pPr>
            <w:hyperlink r:id="rId56" w:history="1">
              <w:r w:rsidR="002C0E7B" w:rsidRPr="00C7056B">
                <w:rPr>
                  <w:rStyle w:val="a5"/>
                  <w:sz w:val="24"/>
                  <w:szCs w:val="24"/>
                </w:rPr>
                <w:t>hasanova_ruzaliya@mail.ru</w:t>
              </w:r>
            </w:hyperlink>
          </w:p>
          <w:p w:rsidR="002C0E7B" w:rsidRPr="00D96DEE" w:rsidRDefault="002C0E7B" w:rsidP="002C0E7B">
            <w:pPr>
              <w:pStyle w:val="aff0"/>
              <w:rPr>
                <w:rFonts w:ascii="Times New Roman" w:hAnsi="Times New Roman"/>
                <w:sz w:val="24"/>
                <w:szCs w:val="24"/>
              </w:rPr>
            </w:pP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 xml:space="preserve">1940 </w:t>
            </w: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Pr="004335BE" w:rsidRDefault="0083476B" w:rsidP="002C0E7B">
            <w:pPr>
              <w:pStyle w:val="aff0"/>
              <w:rPr>
                <w:rFonts w:ascii="Times New Roman" w:hAnsi="Times New Roman"/>
                <w:sz w:val="24"/>
                <w:szCs w:val="24"/>
              </w:rPr>
            </w:pPr>
            <w:hyperlink r:id="rId57" w:history="1">
              <w:r w:rsidR="002C0E7B" w:rsidRPr="004335BE">
                <w:rPr>
                  <w:rStyle w:val="a5"/>
                  <w:sz w:val="24"/>
                  <w:szCs w:val="24"/>
                </w:rPr>
                <w:t>https://vk.com/public199182699</w:t>
              </w:r>
            </w:hyperlink>
          </w:p>
          <w:p w:rsidR="002C0E7B" w:rsidRPr="004335BE" w:rsidRDefault="002C0E7B" w:rsidP="002C0E7B"/>
        </w:tc>
      </w:tr>
      <w:tr w:rsidR="002C0E7B" w:rsidRPr="00DF77BF" w:rsidTr="002C0E7B">
        <w:tc>
          <w:tcPr>
            <w:tcW w:w="534" w:type="dxa"/>
          </w:tcPr>
          <w:p w:rsidR="002C0E7B" w:rsidRDefault="002C0E7B" w:rsidP="002C0E7B">
            <w:pPr>
              <w:jc w:val="both"/>
            </w:pPr>
            <w:r>
              <w:t>18</w:t>
            </w:r>
          </w:p>
        </w:tc>
        <w:tc>
          <w:tcPr>
            <w:tcW w:w="2373"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Таштамакская</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Библиотекарь сельской библиотеки - Кирилова Галина Георгиевна</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453480 РБ Аургазинский р-н,  д</w:t>
            </w:r>
            <w:proofErr w:type="gramStart"/>
            <w:r w:rsidRPr="00BB3F30">
              <w:rPr>
                <w:rFonts w:ascii="Times New Roman" w:hAnsi="Times New Roman"/>
                <w:sz w:val="24"/>
                <w:szCs w:val="24"/>
              </w:rPr>
              <w:t>.Т</w:t>
            </w:r>
            <w:proofErr w:type="gramEnd"/>
            <w:r w:rsidRPr="00BB3F30">
              <w:rPr>
                <w:rFonts w:ascii="Times New Roman" w:hAnsi="Times New Roman"/>
                <w:sz w:val="24"/>
                <w:szCs w:val="24"/>
              </w:rPr>
              <w:t>аштамак, ул. Фрунзе, 3</w:t>
            </w:r>
          </w:p>
        </w:tc>
        <w:tc>
          <w:tcPr>
            <w:tcW w:w="1701" w:type="dxa"/>
            <w:gridSpan w:val="2"/>
          </w:tcPr>
          <w:p w:rsidR="002C0E7B" w:rsidRDefault="002C0E7B" w:rsidP="002C0E7B">
            <w:pPr>
              <w:pStyle w:val="aff0"/>
              <w:rPr>
                <w:rFonts w:ascii="Times New Roman" w:hAnsi="Times New Roman"/>
                <w:sz w:val="24"/>
                <w:szCs w:val="24"/>
              </w:rPr>
            </w:pPr>
            <w:r>
              <w:rPr>
                <w:rFonts w:ascii="Times New Roman" w:hAnsi="Times New Roman"/>
                <w:sz w:val="24"/>
                <w:szCs w:val="24"/>
              </w:rPr>
              <w:t>вторник, четверг</w:t>
            </w:r>
          </w:p>
          <w:p w:rsidR="002C0E7B" w:rsidRDefault="002C0E7B" w:rsidP="002C0E7B">
            <w:pPr>
              <w:pStyle w:val="aff0"/>
              <w:rPr>
                <w:rFonts w:ascii="Times New Roman" w:hAnsi="Times New Roman"/>
                <w:sz w:val="24"/>
                <w:szCs w:val="24"/>
              </w:rPr>
            </w:pPr>
            <w:r>
              <w:rPr>
                <w:rFonts w:ascii="Times New Roman" w:hAnsi="Times New Roman"/>
                <w:sz w:val="24"/>
                <w:szCs w:val="24"/>
              </w:rPr>
              <w:t>11.00-14.30</w:t>
            </w:r>
          </w:p>
          <w:p w:rsidR="002C0E7B" w:rsidRDefault="002C0E7B" w:rsidP="002C0E7B">
            <w:pPr>
              <w:pStyle w:val="aff0"/>
              <w:rPr>
                <w:rFonts w:ascii="Times New Roman" w:hAnsi="Times New Roman"/>
                <w:sz w:val="24"/>
                <w:szCs w:val="24"/>
              </w:rPr>
            </w:pPr>
            <w:r w:rsidRPr="00BB3F30">
              <w:rPr>
                <w:rFonts w:ascii="Times New Roman" w:hAnsi="Times New Roman"/>
                <w:sz w:val="24"/>
                <w:szCs w:val="24"/>
              </w:rPr>
              <w:t>среда, пятница 16.00–20.00</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суббота 11.00-14.00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Default="0083476B" w:rsidP="002C0E7B">
            <w:pPr>
              <w:pStyle w:val="aff0"/>
              <w:rPr>
                <w:rFonts w:ascii="Times New Roman" w:hAnsi="Times New Roman"/>
                <w:sz w:val="24"/>
                <w:szCs w:val="24"/>
              </w:rPr>
            </w:pPr>
            <w:hyperlink r:id="rId58" w:history="1">
              <w:r w:rsidR="002C0E7B" w:rsidRPr="00C7056B">
                <w:rPr>
                  <w:rStyle w:val="a5"/>
                  <w:sz w:val="24"/>
                  <w:szCs w:val="24"/>
                </w:rPr>
                <w:t>galinkirilova.79@mail.ru</w:t>
              </w:r>
            </w:hyperlink>
          </w:p>
          <w:p w:rsidR="002C0E7B" w:rsidRPr="00D96DEE" w:rsidRDefault="002C0E7B" w:rsidP="002C0E7B">
            <w:pPr>
              <w:pStyle w:val="aff0"/>
              <w:rPr>
                <w:rFonts w:ascii="Times New Roman" w:hAnsi="Times New Roman"/>
                <w:sz w:val="24"/>
                <w:szCs w:val="24"/>
              </w:rPr>
            </w:pP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 xml:space="preserve">1956 </w:t>
            </w: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Pr="00835622" w:rsidRDefault="0083476B" w:rsidP="002C0E7B">
            <w:pPr>
              <w:pStyle w:val="aff0"/>
              <w:rPr>
                <w:rFonts w:ascii="Times New Roman" w:hAnsi="Times New Roman"/>
                <w:sz w:val="24"/>
                <w:szCs w:val="24"/>
              </w:rPr>
            </w:pPr>
            <w:hyperlink r:id="rId59" w:tgtFrame="_blank" w:history="1">
              <w:r w:rsidR="002C0E7B">
                <w:rPr>
                  <w:rStyle w:val="a5"/>
                  <w:rFonts w:ascii="Arial" w:hAnsi="Arial" w:cs="Arial"/>
                  <w:sz w:val="23"/>
                  <w:szCs w:val="23"/>
                  <w:shd w:val="clear" w:color="auto" w:fill="FFFFFF"/>
                </w:rPr>
                <w:t>https://vk.com/club208816243</w:t>
              </w:r>
            </w:hyperlink>
          </w:p>
        </w:tc>
      </w:tr>
      <w:tr w:rsidR="002C0E7B" w:rsidRPr="00DF77BF" w:rsidTr="002C0E7B">
        <w:tc>
          <w:tcPr>
            <w:tcW w:w="534" w:type="dxa"/>
          </w:tcPr>
          <w:p w:rsidR="002C0E7B" w:rsidRDefault="002C0E7B" w:rsidP="002C0E7B">
            <w:pPr>
              <w:jc w:val="both"/>
            </w:pPr>
            <w:r>
              <w:t>19</w:t>
            </w:r>
          </w:p>
        </w:tc>
        <w:tc>
          <w:tcPr>
            <w:tcW w:w="2373"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Тряпинская</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Библиотекарь сельской библиотеки Шумилова Наталия Михайловна</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453484 РБ Аургазинский р-н,  с</w:t>
            </w:r>
            <w:proofErr w:type="gramStart"/>
            <w:r w:rsidRPr="00BB3F30">
              <w:rPr>
                <w:rFonts w:ascii="Times New Roman" w:hAnsi="Times New Roman"/>
                <w:sz w:val="24"/>
                <w:szCs w:val="24"/>
              </w:rPr>
              <w:t>.Т</w:t>
            </w:r>
            <w:proofErr w:type="gramEnd"/>
            <w:r w:rsidRPr="00BB3F30">
              <w:rPr>
                <w:rFonts w:ascii="Times New Roman" w:hAnsi="Times New Roman"/>
                <w:sz w:val="24"/>
                <w:szCs w:val="24"/>
              </w:rPr>
              <w:t>ряпино, ул. Первомайская,1</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пятница, суббота</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09.00 - 12.00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13.00 - 15.40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lastRenderedPageBreak/>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Default="0083476B" w:rsidP="002C0E7B">
            <w:pPr>
              <w:pStyle w:val="aff0"/>
              <w:rPr>
                <w:rFonts w:ascii="Times New Roman" w:hAnsi="Times New Roman"/>
                <w:sz w:val="24"/>
                <w:szCs w:val="24"/>
              </w:rPr>
            </w:pPr>
            <w:hyperlink r:id="rId60" w:history="1">
              <w:r w:rsidR="002C0E7B" w:rsidRPr="00C7056B">
                <w:rPr>
                  <w:rStyle w:val="a5"/>
                  <w:sz w:val="24"/>
                  <w:szCs w:val="24"/>
                </w:rPr>
                <w:t>shumilnatasha@mail.ru</w:t>
              </w:r>
            </w:hyperlink>
          </w:p>
          <w:p w:rsidR="002C0E7B" w:rsidRPr="00D96DEE" w:rsidRDefault="002C0E7B" w:rsidP="002C0E7B">
            <w:pPr>
              <w:pStyle w:val="aff0"/>
              <w:rPr>
                <w:rFonts w:ascii="Times New Roman" w:hAnsi="Times New Roman"/>
                <w:sz w:val="24"/>
                <w:szCs w:val="24"/>
              </w:rPr>
            </w:pP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 xml:space="preserve">1926 </w:t>
            </w: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Pr="004335BE" w:rsidRDefault="0083476B" w:rsidP="002C0E7B">
            <w:pPr>
              <w:pStyle w:val="aff0"/>
              <w:rPr>
                <w:rFonts w:ascii="Times New Roman" w:hAnsi="Times New Roman"/>
                <w:sz w:val="24"/>
                <w:szCs w:val="24"/>
              </w:rPr>
            </w:pPr>
            <w:hyperlink r:id="rId61" w:history="1">
              <w:r w:rsidR="002C0E7B" w:rsidRPr="004335BE">
                <w:rPr>
                  <w:rStyle w:val="a5"/>
                  <w:sz w:val="24"/>
                  <w:szCs w:val="24"/>
                </w:rPr>
                <w:t>http://vk.com/club109152777</w:t>
              </w:r>
            </w:hyperlink>
          </w:p>
          <w:p w:rsidR="002C0E7B" w:rsidRPr="00835622" w:rsidRDefault="002C0E7B" w:rsidP="002C0E7B">
            <w:pPr>
              <w:pStyle w:val="aff0"/>
              <w:rPr>
                <w:rFonts w:ascii="Times New Roman" w:hAnsi="Times New Roman"/>
                <w:sz w:val="24"/>
                <w:szCs w:val="24"/>
              </w:rPr>
            </w:pPr>
          </w:p>
        </w:tc>
      </w:tr>
      <w:tr w:rsidR="002C0E7B" w:rsidRPr="00DF77BF" w:rsidTr="002C0E7B">
        <w:tc>
          <w:tcPr>
            <w:tcW w:w="534" w:type="dxa"/>
          </w:tcPr>
          <w:p w:rsidR="002C0E7B" w:rsidRDefault="002C0E7B" w:rsidP="002C0E7B">
            <w:pPr>
              <w:jc w:val="both"/>
            </w:pPr>
            <w:r>
              <w:lastRenderedPageBreak/>
              <w:t>20</w:t>
            </w:r>
          </w:p>
        </w:tc>
        <w:tc>
          <w:tcPr>
            <w:tcW w:w="2373"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Тукаевская</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Библиотекарь сельской библиотеки  Уразбахтина Расиля Фанзиловна</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453489 РБ Аургазинский р-н,  с</w:t>
            </w:r>
            <w:proofErr w:type="gramStart"/>
            <w:r w:rsidRPr="00BB3F30">
              <w:rPr>
                <w:rFonts w:ascii="Times New Roman" w:hAnsi="Times New Roman"/>
                <w:sz w:val="24"/>
                <w:szCs w:val="24"/>
              </w:rPr>
              <w:t>.Т</w:t>
            </w:r>
            <w:proofErr w:type="gramEnd"/>
            <w:r w:rsidRPr="00BB3F30">
              <w:rPr>
                <w:rFonts w:ascii="Times New Roman" w:hAnsi="Times New Roman"/>
                <w:sz w:val="24"/>
                <w:szCs w:val="24"/>
              </w:rPr>
              <w:t>укаево, ул. Я.Чанышева, 49а</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суббота</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09.00-13.00  15.45</w:t>
            </w:r>
            <w:r w:rsidRPr="00BB3F30">
              <w:rPr>
                <w:rFonts w:ascii="Times New Roman" w:hAnsi="Times New Roman"/>
                <w:sz w:val="24"/>
                <w:szCs w:val="24"/>
              </w:rPr>
              <w:t>-19.00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пятница </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09.00-13.15</w:t>
            </w:r>
            <w:r w:rsidRPr="00BB3F30">
              <w:rPr>
                <w:rFonts w:ascii="Times New Roman" w:hAnsi="Times New Roman"/>
                <w:sz w:val="24"/>
                <w:szCs w:val="24"/>
              </w:rPr>
              <w:t xml:space="preserve">              18.00–21.00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Default="0083476B" w:rsidP="002C0E7B">
            <w:pPr>
              <w:pStyle w:val="aff0"/>
              <w:rPr>
                <w:rFonts w:ascii="Times New Roman" w:hAnsi="Times New Roman"/>
                <w:sz w:val="24"/>
                <w:szCs w:val="24"/>
              </w:rPr>
            </w:pPr>
            <w:hyperlink r:id="rId62" w:history="1">
              <w:r w:rsidR="002C0E7B" w:rsidRPr="00C7056B">
                <w:rPr>
                  <w:rStyle w:val="a5"/>
                  <w:sz w:val="24"/>
                  <w:szCs w:val="24"/>
                </w:rPr>
                <w:t>urazbakhtina74@mail.ru</w:t>
              </w:r>
            </w:hyperlink>
          </w:p>
          <w:p w:rsidR="002C0E7B" w:rsidRPr="00D96DEE" w:rsidRDefault="002C0E7B" w:rsidP="002C0E7B">
            <w:pPr>
              <w:pStyle w:val="aff0"/>
              <w:rPr>
                <w:rFonts w:ascii="Times New Roman" w:hAnsi="Times New Roman"/>
                <w:sz w:val="24"/>
                <w:szCs w:val="24"/>
              </w:rPr>
            </w:pP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1931</w:t>
            </w: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Pr="00981D99" w:rsidRDefault="0083476B" w:rsidP="002C0E7B">
            <w:pPr>
              <w:pStyle w:val="aff0"/>
              <w:rPr>
                <w:rFonts w:ascii="Times New Roman" w:hAnsi="Times New Roman"/>
                <w:sz w:val="24"/>
                <w:szCs w:val="24"/>
              </w:rPr>
            </w:pPr>
            <w:hyperlink r:id="rId63" w:history="1">
              <w:r w:rsidR="002C0E7B" w:rsidRPr="00981D99">
                <w:rPr>
                  <w:rStyle w:val="a5"/>
                  <w:sz w:val="24"/>
                  <w:szCs w:val="24"/>
                </w:rPr>
                <w:t>https://vk.com/tukaevoo</w:t>
              </w:r>
            </w:hyperlink>
          </w:p>
          <w:p w:rsidR="002C0E7B" w:rsidRPr="00835622" w:rsidRDefault="002C0E7B" w:rsidP="002C0E7B">
            <w:pPr>
              <w:pStyle w:val="aff0"/>
              <w:rPr>
                <w:rFonts w:ascii="Times New Roman" w:hAnsi="Times New Roman"/>
                <w:sz w:val="24"/>
                <w:szCs w:val="24"/>
              </w:rPr>
            </w:pPr>
          </w:p>
        </w:tc>
      </w:tr>
      <w:tr w:rsidR="002C0E7B" w:rsidRPr="00DF77BF" w:rsidTr="002C0E7B">
        <w:tc>
          <w:tcPr>
            <w:tcW w:w="534" w:type="dxa"/>
          </w:tcPr>
          <w:p w:rsidR="002C0E7B" w:rsidRDefault="002C0E7B" w:rsidP="002C0E7B">
            <w:pPr>
              <w:jc w:val="both"/>
            </w:pPr>
            <w:r>
              <w:t>21</w:t>
            </w:r>
          </w:p>
        </w:tc>
        <w:tc>
          <w:tcPr>
            <w:tcW w:w="2373"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Турумбетовская</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Библиотекарь сельской библиотеки Юлмухаметова Расиля Шайхетдиновна</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453497 РБ Аургазинский р-н,  с</w:t>
            </w:r>
            <w:proofErr w:type="gramStart"/>
            <w:r w:rsidRPr="00BB3F30">
              <w:rPr>
                <w:rFonts w:ascii="Times New Roman" w:hAnsi="Times New Roman"/>
                <w:sz w:val="24"/>
                <w:szCs w:val="24"/>
              </w:rPr>
              <w:t>.Т</w:t>
            </w:r>
            <w:proofErr w:type="gramEnd"/>
            <w:r w:rsidRPr="00BB3F30">
              <w:rPr>
                <w:rFonts w:ascii="Times New Roman" w:hAnsi="Times New Roman"/>
                <w:sz w:val="24"/>
                <w:szCs w:val="24"/>
              </w:rPr>
              <w:t xml:space="preserve">урумбет, ул. Центральная,8 </w:t>
            </w:r>
          </w:p>
          <w:p w:rsidR="002C0E7B" w:rsidRPr="00BB3F30" w:rsidRDefault="002C0E7B" w:rsidP="002C0E7B">
            <w:pPr>
              <w:pStyle w:val="aff0"/>
              <w:rPr>
                <w:rFonts w:ascii="Times New Roman" w:hAnsi="Times New Roman"/>
                <w:sz w:val="24"/>
                <w:szCs w:val="24"/>
              </w:rPr>
            </w:pP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суббота</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09.00-13.00  15.45</w:t>
            </w:r>
            <w:r w:rsidRPr="00BB3F30">
              <w:rPr>
                <w:rFonts w:ascii="Times New Roman" w:hAnsi="Times New Roman"/>
                <w:sz w:val="24"/>
                <w:szCs w:val="24"/>
              </w:rPr>
              <w:t>-19.00</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пятница  09.00-13.15</w:t>
            </w:r>
            <w:r w:rsidRPr="00BB3F30">
              <w:rPr>
                <w:rFonts w:ascii="Times New Roman" w:hAnsi="Times New Roman"/>
                <w:sz w:val="24"/>
                <w:szCs w:val="24"/>
              </w:rPr>
              <w:t xml:space="preserve">              18.00–21.00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Default="0083476B" w:rsidP="002C0E7B">
            <w:pPr>
              <w:pStyle w:val="aff0"/>
              <w:rPr>
                <w:rFonts w:ascii="Times New Roman" w:hAnsi="Times New Roman"/>
                <w:sz w:val="24"/>
                <w:szCs w:val="24"/>
              </w:rPr>
            </w:pPr>
            <w:hyperlink r:id="rId64" w:history="1">
              <w:r w:rsidR="002C0E7B" w:rsidRPr="00C7056B">
                <w:rPr>
                  <w:rStyle w:val="a5"/>
                  <w:sz w:val="24"/>
                  <w:szCs w:val="24"/>
                </w:rPr>
                <w:t>tt_mukcbs05@mail.ru</w:t>
              </w:r>
            </w:hyperlink>
          </w:p>
          <w:p w:rsidR="002C0E7B" w:rsidRDefault="002C0E7B" w:rsidP="002C0E7B">
            <w:pPr>
              <w:pStyle w:val="aff0"/>
              <w:rPr>
                <w:rFonts w:ascii="Times New Roman" w:hAnsi="Times New Roman"/>
                <w:sz w:val="24"/>
                <w:szCs w:val="24"/>
              </w:rPr>
            </w:pP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2-59-33</w:t>
            </w: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1924</w:t>
            </w: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Pr="00981D99" w:rsidRDefault="0083476B" w:rsidP="002C0E7B">
            <w:pPr>
              <w:pStyle w:val="aff0"/>
              <w:rPr>
                <w:rFonts w:ascii="Times New Roman" w:hAnsi="Times New Roman"/>
                <w:sz w:val="24"/>
                <w:szCs w:val="24"/>
              </w:rPr>
            </w:pPr>
            <w:hyperlink r:id="rId65" w:history="1">
              <w:r w:rsidR="002C0E7B" w:rsidRPr="00981D99">
                <w:rPr>
                  <w:rStyle w:val="a5"/>
                  <w:sz w:val="24"/>
                  <w:szCs w:val="24"/>
                </w:rPr>
                <w:t>http://vk.com/club109473352</w:t>
              </w:r>
            </w:hyperlink>
          </w:p>
          <w:p w:rsidR="002C0E7B" w:rsidRPr="00835622" w:rsidRDefault="002C0E7B" w:rsidP="002C0E7B">
            <w:pPr>
              <w:pStyle w:val="aff0"/>
              <w:rPr>
                <w:rFonts w:ascii="Times New Roman" w:hAnsi="Times New Roman"/>
                <w:sz w:val="24"/>
                <w:szCs w:val="24"/>
              </w:rPr>
            </w:pPr>
          </w:p>
        </w:tc>
      </w:tr>
      <w:tr w:rsidR="002C0E7B" w:rsidRPr="00DF77BF" w:rsidTr="002C0E7B">
        <w:tc>
          <w:tcPr>
            <w:tcW w:w="534" w:type="dxa"/>
          </w:tcPr>
          <w:p w:rsidR="002C0E7B" w:rsidRDefault="002C0E7B" w:rsidP="002C0E7B">
            <w:pPr>
              <w:jc w:val="both"/>
            </w:pPr>
            <w:r>
              <w:t>22</w:t>
            </w:r>
          </w:p>
        </w:tc>
        <w:tc>
          <w:tcPr>
            <w:tcW w:w="2373" w:type="dxa"/>
          </w:tcPr>
          <w:p w:rsidR="002C0E7B" w:rsidRPr="00BC7276" w:rsidRDefault="002C0E7B" w:rsidP="002C0E7B">
            <w:r w:rsidRPr="00BC7276">
              <w:t>Чуваш-Карамалинская модельная</w:t>
            </w:r>
          </w:p>
        </w:tc>
        <w:tc>
          <w:tcPr>
            <w:tcW w:w="2127" w:type="dxa"/>
          </w:tcPr>
          <w:p w:rsidR="002C0E7B" w:rsidRPr="00BB3F30" w:rsidRDefault="002C0E7B" w:rsidP="002C0E7B">
            <w:r w:rsidRPr="00BB3F30">
              <w:t xml:space="preserve">Библиотекарь сельской модельной библиотеки Никитина </w:t>
            </w:r>
            <w:r w:rsidRPr="00BB3F30">
              <w:lastRenderedPageBreak/>
              <w:t>Людмила Васильевна</w:t>
            </w:r>
          </w:p>
        </w:tc>
        <w:tc>
          <w:tcPr>
            <w:tcW w:w="1559" w:type="dxa"/>
            <w:gridSpan w:val="2"/>
          </w:tcPr>
          <w:p w:rsidR="002C0E7B" w:rsidRPr="00BB3F30" w:rsidRDefault="002C0E7B" w:rsidP="002C0E7B">
            <w:r w:rsidRPr="00BB3F30">
              <w:lastRenderedPageBreak/>
              <w:t>453485 РБ Аургазинский р-н,  с</w:t>
            </w:r>
            <w:proofErr w:type="gramStart"/>
            <w:r w:rsidRPr="00BB3F30">
              <w:t>.Ч</w:t>
            </w:r>
            <w:proofErr w:type="gramEnd"/>
            <w:r w:rsidRPr="00BB3F30">
              <w:t xml:space="preserve">уваш-Карамалы,          </w:t>
            </w:r>
            <w:r w:rsidRPr="00BB3F30">
              <w:lastRenderedPageBreak/>
              <w:t>ул.Центральная8</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lastRenderedPageBreak/>
              <w:t>вторник, среда, четверг, пятница, суббота</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lastRenderedPageBreak/>
              <w:t>09.00-13.00  17.45</w:t>
            </w:r>
            <w:r w:rsidRPr="00BB3F30">
              <w:rPr>
                <w:rFonts w:ascii="Times New Roman" w:hAnsi="Times New Roman"/>
                <w:sz w:val="24"/>
                <w:szCs w:val="24"/>
              </w:rPr>
              <w:t>-21.00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Default="0083476B" w:rsidP="002C0E7B">
            <w:hyperlink r:id="rId66" w:history="1">
              <w:r w:rsidR="002C0E7B" w:rsidRPr="00C7056B">
                <w:rPr>
                  <w:rStyle w:val="a5"/>
                </w:rPr>
                <w:t>nastyanikitina2012@yandex.ru</w:t>
              </w:r>
            </w:hyperlink>
          </w:p>
          <w:p w:rsidR="002C0E7B" w:rsidRPr="00981D99" w:rsidRDefault="002C0E7B" w:rsidP="002C0E7B"/>
        </w:tc>
        <w:tc>
          <w:tcPr>
            <w:tcW w:w="1417" w:type="dxa"/>
          </w:tcPr>
          <w:p w:rsidR="002C0E7B" w:rsidRPr="00981D99" w:rsidRDefault="002C0E7B" w:rsidP="002C0E7B">
            <w:r w:rsidRPr="00981D99">
              <w:t>1920</w:t>
            </w:r>
          </w:p>
          <w:p w:rsidR="002C0E7B" w:rsidRPr="00981D99" w:rsidRDefault="002C0E7B" w:rsidP="002C0E7B">
            <w:r w:rsidRPr="00981D99">
              <w:t xml:space="preserve"> 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Default="0083476B" w:rsidP="002C0E7B">
            <w:pPr>
              <w:pStyle w:val="aff0"/>
              <w:rPr>
                <w:rFonts w:ascii="Times New Roman" w:hAnsi="Times New Roman"/>
                <w:sz w:val="24"/>
                <w:szCs w:val="24"/>
              </w:rPr>
            </w:pPr>
            <w:hyperlink r:id="rId67" w:history="1">
              <w:r w:rsidR="002C0E7B" w:rsidRPr="00C7056B">
                <w:rPr>
                  <w:rStyle w:val="a5"/>
                  <w:sz w:val="24"/>
                  <w:szCs w:val="24"/>
                </w:rPr>
                <w:t>https://vk.com/club166350104</w:t>
              </w:r>
            </w:hyperlink>
          </w:p>
          <w:p w:rsidR="002C0E7B" w:rsidRPr="00981D99" w:rsidRDefault="002C0E7B" w:rsidP="002C0E7B">
            <w:pPr>
              <w:pStyle w:val="aff0"/>
              <w:rPr>
                <w:rFonts w:ascii="Times New Roman" w:hAnsi="Times New Roman"/>
                <w:sz w:val="24"/>
                <w:szCs w:val="24"/>
              </w:rPr>
            </w:pPr>
          </w:p>
        </w:tc>
      </w:tr>
      <w:tr w:rsidR="002C0E7B" w:rsidRPr="00DF77BF" w:rsidTr="002C0E7B">
        <w:tc>
          <w:tcPr>
            <w:tcW w:w="534" w:type="dxa"/>
          </w:tcPr>
          <w:p w:rsidR="002C0E7B" w:rsidRDefault="002C0E7B" w:rsidP="002C0E7B">
            <w:pPr>
              <w:jc w:val="both"/>
            </w:pPr>
            <w:r>
              <w:lastRenderedPageBreak/>
              <w:t>23</w:t>
            </w:r>
          </w:p>
        </w:tc>
        <w:tc>
          <w:tcPr>
            <w:tcW w:w="2373"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Наумкинская</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Библиотекарь сельской библиотеки Матвеева Оксана Витальевна</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453494 РБ Аургазинский район, с</w:t>
            </w:r>
            <w:proofErr w:type="gramStart"/>
            <w:r w:rsidRPr="00BB3F30">
              <w:rPr>
                <w:rFonts w:ascii="Times New Roman" w:hAnsi="Times New Roman"/>
                <w:sz w:val="24"/>
                <w:szCs w:val="24"/>
              </w:rPr>
              <w:t>.Н</w:t>
            </w:r>
            <w:proofErr w:type="gramEnd"/>
            <w:r w:rsidRPr="00BB3F30">
              <w:rPr>
                <w:rFonts w:ascii="Times New Roman" w:hAnsi="Times New Roman"/>
                <w:sz w:val="24"/>
                <w:szCs w:val="24"/>
              </w:rPr>
              <w:t>аумкино, ул. Центральная, 31а</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пятница,</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суббота </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11.00-15.15</w:t>
            </w:r>
            <w:r w:rsidRPr="00BB3F30">
              <w:rPr>
                <w:rFonts w:ascii="Times New Roman" w:hAnsi="Times New Roman"/>
                <w:sz w:val="24"/>
                <w:szCs w:val="24"/>
              </w:rPr>
              <w:t xml:space="preserve"> 16.00-19.00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Default="0083476B" w:rsidP="002C0E7B">
            <w:pPr>
              <w:pStyle w:val="aff0"/>
              <w:rPr>
                <w:rFonts w:ascii="Times New Roman" w:hAnsi="Times New Roman"/>
                <w:sz w:val="24"/>
                <w:szCs w:val="24"/>
              </w:rPr>
            </w:pPr>
            <w:hyperlink r:id="rId68" w:history="1">
              <w:r w:rsidR="002C0E7B" w:rsidRPr="00C7056B">
                <w:rPr>
                  <w:rStyle w:val="a5"/>
                  <w:sz w:val="24"/>
                  <w:szCs w:val="24"/>
                </w:rPr>
                <w:t>oksana.matveeva.1973@mail.ru</w:t>
              </w:r>
            </w:hyperlink>
          </w:p>
          <w:p w:rsidR="002C0E7B" w:rsidRPr="00D96DEE" w:rsidRDefault="002C0E7B" w:rsidP="002C0E7B">
            <w:pPr>
              <w:pStyle w:val="aff0"/>
              <w:rPr>
                <w:rFonts w:ascii="Times New Roman" w:hAnsi="Times New Roman"/>
                <w:sz w:val="24"/>
                <w:szCs w:val="24"/>
              </w:rPr>
            </w:pP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1964</w:t>
            </w: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 xml:space="preserve"> 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Pr="00981D99" w:rsidRDefault="0083476B" w:rsidP="002C0E7B">
            <w:pPr>
              <w:pStyle w:val="aff0"/>
              <w:rPr>
                <w:rFonts w:ascii="Times New Roman" w:hAnsi="Times New Roman"/>
                <w:sz w:val="24"/>
                <w:szCs w:val="24"/>
              </w:rPr>
            </w:pPr>
            <w:hyperlink r:id="rId69" w:history="1">
              <w:r w:rsidR="002C0E7B" w:rsidRPr="00981D99">
                <w:rPr>
                  <w:rStyle w:val="a5"/>
                  <w:sz w:val="24"/>
                  <w:szCs w:val="24"/>
                </w:rPr>
                <w:t>https://vk.com/club109196240</w:t>
              </w:r>
            </w:hyperlink>
          </w:p>
          <w:p w:rsidR="002C0E7B" w:rsidRPr="00835622" w:rsidRDefault="002C0E7B" w:rsidP="002C0E7B">
            <w:pPr>
              <w:pStyle w:val="aff0"/>
              <w:rPr>
                <w:rFonts w:ascii="Times New Roman" w:hAnsi="Times New Roman"/>
                <w:sz w:val="24"/>
                <w:szCs w:val="24"/>
              </w:rPr>
            </w:pPr>
          </w:p>
        </w:tc>
      </w:tr>
      <w:tr w:rsidR="002C0E7B" w:rsidRPr="00DF77BF" w:rsidTr="002C0E7B">
        <w:tc>
          <w:tcPr>
            <w:tcW w:w="534" w:type="dxa"/>
          </w:tcPr>
          <w:p w:rsidR="002C0E7B" w:rsidRDefault="002C0E7B" w:rsidP="002C0E7B">
            <w:pPr>
              <w:jc w:val="both"/>
            </w:pPr>
            <w:r>
              <w:t>24</w:t>
            </w:r>
          </w:p>
        </w:tc>
        <w:tc>
          <w:tcPr>
            <w:tcW w:w="2373"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Новоитикеевская</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Библиотекарь сельской библиотеки  Кутлубаева Райля Байтимировна</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453483 РБ Аургазинский р-н,  д</w:t>
            </w:r>
            <w:proofErr w:type="gramStart"/>
            <w:r w:rsidRPr="00BB3F30">
              <w:rPr>
                <w:rFonts w:ascii="Times New Roman" w:hAnsi="Times New Roman"/>
                <w:sz w:val="24"/>
                <w:szCs w:val="24"/>
              </w:rPr>
              <w:t>.Н</w:t>
            </w:r>
            <w:proofErr w:type="gramEnd"/>
            <w:r w:rsidRPr="00BB3F30">
              <w:rPr>
                <w:rFonts w:ascii="Times New Roman" w:hAnsi="Times New Roman"/>
                <w:sz w:val="24"/>
                <w:szCs w:val="24"/>
              </w:rPr>
              <w:t xml:space="preserve">овоитикеево, ул. Школьная, 10а </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вторник, </w:t>
            </w:r>
            <w:r>
              <w:rPr>
                <w:rFonts w:ascii="Times New Roman" w:hAnsi="Times New Roman"/>
                <w:sz w:val="24"/>
                <w:szCs w:val="24"/>
              </w:rPr>
              <w:t>четверг</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уббота</w:t>
            </w:r>
          </w:p>
          <w:p w:rsidR="002C0E7B" w:rsidRDefault="002C0E7B" w:rsidP="002C0E7B">
            <w:pPr>
              <w:pStyle w:val="aff0"/>
              <w:rPr>
                <w:rFonts w:ascii="Times New Roman" w:hAnsi="Times New Roman"/>
                <w:sz w:val="24"/>
                <w:szCs w:val="24"/>
              </w:rPr>
            </w:pPr>
            <w:r>
              <w:rPr>
                <w:rFonts w:ascii="Times New Roman" w:hAnsi="Times New Roman"/>
                <w:sz w:val="24"/>
                <w:szCs w:val="24"/>
              </w:rPr>
              <w:t>с 10.00–13.0</w:t>
            </w:r>
            <w:r w:rsidRPr="00BB3F30">
              <w:rPr>
                <w:rFonts w:ascii="Times New Roman" w:hAnsi="Times New Roman"/>
                <w:sz w:val="24"/>
                <w:szCs w:val="24"/>
              </w:rPr>
              <w:t>0</w:t>
            </w:r>
          </w:p>
          <w:p w:rsidR="002C0E7B" w:rsidRPr="00BB3F30" w:rsidRDefault="002C0E7B" w:rsidP="002C0E7B">
            <w:pPr>
              <w:pStyle w:val="aff0"/>
              <w:rPr>
                <w:rFonts w:ascii="Times New Roman" w:hAnsi="Times New Roman"/>
                <w:sz w:val="24"/>
                <w:szCs w:val="24"/>
              </w:rPr>
            </w:pPr>
            <w:r>
              <w:rPr>
                <w:rFonts w:ascii="Times New Roman" w:hAnsi="Times New Roman"/>
                <w:sz w:val="24"/>
                <w:szCs w:val="24"/>
              </w:rPr>
              <w:t>Выходные дни</w:t>
            </w:r>
            <w:r w:rsidRPr="00BB3F30">
              <w:rPr>
                <w:rFonts w:ascii="Times New Roman" w:hAnsi="Times New Roman"/>
                <w:sz w:val="24"/>
                <w:szCs w:val="24"/>
              </w:rPr>
              <w:t xml:space="preserve">: </w:t>
            </w:r>
            <w:r>
              <w:rPr>
                <w:rFonts w:ascii="Times New Roman" w:hAnsi="Times New Roman"/>
                <w:sz w:val="24"/>
                <w:szCs w:val="24"/>
              </w:rPr>
              <w:t xml:space="preserve">понедельник, среда, пятница,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w:t>
            </w:r>
          </w:p>
        </w:tc>
        <w:tc>
          <w:tcPr>
            <w:tcW w:w="1134" w:type="dxa"/>
          </w:tcPr>
          <w:p w:rsidR="002C0E7B" w:rsidRDefault="0083476B" w:rsidP="002C0E7B">
            <w:pPr>
              <w:pStyle w:val="aff0"/>
              <w:rPr>
                <w:rFonts w:ascii="Times New Roman" w:hAnsi="Times New Roman"/>
                <w:sz w:val="24"/>
                <w:szCs w:val="24"/>
              </w:rPr>
            </w:pPr>
            <w:hyperlink r:id="rId70" w:history="1">
              <w:r w:rsidR="002C0E7B" w:rsidRPr="00C7056B">
                <w:rPr>
                  <w:rStyle w:val="a5"/>
                  <w:sz w:val="24"/>
                  <w:szCs w:val="24"/>
                </w:rPr>
                <w:t>www.leviksham@gmail.com</w:t>
              </w:r>
            </w:hyperlink>
          </w:p>
          <w:p w:rsidR="002C0E7B" w:rsidRPr="00D96DEE" w:rsidRDefault="002C0E7B" w:rsidP="002C0E7B">
            <w:pPr>
              <w:pStyle w:val="aff0"/>
              <w:rPr>
                <w:rFonts w:ascii="Times New Roman" w:hAnsi="Times New Roman"/>
                <w:sz w:val="24"/>
                <w:szCs w:val="24"/>
              </w:rPr>
            </w:pP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1978</w:t>
            </w: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 xml:space="preserve"> 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Default="0083476B" w:rsidP="002C0E7B">
            <w:pPr>
              <w:pStyle w:val="aff0"/>
              <w:rPr>
                <w:rFonts w:ascii="Times New Roman" w:hAnsi="Times New Roman"/>
                <w:sz w:val="24"/>
                <w:szCs w:val="24"/>
              </w:rPr>
            </w:pPr>
            <w:hyperlink r:id="rId71" w:history="1">
              <w:r w:rsidR="002C0E7B" w:rsidRPr="00C7056B">
                <w:rPr>
                  <w:rStyle w:val="a5"/>
                  <w:sz w:val="24"/>
                  <w:szCs w:val="24"/>
                </w:rPr>
                <w:t>https://vk.com/public180400839</w:t>
              </w:r>
            </w:hyperlink>
          </w:p>
          <w:p w:rsidR="002C0E7B" w:rsidRPr="00835622" w:rsidRDefault="002C0E7B" w:rsidP="002C0E7B">
            <w:pPr>
              <w:pStyle w:val="aff0"/>
              <w:rPr>
                <w:rFonts w:ascii="Times New Roman" w:hAnsi="Times New Roman"/>
                <w:sz w:val="24"/>
                <w:szCs w:val="24"/>
              </w:rPr>
            </w:pPr>
          </w:p>
        </w:tc>
      </w:tr>
      <w:tr w:rsidR="002C0E7B" w:rsidRPr="00DF77BF" w:rsidTr="002C0E7B">
        <w:tc>
          <w:tcPr>
            <w:tcW w:w="534" w:type="dxa"/>
          </w:tcPr>
          <w:p w:rsidR="002C0E7B" w:rsidRDefault="002C0E7B" w:rsidP="002C0E7B">
            <w:pPr>
              <w:jc w:val="both"/>
            </w:pPr>
            <w:r>
              <w:t>25</w:t>
            </w:r>
          </w:p>
        </w:tc>
        <w:tc>
          <w:tcPr>
            <w:tcW w:w="2373"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Утеймуллинская</w:t>
            </w:r>
          </w:p>
        </w:tc>
        <w:tc>
          <w:tcPr>
            <w:tcW w:w="2127" w:type="dxa"/>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Библиотекарь сельской библиотеки Асадуллина Розалия Ахтямовна</w:t>
            </w:r>
          </w:p>
        </w:tc>
        <w:tc>
          <w:tcPr>
            <w:tcW w:w="1559"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453499 РБ Аургазинский р-н,  д</w:t>
            </w:r>
            <w:proofErr w:type="gramStart"/>
            <w:r w:rsidRPr="00BB3F30">
              <w:rPr>
                <w:rFonts w:ascii="Times New Roman" w:hAnsi="Times New Roman"/>
                <w:sz w:val="24"/>
                <w:szCs w:val="24"/>
              </w:rPr>
              <w:t>.У</w:t>
            </w:r>
            <w:proofErr w:type="gramEnd"/>
            <w:r w:rsidRPr="00BB3F30">
              <w:rPr>
                <w:rFonts w:ascii="Times New Roman" w:hAnsi="Times New Roman"/>
                <w:sz w:val="24"/>
                <w:szCs w:val="24"/>
              </w:rPr>
              <w:t>теймуллино, ул.Ф.Исангулова,3</w:t>
            </w:r>
          </w:p>
        </w:tc>
        <w:tc>
          <w:tcPr>
            <w:tcW w:w="1701" w:type="dxa"/>
            <w:gridSpan w:val="2"/>
          </w:tcPr>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вторник, среда, четверг, суббота</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09.00-13.00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15.00–16.40 пятница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09.00 – 13.00   </w:t>
            </w:r>
            <w:r w:rsidRPr="00BB3F30">
              <w:rPr>
                <w:rFonts w:ascii="Times New Roman" w:hAnsi="Times New Roman"/>
                <w:sz w:val="24"/>
                <w:szCs w:val="24"/>
              </w:rPr>
              <w:lastRenderedPageBreak/>
              <w:t>17.00 – 18.40</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 xml:space="preserve">Выходной день: </w:t>
            </w:r>
          </w:p>
          <w:p w:rsidR="002C0E7B" w:rsidRPr="00BB3F30" w:rsidRDefault="002C0E7B" w:rsidP="002C0E7B">
            <w:pPr>
              <w:pStyle w:val="aff0"/>
              <w:rPr>
                <w:rFonts w:ascii="Times New Roman" w:hAnsi="Times New Roman"/>
                <w:sz w:val="24"/>
                <w:szCs w:val="24"/>
              </w:rPr>
            </w:pPr>
            <w:r w:rsidRPr="00BB3F30">
              <w:rPr>
                <w:rFonts w:ascii="Times New Roman" w:hAnsi="Times New Roman"/>
                <w:sz w:val="24"/>
                <w:szCs w:val="24"/>
              </w:rPr>
              <w:t>воскресенье, понедельник</w:t>
            </w:r>
          </w:p>
        </w:tc>
        <w:tc>
          <w:tcPr>
            <w:tcW w:w="1134" w:type="dxa"/>
          </w:tcPr>
          <w:p w:rsidR="002C0E7B" w:rsidRDefault="0083476B" w:rsidP="002C0E7B">
            <w:pPr>
              <w:pStyle w:val="aff0"/>
              <w:rPr>
                <w:rFonts w:ascii="Times New Roman" w:hAnsi="Times New Roman"/>
                <w:sz w:val="24"/>
                <w:szCs w:val="24"/>
              </w:rPr>
            </w:pPr>
            <w:hyperlink r:id="rId72" w:history="1">
              <w:r w:rsidR="002C0E7B" w:rsidRPr="00C7056B">
                <w:rPr>
                  <w:rStyle w:val="a5"/>
                  <w:sz w:val="24"/>
                  <w:szCs w:val="24"/>
                </w:rPr>
                <w:t>ut_mukcbs05@mail.ru</w:t>
              </w:r>
            </w:hyperlink>
          </w:p>
          <w:p w:rsidR="002C0E7B" w:rsidRPr="00D96DEE" w:rsidRDefault="002C0E7B" w:rsidP="002C0E7B">
            <w:pPr>
              <w:pStyle w:val="aff0"/>
              <w:rPr>
                <w:rFonts w:ascii="Times New Roman" w:hAnsi="Times New Roman"/>
                <w:sz w:val="24"/>
                <w:szCs w:val="24"/>
              </w:rPr>
            </w:pPr>
          </w:p>
        </w:tc>
        <w:tc>
          <w:tcPr>
            <w:tcW w:w="1417" w:type="dxa"/>
          </w:tcPr>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1920</w:t>
            </w:r>
          </w:p>
          <w:p w:rsidR="002C0E7B" w:rsidRPr="00D96DEE" w:rsidRDefault="002C0E7B" w:rsidP="002C0E7B">
            <w:pPr>
              <w:pStyle w:val="aff0"/>
              <w:rPr>
                <w:rFonts w:ascii="Times New Roman" w:hAnsi="Times New Roman"/>
                <w:sz w:val="24"/>
                <w:szCs w:val="24"/>
              </w:rPr>
            </w:pPr>
            <w:r w:rsidRPr="00D96DEE">
              <w:rPr>
                <w:rFonts w:ascii="Times New Roman" w:hAnsi="Times New Roman"/>
                <w:sz w:val="24"/>
                <w:szCs w:val="24"/>
              </w:rPr>
              <w:t xml:space="preserve"> в здании СДК</w:t>
            </w:r>
          </w:p>
        </w:tc>
        <w:tc>
          <w:tcPr>
            <w:tcW w:w="1701" w:type="dxa"/>
          </w:tcPr>
          <w:p w:rsidR="002C0E7B" w:rsidRPr="00902C41" w:rsidRDefault="002C0E7B" w:rsidP="002C0E7B">
            <w:r w:rsidRPr="00902C41">
              <w:rPr>
                <w:rFonts w:eastAsia="Cambria"/>
                <w:lang w:eastAsia="en-US"/>
              </w:rPr>
              <w:t>по договору аренды</w:t>
            </w:r>
          </w:p>
        </w:tc>
        <w:tc>
          <w:tcPr>
            <w:tcW w:w="3543" w:type="dxa"/>
          </w:tcPr>
          <w:p w:rsidR="002C0E7B" w:rsidRDefault="0083476B" w:rsidP="002C0E7B">
            <w:pPr>
              <w:pStyle w:val="aff0"/>
              <w:rPr>
                <w:rFonts w:ascii="Times New Roman" w:hAnsi="Times New Roman"/>
                <w:sz w:val="24"/>
                <w:szCs w:val="24"/>
              </w:rPr>
            </w:pPr>
            <w:hyperlink r:id="rId73" w:history="1">
              <w:r w:rsidR="002C0E7B" w:rsidRPr="00C7056B">
                <w:rPr>
                  <w:rStyle w:val="a5"/>
                  <w:sz w:val="24"/>
                  <w:szCs w:val="24"/>
                </w:rPr>
                <w:t>https://vk.com/public202649883</w:t>
              </w:r>
            </w:hyperlink>
          </w:p>
          <w:p w:rsidR="002C0E7B" w:rsidRPr="00835622" w:rsidRDefault="002C0E7B" w:rsidP="002C0E7B">
            <w:pPr>
              <w:pStyle w:val="aff0"/>
              <w:rPr>
                <w:rFonts w:ascii="Times New Roman" w:hAnsi="Times New Roman"/>
                <w:sz w:val="24"/>
                <w:szCs w:val="24"/>
              </w:rPr>
            </w:pPr>
          </w:p>
        </w:tc>
      </w:tr>
    </w:tbl>
    <w:p w:rsidR="00864AE0" w:rsidRPr="00D96DEE" w:rsidRDefault="00864AE0" w:rsidP="00BC7276">
      <w:pPr>
        <w:pStyle w:val="aa"/>
        <w:spacing w:line="276" w:lineRule="auto"/>
        <w:jc w:val="both"/>
        <w:rPr>
          <w:rFonts w:ascii="Times New Roman" w:hAnsi="Times New Roman"/>
          <w:i/>
          <w:sz w:val="24"/>
          <w:szCs w:val="24"/>
        </w:rPr>
      </w:pPr>
    </w:p>
    <w:p w:rsidR="00864AE0" w:rsidRPr="00BB2E52" w:rsidRDefault="006B5AD9" w:rsidP="006B5AD9">
      <w:pPr>
        <w:autoSpaceDE w:val="0"/>
        <w:autoSpaceDN w:val="0"/>
        <w:adjustRightInd w:val="0"/>
        <w:spacing w:line="360" w:lineRule="auto"/>
        <w:rPr>
          <w:b/>
        </w:rPr>
      </w:pPr>
      <w:r>
        <w:rPr>
          <w:b/>
        </w:rPr>
        <w:t>Приложение №2</w:t>
      </w:r>
    </w:p>
    <w:p w:rsidR="004408E2" w:rsidRDefault="00864AE0" w:rsidP="00864AE0">
      <w:pPr>
        <w:autoSpaceDE w:val="0"/>
        <w:autoSpaceDN w:val="0"/>
        <w:adjustRightInd w:val="0"/>
        <w:spacing w:line="360" w:lineRule="auto"/>
        <w:ind w:firstLine="709"/>
        <w:jc w:val="center"/>
        <w:rPr>
          <w:b/>
        </w:rPr>
      </w:pPr>
      <w:r w:rsidRPr="00BB2E52">
        <w:rPr>
          <w:b/>
        </w:rPr>
        <w:t>Соблюдение нормативов обеспеченности населения библиотеками по муниципальному району</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417"/>
        <w:gridCol w:w="1276"/>
        <w:gridCol w:w="1701"/>
        <w:gridCol w:w="2552"/>
        <w:gridCol w:w="2551"/>
        <w:gridCol w:w="2410"/>
      </w:tblGrid>
      <w:tr w:rsidR="004408E2" w:rsidRPr="0078788E" w:rsidTr="00DA0FDC">
        <w:trPr>
          <w:trHeight w:val="911"/>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4408E2" w:rsidRPr="0078788E" w:rsidRDefault="004408E2" w:rsidP="00DA0FDC">
            <w:pPr>
              <w:pStyle w:val="aa"/>
              <w:jc w:val="both"/>
              <w:rPr>
                <w:rFonts w:ascii="Times New Roman" w:hAnsi="Times New Roman"/>
                <w:sz w:val="24"/>
                <w:szCs w:val="24"/>
              </w:rPr>
            </w:pPr>
            <w:r w:rsidRPr="0078788E">
              <w:rPr>
                <w:rFonts w:ascii="Times New Roman" w:hAnsi="Times New Roman"/>
                <w:sz w:val="24"/>
                <w:szCs w:val="24"/>
              </w:rPr>
              <w:t xml:space="preserve">№ </w:t>
            </w:r>
            <w:proofErr w:type="gramStart"/>
            <w:r w:rsidRPr="0078788E">
              <w:rPr>
                <w:rFonts w:ascii="Times New Roman" w:hAnsi="Times New Roman"/>
                <w:sz w:val="24"/>
                <w:szCs w:val="24"/>
              </w:rPr>
              <w:t>п</w:t>
            </w:r>
            <w:proofErr w:type="gramEnd"/>
            <w:r w:rsidRPr="0078788E">
              <w:rPr>
                <w:rFonts w:ascii="Times New Roman" w:hAnsi="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08E2" w:rsidRPr="0078788E" w:rsidRDefault="004408E2" w:rsidP="00DA0FDC">
            <w:pPr>
              <w:pStyle w:val="aa"/>
              <w:jc w:val="both"/>
              <w:rPr>
                <w:rFonts w:ascii="Times New Roman" w:hAnsi="Times New Roman"/>
                <w:sz w:val="24"/>
                <w:szCs w:val="24"/>
              </w:rPr>
            </w:pPr>
            <w:r w:rsidRPr="0078788E">
              <w:rPr>
                <w:rFonts w:ascii="Times New Roman" w:hAnsi="Times New Roman"/>
                <w:sz w:val="24"/>
                <w:szCs w:val="24"/>
              </w:rPr>
              <w:t xml:space="preserve">Название сельских поселений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08E2" w:rsidRPr="0078788E" w:rsidRDefault="004408E2" w:rsidP="00DA0FDC">
            <w:pPr>
              <w:pStyle w:val="aa"/>
              <w:jc w:val="both"/>
              <w:rPr>
                <w:rFonts w:ascii="Times New Roman" w:hAnsi="Times New Roman"/>
                <w:sz w:val="24"/>
                <w:szCs w:val="24"/>
              </w:rPr>
            </w:pPr>
            <w:r w:rsidRPr="0078788E">
              <w:rPr>
                <w:rFonts w:ascii="Times New Roman" w:hAnsi="Times New Roman"/>
                <w:sz w:val="24"/>
                <w:szCs w:val="24"/>
              </w:rPr>
              <w:t xml:space="preserve">Количество жителей в сельском поселении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408E2" w:rsidRPr="0078788E" w:rsidRDefault="004408E2" w:rsidP="00DA0FDC">
            <w:pPr>
              <w:pStyle w:val="aa"/>
              <w:jc w:val="both"/>
              <w:rPr>
                <w:rFonts w:ascii="Times New Roman" w:hAnsi="Times New Roman"/>
                <w:sz w:val="24"/>
                <w:szCs w:val="24"/>
              </w:rPr>
            </w:pPr>
            <w:r w:rsidRPr="0078788E">
              <w:rPr>
                <w:rFonts w:ascii="Times New Roman" w:hAnsi="Times New Roman"/>
                <w:sz w:val="24"/>
                <w:szCs w:val="24"/>
              </w:rPr>
              <w:t>Административный центр сельского поселения</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4408E2" w:rsidRPr="0078788E" w:rsidRDefault="004408E2" w:rsidP="00DA0FDC">
            <w:pPr>
              <w:pStyle w:val="aa"/>
              <w:jc w:val="both"/>
              <w:rPr>
                <w:rFonts w:ascii="Times New Roman" w:hAnsi="Times New Roman"/>
                <w:sz w:val="24"/>
                <w:szCs w:val="24"/>
              </w:rPr>
            </w:pPr>
            <w:r w:rsidRPr="0078788E">
              <w:rPr>
                <w:rFonts w:ascii="Times New Roman" w:hAnsi="Times New Roman"/>
                <w:sz w:val="24"/>
                <w:szCs w:val="24"/>
              </w:rPr>
              <w:t>Филиал библиотеки на 1000 жителей (за вычетом количества жителей административного центра сельского поселения)</w:t>
            </w:r>
          </w:p>
        </w:tc>
        <w:tc>
          <w:tcPr>
            <w:tcW w:w="2410" w:type="dxa"/>
            <w:tcBorders>
              <w:top w:val="single" w:sz="4" w:space="0" w:color="auto"/>
              <w:left w:val="single" w:sz="4" w:space="0" w:color="auto"/>
              <w:bottom w:val="single" w:sz="4" w:space="0" w:color="auto"/>
              <w:right w:val="single" w:sz="4" w:space="0" w:color="auto"/>
            </w:tcBorders>
          </w:tcPr>
          <w:p w:rsidR="004408E2" w:rsidRPr="0078788E" w:rsidRDefault="004408E2" w:rsidP="00DA0FDC">
            <w:pPr>
              <w:pStyle w:val="aa"/>
              <w:jc w:val="both"/>
              <w:rPr>
                <w:rFonts w:ascii="Times New Roman" w:hAnsi="Times New Roman"/>
                <w:sz w:val="24"/>
                <w:szCs w:val="24"/>
              </w:rPr>
            </w:pPr>
            <w:r w:rsidRPr="0078788E">
              <w:rPr>
                <w:rFonts w:ascii="Times New Roman" w:hAnsi="Times New Roman"/>
                <w:sz w:val="24"/>
                <w:szCs w:val="24"/>
              </w:rPr>
              <w:t>Уровень обеспеченности населения муниципального района библиотеками</w:t>
            </w:r>
            <w:proofErr w:type="gramStart"/>
            <w:r w:rsidRPr="0078788E">
              <w:rPr>
                <w:rFonts w:ascii="Times New Roman" w:hAnsi="Times New Roman"/>
                <w:sz w:val="24"/>
                <w:szCs w:val="24"/>
              </w:rPr>
              <w:t xml:space="preserve"> (%)</w:t>
            </w:r>
            <w:proofErr w:type="gramEnd"/>
          </w:p>
        </w:tc>
      </w:tr>
      <w:tr w:rsidR="004408E2" w:rsidRPr="0078788E" w:rsidTr="00DA0FDC">
        <w:tc>
          <w:tcPr>
            <w:tcW w:w="710" w:type="dxa"/>
            <w:vMerge/>
            <w:shd w:val="clear" w:color="auto" w:fill="auto"/>
          </w:tcPr>
          <w:p w:rsidR="004408E2" w:rsidRPr="0078788E" w:rsidRDefault="004408E2" w:rsidP="00DA0FDC">
            <w:pPr>
              <w:pStyle w:val="aa"/>
              <w:spacing w:line="276" w:lineRule="auto"/>
              <w:jc w:val="both"/>
              <w:rPr>
                <w:rFonts w:ascii="Times New Roman" w:hAnsi="Times New Roman"/>
                <w:sz w:val="24"/>
                <w:szCs w:val="24"/>
              </w:rPr>
            </w:pPr>
          </w:p>
        </w:tc>
        <w:tc>
          <w:tcPr>
            <w:tcW w:w="2835" w:type="dxa"/>
            <w:shd w:val="clear" w:color="auto" w:fill="auto"/>
          </w:tcPr>
          <w:p w:rsidR="004408E2" w:rsidRPr="0078788E" w:rsidRDefault="004408E2" w:rsidP="00DA0FDC">
            <w:pPr>
              <w:pStyle w:val="aa"/>
              <w:spacing w:line="276" w:lineRule="auto"/>
              <w:jc w:val="both"/>
              <w:rPr>
                <w:rFonts w:ascii="Times New Roman" w:hAnsi="Times New Roman"/>
                <w:sz w:val="24"/>
                <w:szCs w:val="24"/>
              </w:rPr>
            </w:pPr>
          </w:p>
        </w:tc>
        <w:tc>
          <w:tcPr>
            <w:tcW w:w="1417" w:type="dxa"/>
            <w:shd w:val="clear" w:color="auto" w:fill="auto"/>
          </w:tcPr>
          <w:p w:rsidR="004408E2" w:rsidRPr="0078788E" w:rsidRDefault="004408E2" w:rsidP="00DA0FDC">
            <w:pPr>
              <w:pStyle w:val="aa"/>
              <w:spacing w:line="276" w:lineRule="auto"/>
              <w:jc w:val="both"/>
              <w:rPr>
                <w:rFonts w:ascii="Times New Roman" w:hAnsi="Times New Roman"/>
                <w:i/>
                <w:sz w:val="24"/>
                <w:szCs w:val="24"/>
              </w:rPr>
            </w:pPr>
          </w:p>
        </w:tc>
        <w:tc>
          <w:tcPr>
            <w:tcW w:w="1276" w:type="dxa"/>
            <w:shd w:val="clear" w:color="auto" w:fill="auto"/>
          </w:tcPr>
          <w:p w:rsidR="004408E2" w:rsidRPr="0078788E" w:rsidRDefault="004408E2" w:rsidP="00DA0FDC">
            <w:pPr>
              <w:pStyle w:val="aa"/>
              <w:spacing w:line="276" w:lineRule="auto"/>
              <w:jc w:val="center"/>
              <w:rPr>
                <w:rFonts w:ascii="Times New Roman" w:hAnsi="Times New Roman"/>
                <w:sz w:val="24"/>
                <w:szCs w:val="24"/>
              </w:rPr>
            </w:pPr>
            <w:r w:rsidRPr="0078788E">
              <w:rPr>
                <w:rFonts w:ascii="Times New Roman" w:hAnsi="Times New Roman"/>
                <w:sz w:val="24"/>
                <w:szCs w:val="24"/>
              </w:rPr>
              <w:t>норматив</w:t>
            </w:r>
          </w:p>
        </w:tc>
        <w:tc>
          <w:tcPr>
            <w:tcW w:w="1701" w:type="dxa"/>
            <w:shd w:val="clear" w:color="auto" w:fill="auto"/>
          </w:tcPr>
          <w:p w:rsidR="004408E2" w:rsidRPr="0078788E" w:rsidRDefault="004408E2" w:rsidP="00DA0FDC">
            <w:pPr>
              <w:pStyle w:val="aa"/>
              <w:spacing w:line="276" w:lineRule="auto"/>
              <w:jc w:val="center"/>
              <w:rPr>
                <w:rFonts w:ascii="Times New Roman" w:hAnsi="Times New Roman"/>
                <w:sz w:val="24"/>
                <w:szCs w:val="24"/>
              </w:rPr>
            </w:pPr>
            <w:r w:rsidRPr="0078788E">
              <w:rPr>
                <w:rFonts w:ascii="Times New Roman" w:hAnsi="Times New Roman"/>
                <w:sz w:val="24"/>
                <w:szCs w:val="24"/>
              </w:rPr>
              <w:t>факт</w:t>
            </w:r>
          </w:p>
        </w:tc>
        <w:tc>
          <w:tcPr>
            <w:tcW w:w="2552" w:type="dxa"/>
            <w:shd w:val="clear" w:color="auto" w:fill="auto"/>
          </w:tcPr>
          <w:p w:rsidR="004408E2" w:rsidRPr="0078788E" w:rsidRDefault="004408E2" w:rsidP="00DA0FDC">
            <w:pPr>
              <w:pStyle w:val="aa"/>
              <w:spacing w:line="276" w:lineRule="auto"/>
              <w:jc w:val="center"/>
              <w:rPr>
                <w:rFonts w:ascii="Times New Roman" w:hAnsi="Times New Roman"/>
                <w:sz w:val="24"/>
                <w:szCs w:val="24"/>
              </w:rPr>
            </w:pPr>
            <w:r w:rsidRPr="0078788E">
              <w:rPr>
                <w:rFonts w:ascii="Times New Roman" w:hAnsi="Times New Roman"/>
                <w:sz w:val="24"/>
                <w:szCs w:val="24"/>
              </w:rPr>
              <w:t>норматив</w:t>
            </w:r>
          </w:p>
        </w:tc>
        <w:tc>
          <w:tcPr>
            <w:tcW w:w="2551" w:type="dxa"/>
            <w:shd w:val="clear" w:color="auto" w:fill="auto"/>
          </w:tcPr>
          <w:p w:rsidR="004408E2" w:rsidRPr="0078788E" w:rsidRDefault="004408E2" w:rsidP="00DA0FDC">
            <w:pPr>
              <w:pStyle w:val="aa"/>
              <w:spacing w:line="276" w:lineRule="auto"/>
              <w:jc w:val="center"/>
              <w:rPr>
                <w:rFonts w:ascii="Times New Roman" w:hAnsi="Times New Roman"/>
                <w:sz w:val="24"/>
                <w:szCs w:val="24"/>
              </w:rPr>
            </w:pPr>
            <w:r w:rsidRPr="0078788E">
              <w:rPr>
                <w:rFonts w:ascii="Times New Roman" w:hAnsi="Times New Roman"/>
                <w:sz w:val="24"/>
                <w:szCs w:val="24"/>
              </w:rPr>
              <w:t>факт</w:t>
            </w:r>
          </w:p>
        </w:tc>
        <w:tc>
          <w:tcPr>
            <w:tcW w:w="2410" w:type="dxa"/>
          </w:tcPr>
          <w:p w:rsidR="004408E2" w:rsidRPr="0078788E" w:rsidRDefault="004408E2" w:rsidP="00DA0FDC">
            <w:pPr>
              <w:pStyle w:val="aa"/>
              <w:spacing w:line="276" w:lineRule="auto"/>
              <w:jc w:val="both"/>
              <w:rPr>
                <w:rFonts w:ascii="Times New Roman" w:hAnsi="Times New Roman"/>
                <w:sz w:val="24"/>
                <w:szCs w:val="24"/>
              </w:rPr>
            </w:pPr>
          </w:p>
        </w:tc>
      </w:tr>
      <w:tr w:rsidR="004408E2" w:rsidRPr="0078788E" w:rsidTr="00DA0FDC">
        <w:tc>
          <w:tcPr>
            <w:tcW w:w="710" w:type="dxa"/>
            <w:shd w:val="clear" w:color="auto" w:fill="auto"/>
          </w:tcPr>
          <w:p w:rsidR="004408E2" w:rsidRPr="0078788E" w:rsidRDefault="004408E2" w:rsidP="00DA0FDC">
            <w:r w:rsidRPr="0078788E">
              <w:t>1</w:t>
            </w:r>
          </w:p>
        </w:tc>
        <w:tc>
          <w:tcPr>
            <w:tcW w:w="2835" w:type="dxa"/>
            <w:shd w:val="clear" w:color="auto" w:fill="auto"/>
          </w:tcPr>
          <w:p w:rsidR="004408E2" w:rsidRPr="0078788E" w:rsidRDefault="004408E2" w:rsidP="00DA0FDC">
            <w:r w:rsidRPr="0078788E">
              <w:t>Толбазинский с/с</w:t>
            </w:r>
          </w:p>
        </w:tc>
        <w:tc>
          <w:tcPr>
            <w:tcW w:w="1417" w:type="dxa"/>
            <w:shd w:val="clear" w:color="auto" w:fill="auto"/>
          </w:tcPr>
          <w:p w:rsidR="004408E2" w:rsidRPr="0078788E" w:rsidRDefault="004408E2" w:rsidP="00DA0FDC">
            <w:pPr>
              <w:jc w:val="center"/>
            </w:pPr>
            <w:r w:rsidRPr="0078788E">
              <w:t>11181</w:t>
            </w:r>
          </w:p>
        </w:tc>
        <w:tc>
          <w:tcPr>
            <w:tcW w:w="1276" w:type="dxa"/>
            <w:shd w:val="clear" w:color="auto" w:fill="auto"/>
          </w:tcPr>
          <w:p w:rsidR="004408E2" w:rsidRPr="0078788E" w:rsidRDefault="004408E2" w:rsidP="00DA0FDC">
            <w:pPr>
              <w:jc w:val="center"/>
            </w:pPr>
            <w:r w:rsidRPr="0078788E">
              <w:t>2</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50%</w:t>
            </w:r>
          </w:p>
        </w:tc>
      </w:tr>
      <w:tr w:rsidR="004408E2" w:rsidRPr="0078788E" w:rsidTr="00DA0FDC">
        <w:trPr>
          <w:trHeight w:val="418"/>
        </w:trPr>
        <w:tc>
          <w:tcPr>
            <w:tcW w:w="710" w:type="dxa"/>
            <w:shd w:val="clear" w:color="auto" w:fill="auto"/>
          </w:tcPr>
          <w:p w:rsidR="004408E2" w:rsidRPr="0078788E" w:rsidRDefault="004408E2" w:rsidP="00DA0FDC">
            <w:r w:rsidRPr="0078788E">
              <w:t>2</w:t>
            </w:r>
          </w:p>
        </w:tc>
        <w:tc>
          <w:tcPr>
            <w:tcW w:w="2835" w:type="dxa"/>
            <w:shd w:val="clear" w:color="auto" w:fill="auto"/>
          </w:tcPr>
          <w:p w:rsidR="004408E2" w:rsidRPr="0078788E" w:rsidRDefault="004408E2" w:rsidP="00DA0FDC">
            <w:proofErr w:type="gramStart"/>
            <w:r>
              <w:t>Балыклыкульский</w:t>
            </w:r>
            <w:proofErr w:type="gramEnd"/>
            <w:r>
              <w:t xml:space="preserve">                                                                                                                                                                                                                                                                                                                                                                                                                                                                                                                                                                                                                                                                                                                                                                                                                                                                                                                                                                                                                                                                                                                                                                                                                                                                                                                                                                                                                                                                                                                                                                                                                                                                                                                                                                                                                                                                                                                                                                                                                                       с/с</w:t>
            </w:r>
          </w:p>
        </w:tc>
        <w:tc>
          <w:tcPr>
            <w:tcW w:w="1417" w:type="dxa"/>
            <w:shd w:val="clear" w:color="auto" w:fill="auto"/>
          </w:tcPr>
          <w:p w:rsidR="004408E2" w:rsidRPr="0078788E" w:rsidRDefault="004408E2" w:rsidP="00DA0FDC">
            <w:pPr>
              <w:jc w:val="center"/>
            </w:pPr>
            <w:r w:rsidRPr="0078788E">
              <w:t>967</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2</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424"/>
        </w:trPr>
        <w:tc>
          <w:tcPr>
            <w:tcW w:w="710" w:type="dxa"/>
            <w:shd w:val="clear" w:color="auto" w:fill="auto"/>
          </w:tcPr>
          <w:p w:rsidR="004408E2" w:rsidRPr="0078788E" w:rsidRDefault="004408E2" w:rsidP="00DA0FDC">
            <w:r w:rsidRPr="0078788E">
              <w:t>3</w:t>
            </w:r>
          </w:p>
        </w:tc>
        <w:tc>
          <w:tcPr>
            <w:tcW w:w="2835" w:type="dxa"/>
            <w:shd w:val="clear" w:color="auto" w:fill="auto"/>
          </w:tcPr>
          <w:p w:rsidR="004408E2" w:rsidRPr="0078788E" w:rsidRDefault="004408E2" w:rsidP="00DA0FDC">
            <w:r w:rsidRPr="0078788E">
              <w:t>Батыровский с/с</w:t>
            </w:r>
          </w:p>
        </w:tc>
        <w:tc>
          <w:tcPr>
            <w:tcW w:w="1417" w:type="dxa"/>
            <w:shd w:val="clear" w:color="auto" w:fill="auto"/>
          </w:tcPr>
          <w:p w:rsidR="004408E2" w:rsidRPr="0078788E" w:rsidRDefault="004408E2" w:rsidP="00DA0FDC">
            <w:pPr>
              <w:jc w:val="center"/>
            </w:pPr>
            <w:r w:rsidRPr="0078788E">
              <w:t>1623</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3</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401"/>
        </w:trPr>
        <w:tc>
          <w:tcPr>
            <w:tcW w:w="710" w:type="dxa"/>
            <w:shd w:val="clear" w:color="auto" w:fill="auto"/>
          </w:tcPr>
          <w:p w:rsidR="004408E2" w:rsidRPr="0078788E" w:rsidRDefault="004408E2" w:rsidP="00DA0FDC">
            <w:r w:rsidRPr="0078788E">
              <w:t>4</w:t>
            </w:r>
          </w:p>
        </w:tc>
        <w:tc>
          <w:tcPr>
            <w:tcW w:w="2835" w:type="dxa"/>
            <w:shd w:val="clear" w:color="auto" w:fill="auto"/>
          </w:tcPr>
          <w:p w:rsidR="004408E2" w:rsidRPr="0078788E" w:rsidRDefault="004408E2" w:rsidP="00DA0FDC">
            <w:r w:rsidRPr="0078788E">
              <w:t>Бишкаинский с/с</w:t>
            </w:r>
          </w:p>
        </w:tc>
        <w:tc>
          <w:tcPr>
            <w:tcW w:w="1417" w:type="dxa"/>
            <w:shd w:val="clear" w:color="auto" w:fill="auto"/>
          </w:tcPr>
          <w:p w:rsidR="004408E2" w:rsidRPr="0078788E" w:rsidRDefault="004408E2" w:rsidP="00DA0FDC">
            <w:pPr>
              <w:jc w:val="center"/>
            </w:pPr>
            <w:r w:rsidRPr="0078788E">
              <w:t>994</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407"/>
        </w:trPr>
        <w:tc>
          <w:tcPr>
            <w:tcW w:w="710" w:type="dxa"/>
            <w:shd w:val="clear" w:color="auto" w:fill="auto"/>
          </w:tcPr>
          <w:p w:rsidR="004408E2" w:rsidRPr="0078788E" w:rsidRDefault="004408E2" w:rsidP="00DA0FDC">
            <w:r w:rsidRPr="0078788E">
              <w:t>5</w:t>
            </w:r>
          </w:p>
        </w:tc>
        <w:tc>
          <w:tcPr>
            <w:tcW w:w="2835" w:type="dxa"/>
            <w:shd w:val="clear" w:color="auto" w:fill="auto"/>
          </w:tcPr>
          <w:p w:rsidR="004408E2" w:rsidRPr="0078788E" w:rsidRDefault="004408E2" w:rsidP="00DA0FDC">
            <w:r w:rsidRPr="0078788E">
              <w:t>Ибраевский с/с</w:t>
            </w:r>
          </w:p>
        </w:tc>
        <w:tc>
          <w:tcPr>
            <w:tcW w:w="1417" w:type="dxa"/>
            <w:shd w:val="clear" w:color="auto" w:fill="auto"/>
          </w:tcPr>
          <w:p w:rsidR="004408E2" w:rsidRPr="0078788E" w:rsidRDefault="004408E2" w:rsidP="00DA0FDC">
            <w:pPr>
              <w:jc w:val="center"/>
            </w:pPr>
            <w:r w:rsidRPr="0078788E">
              <w:t>874</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285"/>
        </w:trPr>
        <w:tc>
          <w:tcPr>
            <w:tcW w:w="710" w:type="dxa"/>
            <w:shd w:val="clear" w:color="auto" w:fill="auto"/>
          </w:tcPr>
          <w:p w:rsidR="004408E2" w:rsidRPr="0078788E" w:rsidRDefault="004408E2" w:rsidP="00DA0FDC">
            <w:r w:rsidRPr="0078788E">
              <w:t>6</w:t>
            </w:r>
          </w:p>
        </w:tc>
        <w:tc>
          <w:tcPr>
            <w:tcW w:w="2835" w:type="dxa"/>
            <w:shd w:val="clear" w:color="auto" w:fill="auto"/>
          </w:tcPr>
          <w:p w:rsidR="004408E2" w:rsidRPr="0078788E" w:rsidRDefault="004408E2" w:rsidP="00DA0FDC">
            <w:r w:rsidRPr="0078788E">
              <w:t>Исмагиловский с/с</w:t>
            </w:r>
          </w:p>
        </w:tc>
        <w:tc>
          <w:tcPr>
            <w:tcW w:w="1417" w:type="dxa"/>
            <w:shd w:val="clear" w:color="auto" w:fill="auto"/>
          </w:tcPr>
          <w:p w:rsidR="004408E2" w:rsidRPr="0078788E" w:rsidRDefault="004408E2" w:rsidP="00DA0FDC">
            <w:pPr>
              <w:jc w:val="center"/>
            </w:pPr>
            <w:r w:rsidRPr="0078788E">
              <w:t>839</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389"/>
        </w:trPr>
        <w:tc>
          <w:tcPr>
            <w:tcW w:w="710" w:type="dxa"/>
            <w:shd w:val="clear" w:color="auto" w:fill="auto"/>
          </w:tcPr>
          <w:p w:rsidR="004408E2" w:rsidRPr="0078788E" w:rsidRDefault="004408E2" w:rsidP="00DA0FDC">
            <w:r w:rsidRPr="0078788E">
              <w:t>7</w:t>
            </w:r>
          </w:p>
        </w:tc>
        <w:tc>
          <w:tcPr>
            <w:tcW w:w="2835" w:type="dxa"/>
            <w:shd w:val="clear" w:color="auto" w:fill="auto"/>
          </w:tcPr>
          <w:p w:rsidR="004408E2" w:rsidRPr="0078788E" w:rsidRDefault="004408E2" w:rsidP="00DA0FDC">
            <w:r w:rsidRPr="0078788E">
              <w:t>Ишлинский с/с</w:t>
            </w:r>
          </w:p>
        </w:tc>
        <w:tc>
          <w:tcPr>
            <w:tcW w:w="1417" w:type="dxa"/>
            <w:shd w:val="clear" w:color="auto" w:fill="auto"/>
          </w:tcPr>
          <w:p w:rsidR="004408E2" w:rsidRPr="0078788E" w:rsidRDefault="004408E2" w:rsidP="00DA0FDC">
            <w:pPr>
              <w:jc w:val="center"/>
            </w:pPr>
            <w:r w:rsidRPr="0078788E">
              <w:t>1360</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267"/>
        </w:trPr>
        <w:tc>
          <w:tcPr>
            <w:tcW w:w="710" w:type="dxa"/>
            <w:shd w:val="clear" w:color="auto" w:fill="auto"/>
          </w:tcPr>
          <w:p w:rsidR="004408E2" w:rsidRPr="0078788E" w:rsidRDefault="004408E2" w:rsidP="00DA0FDC">
            <w:r w:rsidRPr="0078788E">
              <w:t>8</w:t>
            </w:r>
          </w:p>
        </w:tc>
        <w:tc>
          <w:tcPr>
            <w:tcW w:w="2835" w:type="dxa"/>
            <w:shd w:val="clear" w:color="auto" w:fill="auto"/>
          </w:tcPr>
          <w:p w:rsidR="004408E2" w:rsidRPr="0078788E" w:rsidRDefault="004408E2" w:rsidP="00DA0FDC">
            <w:r w:rsidRPr="0078788E">
              <w:t>Кебячевский с/с</w:t>
            </w:r>
          </w:p>
        </w:tc>
        <w:tc>
          <w:tcPr>
            <w:tcW w:w="1417" w:type="dxa"/>
            <w:shd w:val="clear" w:color="auto" w:fill="auto"/>
          </w:tcPr>
          <w:p w:rsidR="004408E2" w:rsidRPr="0078788E" w:rsidRDefault="004408E2" w:rsidP="00DA0FDC">
            <w:pPr>
              <w:jc w:val="center"/>
            </w:pPr>
            <w:r w:rsidRPr="0078788E">
              <w:t>784</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357"/>
        </w:trPr>
        <w:tc>
          <w:tcPr>
            <w:tcW w:w="710" w:type="dxa"/>
            <w:shd w:val="clear" w:color="auto" w:fill="auto"/>
          </w:tcPr>
          <w:p w:rsidR="004408E2" w:rsidRPr="0078788E" w:rsidRDefault="004408E2" w:rsidP="00DA0FDC">
            <w:r w:rsidRPr="0078788E">
              <w:t>9</w:t>
            </w:r>
          </w:p>
        </w:tc>
        <w:tc>
          <w:tcPr>
            <w:tcW w:w="2835" w:type="dxa"/>
            <w:shd w:val="clear" w:color="auto" w:fill="auto"/>
          </w:tcPr>
          <w:p w:rsidR="004408E2" w:rsidRPr="0078788E" w:rsidRDefault="004408E2" w:rsidP="00DA0FDC">
            <w:r w:rsidRPr="0078788E">
              <w:t>Меселинский с/с</w:t>
            </w:r>
          </w:p>
        </w:tc>
        <w:tc>
          <w:tcPr>
            <w:tcW w:w="1417" w:type="dxa"/>
            <w:shd w:val="clear" w:color="auto" w:fill="auto"/>
          </w:tcPr>
          <w:p w:rsidR="004408E2" w:rsidRPr="0078788E" w:rsidRDefault="004408E2" w:rsidP="00DA0FDC">
            <w:pPr>
              <w:jc w:val="center"/>
            </w:pPr>
            <w:r w:rsidRPr="0078788E">
              <w:t>907</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276"/>
        </w:trPr>
        <w:tc>
          <w:tcPr>
            <w:tcW w:w="710" w:type="dxa"/>
            <w:shd w:val="clear" w:color="auto" w:fill="auto"/>
          </w:tcPr>
          <w:p w:rsidR="004408E2" w:rsidRPr="0078788E" w:rsidRDefault="004408E2" w:rsidP="00DA0FDC">
            <w:r w:rsidRPr="0078788E">
              <w:t>10</w:t>
            </w:r>
          </w:p>
        </w:tc>
        <w:tc>
          <w:tcPr>
            <w:tcW w:w="2835" w:type="dxa"/>
            <w:shd w:val="clear" w:color="auto" w:fill="auto"/>
          </w:tcPr>
          <w:p w:rsidR="004408E2" w:rsidRPr="0078788E" w:rsidRDefault="004408E2" w:rsidP="00DA0FDC">
            <w:r w:rsidRPr="0078788E">
              <w:t xml:space="preserve">Михайловский </w:t>
            </w:r>
            <w:proofErr w:type="gramStart"/>
            <w:r w:rsidRPr="0078788E">
              <w:t>с</w:t>
            </w:r>
            <w:proofErr w:type="gramEnd"/>
            <w:r w:rsidRPr="0078788E">
              <w:t>/с</w:t>
            </w:r>
          </w:p>
        </w:tc>
        <w:tc>
          <w:tcPr>
            <w:tcW w:w="1417" w:type="dxa"/>
            <w:shd w:val="clear" w:color="auto" w:fill="auto"/>
          </w:tcPr>
          <w:p w:rsidR="004408E2" w:rsidRPr="0078788E" w:rsidRDefault="004408E2" w:rsidP="00DA0FDC">
            <w:pPr>
              <w:jc w:val="center"/>
            </w:pPr>
            <w:r w:rsidRPr="0078788E">
              <w:t>872</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239"/>
        </w:trPr>
        <w:tc>
          <w:tcPr>
            <w:tcW w:w="710" w:type="dxa"/>
            <w:shd w:val="clear" w:color="auto" w:fill="auto"/>
          </w:tcPr>
          <w:p w:rsidR="004408E2" w:rsidRPr="0078788E" w:rsidRDefault="004408E2" w:rsidP="00DA0FDC">
            <w:r w:rsidRPr="0078788E">
              <w:t>11</w:t>
            </w:r>
          </w:p>
        </w:tc>
        <w:tc>
          <w:tcPr>
            <w:tcW w:w="2835" w:type="dxa"/>
            <w:shd w:val="clear" w:color="auto" w:fill="auto"/>
          </w:tcPr>
          <w:p w:rsidR="004408E2" w:rsidRPr="0078788E" w:rsidRDefault="004408E2" w:rsidP="00DA0FDC">
            <w:r w:rsidRPr="0078788E">
              <w:t>Нагадакский с/с</w:t>
            </w:r>
          </w:p>
        </w:tc>
        <w:tc>
          <w:tcPr>
            <w:tcW w:w="1417" w:type="dxa"/>
            <w:shd w:val="clear" w:color="auto" w:fill="auto"/>
          </w:tcPr>
          <w:p w:rsidR="004408E2" w:rsidRPr="0078788E" w:rsidRDefault="004408E2" w:rsidP="00DA0FDC">
            <w:pPr>
              <w:jc w:val="center"/>
            </w:pPr>
            <w:r w:rsidRPr="0078788E">
              <w:t>1168</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329"/>
        </w:trPr>
        <w:tc>
          <w:tcPr>
            <w:tcW w:w="710" w:type="dxa"/>
            <w:shd w:val="clear" w:color="auto" w:fill="auto"/>
          </w:tcPr>
          <w:p w:rsidR="004408E2" w:rsidRPr="0078788E" w:rsidRDefault="004408E2" w:rsidP="00DA0FDC">
            <w:r w:rsidRPr="0078788E">
              <w:t>12</w:t>
            </w:r>
          </w:p>
        </w:tc>
        <w:tc>
          <w:tcPr>
            <w:tcW w:w="2835" w:type="dxa"/>
            <w:shd w:val="clear" w:color="auto" w:fill="auto"/>
          </w:tcPr>
          <w:p w:rsidR="004408E2" w:rsidRPr="0078788E" w:rsidRDefault="004408E2" w:rsidP="00DA0FDC">
            <w:r w:rsidRPr="0078788E">
              <w:t>Новокальчировский с/с</w:t>
            </w:r>
          </w:p>
        </w:tc>
        <w:tc>
          <w:tcPr>
            <w:tcW w:w="1417" w:type="dxa"/>
            <w:shd w:val="clear" w:color="auto" w:fill="auto"/>
          </w:tcPr>
          <w:p w:rsidR="004408E2" w:rsidRPr="0078788E" w:rsidRDefault="004408E2" w:rsidP="00DA0FDC">
            <w:pPr>
              <w:jc w:val="center"/>
            </w:pPr>
            <w:r w:rsidRPr="0078788E">
              <w:t>1203</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291"/>
        </w:trPr>
        <w:tc>
          <w:tcPr>
            <w:tcW w:w="710" w:type="dxa"/>
            <w:shd w:val="clear" w:color="auto" w:fill="auto"/>
          </w:tcPr>
          <w:p w:rsidR="004408E2" w:rsidRPr="0078788E" w:rsidRDefault="004408E2" w:rsidP="00DA0FDC">
            <w:r w:rsidRPr="0078788E">
              <w:t>13</w:t>
            </w:r>
          </w:p>
        </w:tc>
        <w:tc>
          <w:tcPr>
            <w:tcW w:w="2835" w:type="dxa"/>
            <w:shd w:val="clear" w:color="auto" w:fill="auto"/>
          </w:tcPr>
          <w:p w:rsidR="004408E2" w:rsidRPr="0078788E" w:rsidRDefault="004408E2" w:rsidP="00DA0FDC">
            <w:r w:rsidRPr="0078788E">
              <w:t>Семенкинский с//с</w:t>
            </w:r>
          </w:p>
        </w:tc>
        <w:tc>
          <w:tcPr>
            <w:tcW w:w="1417" w:type="dxa"/>
            <w:shd w:val="clear" w:color="auto" w:fill="auto"/>
          </w:tcPr>
          <w:p w:rsidR="004408E2" w:rsidRPr="0078788E" w:rsidRDefault="004408E2" w:rsidP="00DA0FDC">
            <w:pPr>
              <w:jc w:val="center"/>
            </w:pPr>
            <w:r w:rsidRPr="0078788E">
              <w:t>1729</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381"/>
        </w:trPr>
        <w:tc>
          <w:tcPr>
            <w:tcW w:w="710" w:type="dxa"/>
            <w:shd w:val="clear" w:color="auto" w:fill="auto"/>
          </w:tcPr>
          <w:p w:rsidR="004408E2" w:rsidRPr="0078788E" w:rsidRDefault="004408E2" w:rsidP="00DA0FDC">
            <w:r w:rsidRPr="0078788E">
              <w:t>14</w:t>
            </w:r>
          </w:p>
        </w:tc>
        <w:tc>
          <w:tcPr>
            <w:tcW w:w="2835" w:type="dxa"/>
            <w:shd w:val="clear" w:color="auto" w:fill="auto"/>
          </w:tcPr>
          <w:p w:rsidR="004408E2" w:rsidRPr="0078788E" w:rsidRDefault="004408E2" w:rsidP="00DA0FDC">
            <w:r w:rsidRPr="0078788E">
              <w:t>Степановский с/с</w:t>
            </w:r>
          </w:p>
        </w:tc>
        <w:tc>
          <w:tcPr>
            <w:tcW w:w="1417" w:type="dxa"/>
            <w:shd w:val="clear" w:color="auto" w:fill="auto"/>
          </w:tcPr>
          <w:p w:rsidR="004408E2" w:rsidRPr="0078788E" w:rsidRDefault="004408E2" w:rsidP="00DA0FDC">
            <w:pPr>
              <w:jc w:val="center"/>
            </w:pPr>
            <w:r w:rsidRPr="0078788E">
              <w:t>678</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272"/>
        </w:trPr>
        <w:tc>
          <w:tcPr>
            <w:tcW w:w="710" w:type="dxa"/>
            <w:shd w:val="clear" w:color="auto" w:fill="auto"/>
          </w:tcPr>
          <w:p w:rsidR="004408E2" w:rsidRPr="0078788E" w:rsidRDefault="004408E2" w:rsidP="00DA0FDC">
            <w:r w:rsidRPr="0078788E">
              <w:t>15</w:t>
            </w:r>
          </w:p>
        </w:tc>
        <w:tc>
          <w:tcPr>
            <w:tcW w:w="2835" w:type="dxa"/>
            <w:shd w:val="clear" w:color="auto" w:fill="auto"/>
          </w:tcPr>
          <w:p w:rsidR="004408E2" w:rsidRPr="0078788E" w:rsidRDefault="004408E2" w:rsidP="00DA0FDC">
            <w:r w:rsidRPr="0078788E">
              <w:t>Султанмуратовский с/с</w:t>
            </w:r>
          </w:p>
        </w:tc>
        <w:tc>
          <w:tcPr>
            <w:tcW w:w="1417" w:type="dxa"/>
            <w:shd w:val="clear" w:color="auto" w:fill="auto"/>
          </w:tcPr>
          <w:p w:rsidR="004408E2" w:rsidRPr="0078788E" w:rsidRDefault="004408E2" w:rsidP="00DA0FDC">
            <w:pPr>
              <w:jc w:val="center"/>
            </w:pPr>
            <w:r w:rsidRPr="0078788E">
              <w:t>633</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221"/>
        </w:trPr>
        <w:tc>
          <w:tcPr>
            <w:tcW w:w="710" w:type="dxa"/>
            <w:shd w:val="clear" w:color="auto" w:fill="auto"/>
          </w:tcPr>
          <w:p w:rsidR="004408E2" w:rsidRPr="0078788E" w:rsidRDefault="004408E2" w:rsidP="00DA0FDC">
            <w:r w:rsidRPr="0078788E">
              <w:lastRenderedPageBreak/>
              <w:t>16</w:t>
            </w:r>
          </w:p>
        </w:tc>
        <w:tc>
          <w:tcPr>
            <w:tcW w:w="2835" w:type="dxa"/>
            <w:shd w:val="clear" w:color="auto" w:fill="auto"/>
          </w:tcPr>
          <w:p w:rsidR="004408E2" w:rsidRPr="0078788E" w:rsidRDefault="004408E2" w:rsidP="00DA0FDC">
            <w:r w:rsidRPr="0078788E">
              <w:t>Таштамаксмкий с/с</w:t>
            </w:r>
          </w:p>
        </w:tc>
        <w:tc>
          <w:tcPr>
            <w:tcW w:w="1417" w:type="dxa"/>
            <w:shd w:val="clear" w:color="auto" w:fill="auto"/>
          </w:tcPr>
          <w:p w:rsidR="004408E2" w:rsidRPr="0078788E" w:rsidRDefault="004408E2" w:rsidP="00DA0FDC">
            <w:pPr>
              <w:jc w:val="center"/>
            </w:pPr>
            <w:r w:rsidRPr="0078788E">
              <w:t>903</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221"/>
        </w:trPr>
        <w:tc>
          <w:tcPr>
            <w:tcW w:w="710" w:type="dxa"/>
            <w:shd w:val="clear" w:color="auto" w:fill="auto"/>
          </w:tcPr>
          <w:p w:rsidR="004408E2" w:rsidRPr="0078788E" w:rsidRDefault="004408E2" w:rsidP="00DA0FDC">
            <w:r w:rsidRPr="0078788E">
              <w:t>17</w:t>
            </w:r>
          </w:p>
        </w:tc>
        <w:tc>
          <w:tcPr>
            <w:tcW w:w="2835" w:type="dxa"/>
            <w:shd w:val="clear" w:color="auto" w:fill="auto"/>
          </w:tcPr>
          <w:p w:rsidR="004408E2" w:rsidRPr="0078788E" w:rsidRDefault="004408E2" w:rsidP="00DA0FDC">
            <w:r w:rsidRPr="0078788E">
              <w:t>Тряпинский с/с</w:t>
            </w:r>
          </w:p>
        </w:tc>
        <w:tc>
          <w:tcPr>
            <w:tcW w:w="1417" w:type="dxa"/>
            <w:shd w:val="clear" w:color="auto" w:fill="auto"/>
          </w:tcPr>
          <w:p w:rsidR="004408E2" w:rsidRPr="0078788E" w:rsidRDefault="004408E2" w:rsidP="00DA0FDC">
            <w:pPr>
              <w:jc w:val="center"/>
            </w:pPr>
            <w:r w:rsidRPr="0078788E">
              <w:t>649</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221"/>
        </w:trPr>
        <w:tc>
          <w:tcPr>
            <w:tcW w:w="710" w:type="dxa"/>
            <w:shd w:val="clear" w:color="auto" w:fill="auto"/>
          </w:tcPr>
          <w:p w:rsidR="004408E2" w:rsidRPr="0078788E" w:rsidRDefault="004408E2" w:rsidP="00DA0FDC">
            <w:r w:rsidRPr="0078788E">
              <w:t>18</w:t>
            </w:r>
          </w:p>
        </w:tc>
        <w:tc>
          <w:tcPr>
            <w:tcW w:w="2835" w:type="dxa"/>
            <w:shd w:val="clear" w:color="auto" w:fill="auto"/>
          </w:tcPr>
          <w:p w:rsidR="004408E2" w:rsidRPr="0078788E" w:rsidRDefault="004408E2" w:rsidP="00DA0FDC">
            <w:r w:rsidRPr="0078788E">
              <w:t>Тукаевский с/с</w:t>
            </w:r>
          </w:p>
        </w:tc>
        <w:tc>
          <w:tcPr>
            <w:tcW w:w="1417" w:type="dxa"/>
            <w:shd w:val="clear" w:color="auto" w:fill="auto"/>
          </w:tcPr>
          <w:p w:rsidR="004408E2" w:rsidRPr="0078788E" w:rsidRDefault="004408E2" w:rsidP="00DA0FDC">
            <w:pPr>
              <w:jc w:val="center"/>
            </w:pPr>
            <w:r w:rsidRPr="0078788E">
              <w:t>1028</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221"/>
        </w:trPr>
        <w:tc>
          <w:tcPr>
            <w:tcW w:w="710" w:type="dxa"/>
            <w:shd w:val="clear" w:color="auto" w:fill="auto"/>
          </w:tcPr>
          <w:p w:rsidR="004408E2" w:rsidRPr="0078788E" w:rsidRDefault="004408E2" w:rsidP="00DA0FDC">
            <w:r w:rsidRPr="0078788E">
              <w:t>19</w:t>
            </w:r>
          </w:p>
        </w:tc>
        <w:tc>
          <w:tcPr>
            <w:tcW w:w="2835" w:type="dxa"/>
            <w:shd w:val="clear" w:color="auto" w:fill="auto"/>
          </w:tcPr>
          <w:p w:rsidR="004408E2" w:rsidRPr="0078788E" w:rsidRDefault="004408E2" w:rsidP="00DA0FDC">
            <w:r w:rsidRPr="0078788E">
              <w:t>Турумбетовский с/с</w:t>
            </w:r>
          </w:p>
        </w:tc>
        <w:tc>
          <w:tcPr>
            <w:tcW w:w="1417" w:type="dxa"/>
            <w:shd w:val="clear" w:color="auto" w:fill="auto"/>
          </w:tcPr>
          <w:p w:rsidR="004408E2" w:rsidRPr="0078788E" w:rsidRDefault="004408E2" w:rsidP="00DA0FDC">
            <w:pPr>
              <w:jc w:val="center"/>
            </w:pPr>
            <w:r w:rsidRPr="0078788E">
              <w:t>669</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221"/>
        </w:trPr>
        <w:tc>
          <w:tcPr>
            <w:tcW w:w="710" w:type="dxa"/>
            <w:shd w:val="clear" w:color="auto" w:fill="auto"/>
          </w:tcPr>
          <w:p w:rsidR="004408E2" w:rsidRPr="0078788E" w:rsidRDefault="004408E2" w:rsidP="00DA0FDC">
            <w:r w:rsidRPr="0078788E">
              <w:t>20</w:t>
            </w:r>
          </w:p>
        </w:tc>
        <w:tc>
          <w:tcPr>
            <w:tcW w:w="2835" w:type="dxa"/>
            <w:shd w:val="clear" w:color="auto" w:fill="auto"/>
          </w:tcPr>
          <w:p w:rsidR="004408E2" w:rsidRPr="0078788E" w:rsidRDefault="004408E2" w:rsidP="00DA0FDC">
            <w:r w:rsidRPr="0078788E">
              <w:t>Уршакский с/с</w:t>
            </w:r>
          </w:p>
        </w:tc>
        <w:tc>
          <w:tcPr>
            <w:tcW w:w="1417" w:type="dxa"/>
            <w:shd w:val="clear" w:color="auto" w:fill="auto"/>
          </w:tcPr>
          <w:p w:rsidR="004408E2" w:rsidRPr="0078788E" w:rsidRDefault="004408E2" w:rsidP="00DA0FDC">
            <w:pPr>
              <w:jc w:val="center"/>
            </w:pPr>
            <w:r w:rsidRPr="0078788E">
              <w:t>621</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r w:rsidR="004408E2" w:rsidRPr="0078788E" w:rsidTr="00DA0FDC">
        <w:trPr>
          <w:trHeight w:val="221"/>
        </w:trPr>
        <w:tc>
          <w:tcPr>
            <w:tcW w:w="710" w:type="dxa"/>
            <w:shd w:val="clear" w:color="auto" w:fill="auto"/>
          </w:tcPr>
          <w:p w:rsidR="004408E2" w:rsidRPr="0078788E" w:rsidRDefault="004408E2" w:rsidP="00DA0FDC">
            <w:r w:rsidRPr="0078788E">
              <w:t>21</w:t>
            </w:r>
          </w:p>
        </w:tc>
        <w:tc>
          <w:tcPr>
            <w:tcW w:w="2835" w:type="dxa"/>
            <w:shd w:val="clear" w:color="auto" w:fill="auto"/>
          </w:tcPr>
          <w:p w:rsidR="004408E2" w:rsidRPr="0078788E" w:rsidRDefault="004408E2" w:rsidP="00DA0FDC">
            <w:r w:rsidRPr="0078788E">
              <w:t>Чуваш-Карамалинский с/с</w:t>
            </w:r>
          </w:p>
        </w:tc>
        <w:tc>
          <w:tcPr>
            <w:tcW w:w="1417" w:type="dxa"/>
            <w:shd w:val="clear" w:color="auto" w:fill="auto"/>
          </w:tcPr>
          <w:p w:rsidR="004408E2" w:rsidRPr="0078788E" w:rsidRDefault="004408E2" w:rsidP="00DA0FDC">
            <w:pPr>
              <w:jc w:val="center"/>
            </w:pPr>
            <w:r w:rsidRPr="0078788E">
              <w:t>718</w:t>
            </w:r>
          </w:p>
        </w:tc>
        <w:tc>
          <w:tcPr>
            <w:tcW w:w="1276" w:type="dxa"/>
            <w:shd w:val="clear" w:color="auto" w:fill="auto"/>
          </w:tcPr>
          <w:p w:rsidR="004408E2" w:rsidRPr="0078788E" w:rsidRDefault="004408E2" w:rsidP="00DA0FDC">
            <w:pPr>
              <w:jc w:val="center"/>
            </w:pPr>
            <w:r w:rsidRPr="0078788E">
              <w:t>1</w:t>
            </w:r>
          </w:p>
        </w:tc>
        <w:tc>
          <w:tcPr>
            <w:tcW w:w="1701" w:type="dxa"/>
            <w:shd w:val="clear" w:color="auto" w:fill="auto"/>
          </w:tcPr>
          <w:p w:rsidR="004408E2" w:rsidRPr="0078788E" w:rsidRDefault="004408E2" w:rsidP="00DA0FDC">
            <w:pPr>
              <w:jc w:val="center"/>
            </w:pPr>
            <w:r w:rsidRPr="0078788E">
              <w:t>1</w:t>
            </w:r>
          </w:p>
        </w:tc>
        <w:tc>
          <w:tcPr>
            <w:tcW w:w="2552" w:type="dxa"/>
            <w:shd w:val="clear" w:color="auto" w:fill="auto"/>
          </w:tcPr>
          <w:p w:rsidR="004408E2" w:rsidRPr="0078788E" w:rsidRDefault="004408E2" w:rsidP="00DA0FDC">
            <w:pPr>
              <w:jc w:val="center"/>
            </w:pPr>
            <w:r w:rsidRPr="0078788E">
              <w:t>0</w:t>
            </w:r>
          </w:p>
        </w:tc>
        <w:tc>
          <w:tcPr>
            <w:tcW w:w="2551" w:type="dxa"/>
            <w:shd w:val="clear" w:color="auto" w:fill="auto"/>
          </w:tcPr>
          <w:p w:rsidR="004408E2" w:rsidRPr="0078788E" w:rsidRDefault="004408E2" w:rsidP="00DA0FDC">
            <w:pPr>
              <w:jc w:val="center"/>
            </w:pPr>
            <w:r w:rsidRPr="0078788E">
              <w:t>0</w:t>
            </w:r>
          </w:p>
        </w:tc>
        <w:tc>
          <w:tcPr>
            <w:tcW w:w="2410" w:type="dxa"/>
          </w:tcPr>
          <w:p w:rsidR="004408E2" w:rsidRPr="0078788E" w:rsidRDefault="004408E2" w:rsidP="00DA0FDC">
            <w:pPr>
              <w:jc w:val="center"/>
            </w:pPr>
            <w:r w:rsidRPr="0078788E">
              <w:t>100%</w:t>
            </w:r>
          </w:p>
        </w:tc>
      </w:tr>
    </w:tbl>
    <w:p w:rsidR="00864AE0" w:rsidRDefault="00864AE0" w:rsidP="00864AE0">
      <w:pPr>
        <w:autoSpaceDE w:val="0"/>
        <w:autoSpaceDN w:val="0"/>
        <w:adjustRightInd w:val="0"/>
        <w:spacing w:line="360" w:lineRule="auto"/>
        <w:ind w:firstLine="709"/>
        <w:jc w:val="center"/>
        <w:rPr>
          <w:b/>
        </w:rPr>
      </w:pPr>
    </w:p>
    <w:p w:rsidR="00864AE0" w:rsidRDefault="00864AE0" w:rsidP="00864AE0">
      <w:pPr>
        <w:pStyle w:val="aa"/>
        <w:spacing w:line="276" w:lineRule="auto"/>
        <w:ind w:left="360"/>
        <w:jc w:val="center"/>
        <w:rPr>
          <w:rFonts w:ascii="Times New Roman" w:hAnsi="Times New Roman" w:cs="Times New Roman"/>
          <w:i/>
          <w:sz w:val="24"/>
          <w:szCs w:val="24"/>
        </w:rPr>
      </w:pPr>
    </w:p>
    <w:p w:rsidR="00864AE0" w:rsidRPr="00072523" w:rsidRDefault="00864AE0" w:rsidP="00864AE0">
      <w:pPr>
        <w:pStyle w:val="aa"/>
        <w:spacing w:line="276" w:lineRule="auto"/>
        <w:ind w:left="360"/>
        <w:jc w:val="both"/>
        <w:rPr>
          <w:rFonts w:ascii="Times New Roman" w:hAnsi="Times New Roman" w:cs="Times New Roman"/>
          <w:sz w:val="24"/>
          <w:szCs w:val="24"/>
        </w:rPr>
      </w:pPr>
    </w:p>
    <w:p w:rsidR="00864AE0" w:rsidRDefault="00864AE0" w:rsidP="00864AE0">
      <w:pPr>
        <w:autoSpaceDE w:val="0"/>
        <w:autoSpaceDN w:val="0"/>
        <w:adjustRightInd w:val="0"/>
        <w:spacing w:line="360" w:lineRule="auto"/>
        <w:ind w:firstLine="709"/>
        <w:jc w:val="right"/>
        <w:rPr>
          <w:b/>
        </w:rPr>
      </w:pPr>
      <w:r w:rsidRPr="00BB2E52">
        <w:rPr>
          <w:b/>
        </w:rPr>
        <w:t>Приложение №4</w:t>
      </w:r>
    </w:p>
    <w:p w:rsidR="00864AE0" w:rsidRPr="00D114AD" w:rsidRDefault="00864AE0" w:rsidP="00864AE0">
      <w:pPr>
        <w:autoSpaceDE w:val="0"/>
        <w:autoSpaceDN w:val="0"/>
        <w:adjustRightInd w:val="0"/>
        <w:spacing w:line="360" w:lineRule="auto"/>
        <w:ind w:firstLine="709"/>
        <w:jc w:val="center"/>
        <w:rPr>
          <w:i/>
        </w:rPr>
      </w:pPr>
      <w:r w:rsidRPr="00BB2E52">
        <w:rPr>
          <w:b/>
        </w:rPr>
        <w:t xml:space="preserve">Нагрузка на одного библиотечного специалиста и </w:t>
      </w:r>
      <w:r w:rsidR="00300660">
        <w:rPr>
          <w:b/>
        </w:rPr>
        <w:t>средняя заработная плата за 2021 – 2022</w:t>
      </w:r>
      <w:r w:rsidRPr="00BB2E52">
        <w:rPr>
          <w:b/>
        </w:rPr>
        <w:t>гг.</w:t>
      </w:r>
    </w:p>
    <w:p w:rsidR="00864AE0" w:rsidRPr="00BB2E52" w:rsidRDefault="00864AE0" w:rsidP="00864AE0">
      <w:pPr>
        <w:spacing w:line="20" w:lineRule="atLeast"/>
        <w:rPr>
          <w:b/>
        </w:rPr>
      </w:pPr>
      <w:r w:rsidRPr="00BB2E52">
        <w:rPr>
          <w:b/>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976"/>
        <w:gridCol w:w="1417"/>
        <w:gridCol w:w="851"/>
        <w:gridCol w:w="850"/>
        <w:gridCol w:w="567"/>
        <w:gridCol w:w="851"/>
        <w:gridCol w:w="992"/>
        <w:gridCol w:w="850"/>
        <w:gridCol w:w="851"/>
        <w:gridCol w:w="850"/>
        <w:gridCol w:w="851"/>
        <w:gridCol w:w="850"/>
        <w:gridCol w:w="851"/>
        <w:gridCol w:w="709"/>
      </w:tblGrid>
      <w:tr w:rsidR="00864AE0" w:rsidRPr="00097A29" w:rsidTr="00864AE0">
        <w:trPr>
          <w:trHeight w:val="558"/>
        </w:trPr>
        <w:tc>
          <w:tcPr>
            <w:tcW w:w="960" w:type="dxa"/>
            <w:vMerge w:val="restart"/>
            <w:shd w:val="clear" w:color="auto" w:fill="auto"/>
          </w:tcPr>
          <w:p w:rsidR="00864AE0" w:rsidRPr="00097A29" w:rsidRDefault="00864AE0" w:rsidP="00864AE0">
            <w:pPr>
              <w:spacing w:line="20" w:lineRule="atLeast"/>
              <w:jc w:val="center"/>
            </w:pPr>
            <w:r w:rsidRPr="00097A29">
              <w:t xml:space="preserve">№ </w:t>
            </w:r>
            <w:proofErr w:type="gramStart"/>
            <w:r w:rsidRPr="00097A29">
              <w:t>п</w:t>
            </w:r>
            <w:proofErr w:type="gramEnd"/>
            <w:r w:rsidRPr="00097A29">
              <w:t>/п</w:t>
            </w:r>
            <w:r w:rsidRPr="00097A29">
              <w:tab/>
            </w:r>
          </w:p>
          <w:p w:rsidR="00864AE0" w:rsidRPr="00097A29" w:rsidRDefault="00864AE0" w:rsidP="00864AE0">
            <w:pPr>
              <w:spacing w:line="20" w:lineRule="atLeast"/>
              <w:jc w:val="center"/>
            </w:pPr>
            <w:r w:rsidRPr="00097A29">
              <w:tab/>
            </w:r>
          </w:p>
          <w:p w:rsidR="00864AE0" w:rsidRPr="00097A29" w:rsidRDefault="00864AE0" w:rsidP="00864AE0">
            <w:pPr>
              <w:spacing w:line="20" w:lineRule="atLeast"/>
              <w:jc w:val="center"/>
            </w:pPr>
            <w:r w:rsidRPr="00097A29">
              <w:tab/>
            </w:r>
          </w:p>
        </w:tc>
        <w:tc>
          <w:tcPr>
            <w:tcW w:w="2976" w:type="dxa"/>
            <w:vMerge w:val="restart"/>
            <w:shd w:val="clear" w:color="auto" w:fill="auto"/>
          </w:tcPr>
          <w:p w:rsidR="00864AE0" w:rsidRPr="00097A29" w:rsidRDefault="00864AE0" w:rsidP="00864AE0">
            <w:pPr>
              <w:spacing w:line="20" w:lineRule="atLeast"/>
            </w:pPr>
            <w:r w:rsidRPr="00097A29">
              <w:t>Муниципальное образование</w:t>
            </w:r>
          </w:p>
          <w:p w:rsidR="00864AE0" w:rsidRPr="00097A29" w:rsidRDefault="00864AE0" w:rsidP="00864AE0">
            <w:pPr>
              <w:spacing w:line="20" w:lineRule="atLeast"/>
              <w:jc w:val="center"/>
            </w:pPr>
            <w:r w:rsidRPr="00097A29">
              <w:tab/>
            </w:r>
          </w:p>
          <w:p w:rsidR="00864AE0" w:rsidRPr="00097A29" w:rsidRDefault="00864AE0" w:rsidP="00864AE0">
            <w:pPr>
              <w:spacing w:line="20" w:lineRule="atLeast"/>
              <w:jc w:val="center"/>
            </w:pPr>
          </w:p>
        </w:tc>
        <w:tc>
          <w:tcPr>
            <w:tcW w:w="1417" w:type="dxa"/>
            <w:vMerge w:val="restart"/>
            <w:shd w:val="clear" w:color="auto" w:fill="auto"/>
          </w:tcPr>
          <w:p w:rsidR="00864AE0" w:rsidRPr="00097A29" w:rsidRDefault="00864AE0" w:rsidP="00864AE0">
            <w:pPr>
              <w:spacing w:line="20" w:lineRule="atLeast"/>
              <w:jc w:val="center"/>
            </w:pPr>
            <w:r w:rsidRPr="00097A29">
              <w:t>Всего библиотечных   работников</w:t>
            </w:r>
          </w:p>
        </w:tc>
        <w:tc>
          <w:tcPr>
            <w:tcW w:w="7513" w:type="dxa"/>
            <w:gridSpan w:val="9"/>
            <w:shd w:val="clear" w:color="auto" w:fill="auto"/>
          </w:tcPr>
          <w:p w:rsidR="00864AE0" w:rsidRPr="00097A29" w:rsidRDefault="00864AE0" w:rsidP="00864AE0">
            <w:pPr>
              <w:spacing w:line="20" w:lineRule="atLeast"/>
              <w:jc w:val="center"/>
            </w:pPr>
            <w:r w:rsidRPr="00097A29">
              <w:t xml:space="preserve">нагрузка на одного библиотечного специалиста  </w:t>
            </w:r>
          </w:p>
        </w:tc>
        <w:tc>
          <w:tcPr>
            <w:tcW w:w="2410" w:type="dxa"/>
            <w:gridSpan w:val="3"/>
            <w:vMerge w:val="restart"/>
            <w:shd w:val="clear" w:color="auto" w:fill="auto"/>
          </w:tcPr>
          <w:p w:rsidR="00864AE0" w:rsidRPr="00097A29" w:rsidRDefault="00864AE0" w:rsidP="00864AE0">
            <w:pPr>
              <w:spacing w:line="20" w:lineRule="atLeast"/>
              <w:jc w:val="center"/>
            </w:pPr>
            <w:r w:rsidRPr="00097A29">
              <w:t xml:space="preserve">средняя заработная плата основного персонала </w:t>
            </w:r>
          </w:p>
        </w:tc>
      </w:tr>
      <w:tr w:rsidR="00864AE0" w:rsidRPr="00097A29" w:rsidTr="00864AE0">
        <w:trPr>
          <w:trHeight w:val="540"/>
        </w:trPr>
        <w:tc>
          <w:tcPr>
            <w:tcW w:w="960" w:type="dxa"/>
            <w:vMerge/>
            <w:shd w:val="clear" w:color="auto" w:fill="auto"/>
          </w:tcPr>
          <w:p w:rsidR="00864AE0" w:rsidRPr="00097A29" w:rsidRDefault="00864AE0" w:rsidP="00864AE0">
            <w:pPr>
              <w:spacing w:line="20" w:lineRule="atLeast"/>
              <w:jc w:val="center"/>
            </w:pPr>
          </w:p>
        </w:tc>
        <w:tc>
          <w:tcPr>
            <w:tcW w:w="2976" w:type="dxa"/>
            <w:vMerge/>
            <w:shd w:val="clear" w:color="auto" w:fill="auto"/>
          </w:tcPr>
          <w:p w:rsidR="00864AE0" w:rsidRPr="00097A29" w:rsidRDefault="00864AE0" w:rsidP="00864AE0">
            <w:pPr>
              <w:spacing w:line="20" w:lineRule="atLeast"/>
            </w:pPr>
          </w:p>
        </w:tc>
        <w:tc>
          <w:tcPr>
            <w:tcW w:w="1417" w:type="dxa"/>
            <w:vMerge/>
            <w:shd w:val="clear" w:color="auto" w:fill="auto"/>
          </w:tcPr>
          <w:p w:rsidR="00864AE0" w:rsidRPr="00097A29" w:rsidRDefault="00864AE0" w:rsidP="00864AE0">
            <w:pPr>
              <w:spacing w:line="20" w:lineRule="atLeast"/>
              <w:jc w:val="center"/>
            </w:pPr>
          </w:p>
        </w:tc>
        <w:tc>
          <w:tcPr>
            <w:tcW w:w="2268" w:type="dxa"/>
            <w:gridSpan w:val="3"/>
            <w:shd w:val="clear" w:color="auto" w:fill="auto"/>
          </w:tcPr>
          <w:p w:rsidR="00864AE0" w:rsidRPr="00097A29" w:rsidRDefault="00864AE0" w:rsidP="00864AE0">
            <w:pPr>
              <w:spacing w:line="20" w:lineRule="atLeast"/>
              <w:jc w:val="center"/>
            </w:pPr>
            <w:r w:rsidRPr="00097A29">
              <w:t xml:space="preserve">по числу </w:t>
            </w:r>
          </w:p>
          <w:p w:rsidR="00864AE0" w:rsidRPr="00097A29" w:rsidRDefault="00864AE0" w:rsidP="00864AE0">
            <w:pPr>
              <w:spacing w:line="20" w:lineRule="atLeast"/>
              <w:jc w:val="center"/>
            </w:pPr>
            <w:r w:rsidRPr="00097A29">
              <w:t>пользователей, ед.</w:t>
            </w:r>
          </w:p>
        </w:tc>
        <w:tc>
          <w:tcPr>
            <w:tcW w:w="2693" w:type="dxa"/>
            <w:gridSpan w:val="3"/>
            <w:shd w:val="clear" w:color="auto" w:fill="auto"/>
          </w:tcPr>
          <w:p w:rsidR="00864AE0" w:rsidRPr="00097A29" w:rsidRDefault="00864AE0" w:rsidP="00864AE0">
            <w:pPr>
              <w:spacing w:line="20" w:lineRule="atLeast"/>
              <w:jc w:val="center"/>
            </w:pPr>
            <w:r w:rsidRPr="00097A29">
              <w:t xml:space="preserve">по числу </w:t>
            </w:r>
          </w:p>
          <w:p w:rsidR="00864AE0" w:rsidRPr="00097A29" w:rsidRDefault="00864AE0" w:rsidP="00864AE0">
            <w:pPr>
              <w:spacing w:line="20" w:lineRule="atLeast"/>
              <w:jc w:val="center"/>
            </w:pPr>
            <w:r w:rsidRPr="00097A29">
              <w:t>посещений, ед.</w:t>
            </w:r>
          </w:p>
        </w:tc>
        <w:tc>
          <w:tcPr>
            <w:tcW w:w="2552" w:type="dxa"/>
            <w:gridSpan w:val="3"/>
            <w:shd w:val="clear" w:color="auto" w:fill="auto"/>
          </w:tcPr>
          <w:p w:rsidR="00864AE0" w:rsidRPr="00097A29" w:rsidRDefault="00864AE0" w:rsidP="00864AE0">
            <w:pPr>
              <w:spacing w:line="20" w:lineRule="atLeast"/>
              <w:jc w:val="center"/>
            </w:pPr>
            <w:r w:rsidRPr="00097A29">
              <w:t xml:space="preserve">по числу </w:t>
            </w:r>
          </w:p>
          <w:p w:rsidR="00864AE0" w:rsidRPr="00097A29" w:rsidRDefault="00864AE0" w:rsidP="00864AE0">
            <w:pPr>
              <w:spacing w:line="20" w:lineRule="atLeast"/>
              <w:jc w:val="center"/>
            </w:pPr>
            <w:r w:rsidRPr="00097A29">
              <w:t>документовыдач, ед.</w:t>
            </w:r>
          </w:p>
        </w:tc>
        <w:tc>
          <w:tcPr>
            <w:tcW w:w="2410" w:type="dxa"/>
            <w:gridSpan w:val="3"/>
            <w:vMerge/>
            <w:shd w:val="clear" w:color="auto" w:fill="auto"/>
          </w:tcPr>
          <w:p w:rsidR="00864AE0" w:rsidRPr="00097A29" w:rsidRDefault="00864AE0" w:rsidP="00864AE0">
            <w:pPr>
              <w:spacing w:line="20" w:lineRule="atLeast"/>
              <w:jc w:val="center"/>
            </w:pPr>
          </w:p>
        </w:tc>
      </w:tr>
      <w:tr w:rsidR="00864AE0" w:rsidRPr="00097A29" w:rsidTr="00864AE0">
        <w:tc>
          <w:tcPr>
            <w:tcW w:w="960" w:type="dxa"/>
            <w:vMerge/>
            <w:shd w:val="clear" w:color="auto" w:fill="auto"/>
          </w:tcPr>
          <w:p w:rsidR="00864AE0" w:rsidRPr="00097A29" w:rsidRDefault="00864AE0" w:rsidP="00864AE0">
            <w:pPr>
              <w:spacing w:line="20" w:lineRule="atLeast"/>
              <w:jc w:val="center"/>
            </w:pPr>
          </w:p>
        </w:tc>
        <w:tc>
          <w:tcPr>
            <w:tcW w:w="2976" w:type="dxa"/>
            <w:vMerge/>
            <w:shd w:val="clear" w:color="auto" w:fill="auto"/>
          </w:tcPr>
          <w:p w:rsidR="00864AE0" w:rsidRPr="00097A29" w:rsidRDefault="00864AE0" w:rsidP="00864AE0">
            <w:pPr>
              <w:spacing w:line="20" w:lineRule="atLeast"/>
              <w:jc w:val="center"/>
            </w:pPr>
          </w:p>
        </w:tc>
        <w:tc>
          <w:tcPr>
            <w:tcW w:w="1417" w:type="dxa"/>
            <w:vMerge/>
            <w:shd w:val="clear" w:color="auto" w:fill="auto"/>
          </w:tcPr>
          <w:p w:rsidR="00864AE0" w:rsidRPr="00097A29" w:rsidRDefault="00864AE0" w:rsidP="00864AE0">
            <w:pPr>
              <w:spacing w:line="20" w:lineRule="atLeast"/>
              <w:jc w:val="center"/>
            </w:pPr>
          </w:p>
        </w:tc>
        <w:tc>
          <w:tcPr>
            <w:tcW w:w="851" w:type="dxa"/>
            <w:shd w:val="clear" w:color="auto" w:fill="auto"/>
          </w:tcPr>
          <w:p w:rsidR="00864AE0" w:rsidRPr="00097A29" w:rsidRDefault="00864AE0" w:rsidP="00864AE0">
            <w:pPr>
              <w:autoSpaceDE w:val="0"/>
              <w:autoSpaceDN w:val="0"/>
              <w:adjustRightInd w:val="0"/>
              <w:spacing w:line="20" w:lineRule="atLeast"/>
              <w:jc w:val="center"/>
            </w:pPr>
            <w:r w:rsidRPr="00097A29">
              <w:t>20</w:t>
            </w:r>
            <w:r>
              <w:t>2</w:t>
            </w:r>
            <w:r w:rsidR="00EB5BFB">
              <w:t>1</w:t>
            </w:r>
          </w:p>
        </w:tc>
        <w:tc>
          <w:tcPr>
            <w:tcW w:w="850" w:type="dxa"/>
            <w:shd w:val="clear" w:color="auto" w:fill="auto"/>
          </w:tcPr>
          <w:p w:rsidR="00864AE0" w:rsidRPr="00097A29" w:rsidRDefault="00864AE0" w:rsidP="00864AE0">
            <w:pPr>
              <w:autoSpaceDE w:val="0"/>
              <w:autoSpaceDN w:val="0"/>
              <w:adjustRightInd w:val="0"/>
              <w:spacing w:line="20" w:lineRule="atLeast"/>
              <w:jc w:val="center"/>
            </w:pPr>
            <w:r>
              <w:t>202</w:t>
            </w:r>
            <w:r w:rsidR="00EB5BFB">
              <w:t>2</w:t>
            </w:r>
          </w:p>
        </w:tc>
        <w:tc>
          <w:tcPr>
            <w:tcW w:w="567" w:type="dxa"/>
            <w:shd w:val="clear" w:color="auto" w:fill="auto"/>
          </w:tcPr>
          <w:p w:rsidR="00864AE0" w:rsidRPr="00097A29" w:rsidRDefault="00864AE0" w:rsidP="00864AE0">
            <w:pPr>
              <w:autoSpaceDE w:val="0"/>
              <w:autoSpaceDN w:val="0"/>
              <w:adjustRightInd w:val="0"/>
              <w:spacing w:line="20" w:lineRule="atLeast"/>
              <w:jc w:val="center"/>
            </w:pPr>
            <w:r w:rsidRPr="00097A29">
              <w:t>+/-</w:t>
            </w:r>
          </w:p>
        </w:tc>
        <w:tc>
          <w:tcPr>
            <w:tcW w:w="851" w:type="dxa"/>
            <w:shd w:val="clear" w:color="auto" w:fill="auto"/>
          </w:tcPr>
          <w:p w:rsidR="00864AE0" w:rsidRPr="00097A29" w:rsidRDefault="00864AE0" w:rsidP="00864AE0">
            <w:pPr>
              <w:autoSpaceDE w:val="0"/>
              <w:autoSpaceDN w:val="0"/>
              <w:adjustRightInd w:val="0"/>
              <w:spacing w:line="20" w:lineRule="atLeast"/>
              <w:jc w:val="center"/>
            </w:pPr>
            <w:r w:rsidRPr="00097A29">
              <w:t>20</w:t>
            </w:r>
            <w:r>
              <w:t>2</w:t>
            </w:r>
            <w:r w:rsidR="00EB5BFB">
              <w:t>1</w:t>
            </w:r>
          </w:p>
        </w:tc>
        <w:tc>
          <w:tcPr>
            <w:tcW w:w="992" w:type="dxa"/>
            <w:shd w:val="clear" w:color="auto" w:fill="auto"/>
          </w:tcPr>
          <w:p w:rsidR="00864AE0" w:rsidRPr="00097A29" w:rsidRDefault="00864AE0" w:rsidP="00864AE0">
            <w:pPr>
              <w:autoSpaceDE w:val="0"/>
              <w:autoSpaceDN w:val="0"/>
              <w:adjustRightInd w:val="0"/>
              <w:spacing w:line="20" w:lineRule="atLeast"/>
              <w:jc w:val="center"/>
            </w:pPr>
            <w:r w:rsidRPr="00097A29">
              <w:t>20</w:t>
            </w:r>
            <w:r>
              <w:t>2</w:t>
            </w:r>
            <w:r w:rsidR="00EB5BFB">
              <w:t>2</w:t>
            </w:r>
          </w:p>
        </w:tc>
        <w:tc>
          <w:tcPr>
            <w:tcW w:w="850" w:type="dxa"/>
            <w:shd w:val="clear" w:color="auto" w:fill="auto"/>
          </w:tcPr>
          <w:p w:rsidR="00864AE0" w:rsidRPr="00097A29" w:rsidRDefault="00864AE0" w:rsidP="00864AE0">
            <w:pPr>
              <w:autoSpaceDE w:val="0"/>
              <w:autoSpaceDN w:val="0"/>
              <w:adjustRightInd w:val="0"/>
              <w:spacing w:line="20" w:lineRule="atLeast"/>
              <w:jc w:val="center"/>
            </w:pPr>
            <w:r w:rsidRPr="00097A29">
              <w:t>+/-</w:t>
            </w:r>
          </w:p>
        </w:tc>
        <w:tc>
          <w:tcPr>
            <w:tcW w:w="851" w:type="dxa"/>
            <w:shd w:val="clear" w:color="auto" w:fill="auto"/>
          </w:tcPr>
          <w:p w:rsidR="00864AE0" w:rsidRPr="00097A29" w:rsidRDefault="00864AE0" w:rsidP="00864AE0">
            <w:pPr>
              <w:autoSpaceDE w:val="0"/>
              <w:autoSpaceDN w:val="0"/>
              <w:adjustRightInd w:val="0"/>
              <w:spacing w:line="20" w:lineRule="atLeast"/>
              <w:jc w:val="center"/>
            </w:pPr>
            <w:r w:rsidRPr="00097A29">
              <w:t>20</w:t>
            </w:r>
            <w:r>
              <w:t>2</w:t>
            </w:r>
            <w:r w:rsidR="00EB5BFB">
              <w:t>1</w:t>
            </w:r>
          </w:p>
        </w:tc>
        <w:tc>
          <w:tcPr>
            <w:tcW w:w="850" w:type="dxa"/>
            <w:shd w:val="clear" w:color="auto" w:fill="auto"/>
          </w:tcPr>
          <w:p w:rsidR="00864AE0" w:rsidRPr="00097A29" w:rsidRDefault="00864AE0" w:rsidP="00864AE0">
            <w:pPr>
              <w:autoSpaceDE w:val="0"/>
              <w:autoSpaceDN w:val="0"/>
              <w:adjustRightInd w:val="0"/>
              <w:spacing w:line="20" w:lineRule="atLeast"/>
              <w:jc w:val="center"/>
            </w:pPr>
            <w:r w:rsidRPr="00097A29">
              <w:t>20</w:t>
            </w:r>
            <w:r>
              <w:t>2</w:t>
            </w:r>
            <w:r w:rsidR="00EB5BFB">
              <w:t>2</w:t>
            </w:r>
          </w:p>
        </w:tc>
        <w:tc>
          <w:tcPr>
            <w:tcW w:w="851" w:type="dxa"/>
            <w:shd w:val="clear" w:color="auto" w:fill="auto"/>
          </w:tcPr>
          <w:p w:rsidR="00864AE0" w:rsidRPr="00097A29" w:rsidRDefault="00864AE0" w:rsidP="00864AE0">
            <w:pPr>
              <w:autoSpaceDE w:val="0"/>
              <w:autoSpaceDN w:val="0"/>
              <w:adjustRightInd w:val="0"/>
              <w:spacing w:line="20" w:lineRule="atLeast"/>
              <w:jc w:val="center"/>
            </w:pPr>
            <w:r w:rsidRPr="00097A29">
              <w:t>+/-</w:t>
            </w:r>
          </w:p>
        </w:tc>
        <w:tc>
          <w:tcPr>
            <w:tcW w:w="850" w:type="dxa"/>
            <w:shd w:val="clear" w:color="auto" w:fill="auto"/>
          </w:tcPr>
          <w:p w:rsidR="00864AE0" w:rsidRPr="00097A29" w:rsidRDefault="00864AE0" w:rsidP="00864AE0">
            <w:pPr>
              <w:autoSpaceDE w:val="0"/>
              <w:autoSpaceDN w:val="0"/>
              <w:adjustRightInd w:val="0"/>
              <w:spacing w:line="20" w:lineRule="atLeast"/>
              <w:jc w:val="center"/>
            </w:pPr>
            <w:r w:rsidRPr="00097A29">
              <w:t>20</w:t>
            </w:r>
            <w:r>
              <w:t>2</w:t>
            </w:r>
            <w:r w:rsidR="00300660">
              <w:t>1</w:t>
            </w:r>
          </w:p>
        </w:tc>
        <w:tc>
          <w:tcPr>
            <w:tcW w:w="851" w:type="dxa"/>
            <w:shd w:val="clear" w:color="auto" w:fill="auto"/>
          </w:tcPr>
          <w:p w:rsidR="00864AE0" w:rsidRPr="00097A29" w:rsidRDefault="00864AE0" w:rsidP="00864AE0">
            <w:pPr>
              <w:autoSpaceDE w:val="0"/>
              <w:autoSpaceDN w:val="0"/>
              <w:adjustRightInd w:val="0"/>
              <w:spacing w:line="20" w:lineRule="atLeast"/>
              <w:jc w:val="center"/>
            </w:pPr>
            <w:r w:rsidRPr="00097A29">
              <w:t>20</w:t>
            </w:r>
            <w:r>
              <w:t>2</w:t>
            </w:r>
            <w:r w:rsidR="00300660">
              <w:t>2</w:t>
            </w:r>
          </w:p>
        </w:tc>
        <w:tc>
          <w:tcPr>
            <w:tcW w:w="709" w:type="dxa"/>
            <w:shd w:val="clear" w:color="auto" w:fill="auto"/>
          </w:tcPr>
          <w:p w:rsidR="00864AE0" w:rsidRPr="00097A29" w:rsidRDefault="00864AE0" w:rsidP="00864AE0">
            <w:pPr>
              <w:autoSpaceDE w:val="0"/>
              <w:autoSpaceDN w:val="0"/>
              <w:adjustRightInd w:val="0"/>
              <w:spacing w:line="20" w:lineRule="atLeast"/>
              <w:jc w:val="center"/>
            </w:pPr>
            <w:r w:rsidRPr="00097A29">
              <w:t>+/-</w:t>
            </w:r>
          </w:p>
        </w:tc>
      </w:tr>
      <w:tr w:rsidR="00864AE0" w:rsidRPr="00097A29" w:rsidTr="00864AE0">
        <w:tc>
          <w:tcPr>
            <w:tcW w:w="960" w:type="dxa"/>
            <w:shd w:val="clear" w:color="auto" w:fill="auto"/>
          </w:tcPr>
          <w:p w:rsidR="00864AE0" w:rsidRPr="00097A29" w:rsidRDefault="00864AE0" w:rsidP="00864AE0">
            <w:pPr>
              <w:spacing w:line="20" w:lineRule="atLeast"/>
              <w:jc w:val="center"/>
              <w:rPr>
                <w:sz w:val="18"/>
                <w:szCs w:val="18"/>
              </w:rPr>
            </w:pPr>
            <w:r w:rsidRPr="00097A29">
              <w:rPr>
                <w:sz w:val="18"/>
                <w:szCs w:val="18"/>
              </w:rPr>
              <w:t>1.</w:t>
            </w:r>
          </w:p>
        </w:tc>
        <w:tc>
          <w:tcPr>
            <w:tcW w:w="2976" w:type="dxa"/>
            <w:shd w:val="clear" w:color="auto" w:fill="auto"/>
          </w:tcPr>
          <w:p w:rsidR="00864AE0" w:rsidRPr="006416EF" w:rsidRDefault="00864AE0" w:rsidP="00864AE0">
            <w:pPr>
              <w:spacing w:line="20" w:lineRule="atLeast"/>
              <w:jc w:val="center"/>
            </w:pPr>
            <w:r w:rsidRPr="006416EF">
              <w:t>Аургазинская ЦБС</w:t>
            </w:r>
          </w:p>
        </w:tc>
        <w:tc>
          <w:tcPr>
            <w:tcW w:w="1417" w:type="dxa"/>
            <w:shd w:val="clear" w:color="auto" w:fill="auto"/>
          </w:tcPr>
          <w:p w:rsidR="00864AE0" w:rsidRPr="00097A29" w:rsidRDefault="00864AE0" w:rsidP="00864AE0">
            <w:pPr>
              <w:spacing w:line="20" w:lineRule="atLeast"/>
              <w:jc w:val="center"/>
            </w:pPr>
            <w:r w:rsidRPr="00097A29">
              <w:t>3</w:t>
            </w:r>
            <w:r w:rsidR="00EB5BFB">
              <w:t>5</w:t>
            </w:r>
          </w:p>
        </w:tc>
        <w:tc>
          <w:tcPr>
            <w:tcW w:w="851" w:type="dxa"/>
            <w:shd w:val="clear" w:color="auto" w:fill="auto"/>
          </w:tcPr>
          <w:p w:rsidR="00864AE0" w:rsidRPr="00097A29" w:rsidRDefault="00864AE0" w:rsidP="00864AE0">
            <w:pPr>
              <w:autoSpaceDE w:val="0"/>
              <w:autoSpaceDN w:val="0"/>
              <w:adjustRightInd w:val="0"/>
              <w:spacing w:line="20" w:lineRule="atLeast"/>
              <w:jc w:val="center"/>
            </w:pPr>
            <w:r>
              <w:t>6</w:t>
            </w:r>
            <w:r w:rsidR="00EB5BFB">
              <w:t>38</w:t>
            </w:r>
          </w:p>
        </w:tc>
        <w:tc>
          <w:tcPr>
            <w:tcW w:w="850" w:type="dxa"/>
            <w:shd w:val="clear" w:color="auto" w:fill="auto"/>
          </w:tcPr>
          <w:p w:rsidR="00864AE0" w:rsidRPr="00097A29" w:rsidRDefault="00864AE0" w:rsidP="00864AE0">
            <w:pPr>
              <w:autoSpaceDE w:val="0"/>
              <w:autoSpaceDN w:val="0"/>
              <w:adjustRightInd w:val="0"/>
              <w:spacing w:line="20" w:lineRule="atLeast"/>
              <w:jc w:val="center"/>
            </w:pPr>
            <w:r>
              <w:t>6</w:t>
            </w:r>
            <w:r w:rsidR="00EB5BFB">
              <w:t>23</w:t>
            </w:r>
          </w:p>
        </w:tc>
        <w:tc>
          <w:tcPr>
            <w:tcW w:w="567" w:type="dxa"/>
            <w:shd w:val="clear" w:color="auto" w:fill="auto"/>
          </w:tcPr>
          <w:p w:rsidR="00864AE0" w:rsidRPr="00097A29" w:rsidRDefault="00864AE0" w:rsidP="00864AE0">
            <w:pPr>
              <w:autoSpaceDE w:val="0"/>
              <w:autoSpaceDN w:val="0"/>
              <w:adjustRightInd w:val="0"/>
              <w:spacing w:line="20" w:lineRule="atLeast"/>
              <w:jc w:val="center"/>
            </w:pPr>
            <w:r>
              <w:t>-</w:t>
            </w:r>
            <w:r w:rsidR="00EB5BFB">
              <w:t>15</w:t>
            </w:r>
          </w:p>
        </w:tc>
        <w:tc>
          <w:tcPr>
            <w:tcW w:w="851" w:type="dxa"/>
            <w:shd w:val="clear" w:color="auto" w:fill="auto"/>
          </w:tcPr>
          <w:p w:rsidR="00864AE0" w:rsidRPr="00097A29" w:rsidRDefault="00EB5BFB" w:rsidP="00EB5BFB">
            <w:pPr>
              <w:autoSpaceDE w:val="0"/>
              <w:autoSpaceDN w:val="0"/>
              <w:adjustRightInd w:val="0"/>
              <w:spacing w:line="20" w:lineRule="atLeast"/>
            </w:pPr>
            <w:r>
              <w:t>11518</w:t>
            </w:r>
          </w:p>
        </w:tc>
        <w:tc>
          <w:tcPr>
            <w:tcW w:w="992" w:type="dxa"/>
            <w:shd w:val="clear" w:color="auto" w:fill="auto"/>
          </w:tcPr>
          <w:p w:rsidR="00864AE0" w:rsidRPr="00097A29" w:rsidRDefault="00EB5BFB" w:rsidP="00864AE0">
            <w:pPr>
              <w:autoSpaceDE w:val="0"/>
              <w:autoSpaceDN w:val="0"/>
              <w:adjustRightInd w:val="0"/>
              <w:spacing w:line="20" w:lineRule="atLeast"/>
              <w:jc w:val="center"/>
            </w:pPr>
            <w:r>
              <w:t>10385</w:t>
            </w:r>
          </w:p>
        </w:tc>
        <w:tc>
          <w:tcPr>
            <w:tcW w:w="850" w:type="dxa"/>
            <w:shd w:val="clear" w:color="auto" w:fill="auto"/>
          </w:tcPr>
          <w:p w:rsidR="00864AE0" w:rsidRPr="00097A29" w:rsidRDefault="00EB5BFB" w:rsidP="00864AE0">
            <w:pPr>
              <w:autoSpaceDE w:val="0"/>
              <w:autoSpaceDN w:val="0"/>
              <w:adjustRightInd w:val="0"/>
              <w:spacing w:line="20" w:lineRule="atLeast"/>
              <w:jc w:val="center"/>
            </w:pPr>
            <w:r>
              <w:t>- 1133</w:t>
            </w:r>
          </w:p>
        </w:tc>
        <w:tc>
          <w:tcPr>
            <w:tcW w:w="851" w:type="dxa"/>
            <w:shd w:val="clear" w:color="auto" w:fill="auto"/>
          </w:tcPr>
          <w:p w:rsidR="00864AE0" w:rsidRPr="00097A29" w:rsidRDefault="00EB5BFB" w:rsidP="00864AE0">
            <w:pPr>
              <w:autoSpaceDE w:val="0"/>
              <w:autoSpaceDN w:val="0"/>
              <w:adjustRightInd w:val="0"/>
              <w:spacing w:line="20" w:lineRule="atLeast"/>
              <w:jc w:val="center"/>
            </w:pPr>
            <w:r>
              <w:t>16715</w:t>
            </w:r>
          </w:p>
        </w:tc>
        <w:tc>
          <w:tcPr>
            <w:tcW w:w="850" w:type="dxa"/>
            <w:shd w:val="clear" w:color="auto" w:fill="auto"/>
          </w:tcPr>
          <w:p w:rsidR="00864AE0" w:rsidRPr="00097A29" w:rsidRDefault="00300660" w:rsidP="00864AE0">
            <w:pPr>
              <w:autoSpaceDE w:val="0"/>
              <w:autoSpaceDN w:val="0"/>
              <w:adjustRightInd w:val="0"/>
              <w:spacing w:line="20" w:lineRule="atLeast"/>
              <w:jc w:val="center"/>
            </w:pPr>
            <w:r>
              <w:t>16319</w:t>
            </w:r>
          </w:p>
        </w:tc>
        <w:tc>
          <w:tcPr>
            <w:tcW w:w="851" w:type="dxa"/>
            <w:shd w:val="clear" w:color="auto" w:fill="auto"/>
          </w:tcPr>
          <w:p w:rsidR="00864AE0" w:rsidRPr="00097A29" w:rsidRDefault="00300660" w:rsidP="00864AE0">
            <w:pPr>
              <w:autoSpaceDE w:val="0"/>
              <w:autoSpaceDN w:val="0"/>
              <w:adjustRightInd w:val="0"/>
              <w:spacing w:line="20" w:lineRule="atLeast"/>
              <w:jc w:val="center"/>
            </w:pPr>
            <w:r>
              <w:t>- 396</w:t>
            </w:r>
          </w:p>
        </w:tc>
        <w:tc>
          <w:tcPr>
            <w:tcW w:w="850" w:type="dxa"/>
            <w:shd w:val="clear" w:color="auto" w:fill="auto"/>
          </w:tcPr>
          <w:p w:rsidR="00864AE0" w:rsidRPr="00097A29" w:rsidRDefault="00300660" w:rsidP="00864AE0">
            <w:pPr>
              <w:autoSpaceDE w:val="0"/>
              <w:autoSpaceDN w:val="0"/>
              <w:adjustRightInd w:val="0"/>
              <w:spacing w:line="20" w:lineRule="atLeast"/>
              <w:jc w:val="center"/>
            </w:pPr>
            <w:r>
              <w:t>30254</w:t>
            </w:r>
          </w:p>
        </w:tc>
        <w:tc>
          <w:tcPr>
            <w:tcW w:w="851" w:type="dxa"/>
            <w:shd w:val="clear" w:color="auto" w:fill="auto"/>
          </w:tcPr>
          <w:p w:rsidR="00864AE0" w:rsidRPr="00097A29" w:rsidRDefault="00300660" w:rsidP="00864AE0">
            <w:pPr>
              <w:autoSpaceDE w:val="0"/>
              <w:autoSpaceDN w:val="0"/>
              <w:adjustRightInd w:val="0"/>
              <w:spacing w:line="20" w:lineRule="atLeast"/>
              <w:jc w:val="center"/>
            </w:pPr>
            <w:r>
              <w:t>32497,50</w:t>
            </w:r>
          </w:p>
        </w:tc>
        <w:tc>
          <w:tcPr>
            <w:tcW w:w="709" w:type="dxa"/>
            <w:shd w:val="clear" w:color="auto" w:fill="auto"/>
          </w:tcPr>
          <w:p w:rsidR="00864AE0" w:rsidRDefault="00300660" w:rsidP="00864AE0">
            <w:pPr>
              <w:autoSpaceDE w:val="0"/>
              <w:autoSpaceDN w:val="0"/>
              <w:adjustRightInd w:val="0"/>
              <w:spacing w:line="20" w:lineRule="atLeast"/>
            </w:pPr>
            <w:r>
              <w:t>+ 2243,5</w:t>
            </w:r>
          </w:p>
          <w:p w:rsidR="00864AE0" w:rsidRPr="00097A29" w:rsidRDefault="00864AE0" w:rsidP="00864AE0">
            <w:pPr>
              <w:autoSpaceDE w:val="0"/>
              <w:autoSpaceDN w:val="0"/>
              <w:adjustRightInd w:val="0"/>
              <w:spacing w:line="20" w:lineRule="atLeast"/>
              <w:jc w:val="center"/>
            </w:pPr>
          </w:p>
        </w:tc>
      </w:tr>
    </w:tbl>
    <w:p w:rsidR="00864AE0" w:rsidRPr="00097A29" w:rsidRDefault="00864AE0" w:rsidP="00864AE0">
      <w:pPr>
        <w:autoSpaceDE w:val="0"/>
        <w:autoSpaceDN w:val="0"/>
        <w:adjustRightInd w:val="0"/>
        <w:spacing w:line="20" w:lineRule="atLeast"/>
        <w:ind w:left="1080"/>
        <w:jc w:val="right"/>
        <w:rPr>
          <w:i/>
        </w:rPr>
      </w:pPr>
    </w:p>
    <w:p w:rsidR="00864AE0" w:rsidRDefault="00864AE0" w:rsidP="00864AE0">
      <w:r>
        <w:rPr>
          <w:i/>
        </w:rPr>
        <w:t xml:space="preserve"> </w:t>
      </w:r>
    </w:p>
    <w:p w:rsidR="00864AE0" w:rsidRDefault="00864AE0" w:rsidP="00864AE0"/>
    <w:p w:rsidR="00864AE0" w:rsidRDefault="00864AE0" w:rsidP="00864AE0"/>
    <w:p w:rsidR="00E277A7" w:rsidRDefault="00E277A7"/>
    <w:sectPr w:rsidR="00E277A7" w:rsidSect="00864AE0">
      <w:pgSz w:w="16838" w:h="11906" w:orient="landscape"/>
      <w:pgMar w:top="709" w:right="851" w:bottom="1134" w:left="85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18F" w:rsidRDefault="00B2718F" w:rsidP="00907E4E">
      <w:r>
        <w:separator/>
      </w:r>
    </w:p>
  </w:endnote>
  <w:endnote w:type="continuationSeparator" w:id="0">
    <w:p w:rsidR="00B2718F" w:rsidRDefault="00B2718F" w:rsidP="00907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PT Sans">
    <w:panose1 w:val="020B0703020203090204"/>
    <w:charset w:val="CC"/>
    <w:family w:val="swiss"/>
    <w:pitch w:val="variable"/>
    <w:sig w:usb0="A00002EF" w:usb1="5000204B" w:usb2="00000000" w:usb3="00000000" w:csb0="00000097"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8983"/>
      <w:docPartObj>
        <w:docPartGallery w:val="Page Numbers (Bottom of Page)"/>
        <w:docPartUnique/>
      </w:docPartObj>
    </w:sdtPr>
    <w:sdtContent>
      <w:p w:rsidR="00BC7276" w:rsidRDefault="0083476B">
        <w:pPr>
          <w:pStyle w:val="af4"/>
          <w:jc w:val="right"/>
        </w:pPr>
        <w:r w:rsidRPr="003B4FB4">
          <w:rPr>
            <w:rFonts w:ascii="Times New Roman" w:hAnsi="Times New Roman" w:cs="Times New Roman"/>
          </w:rPr>
          <w:fldChar w:fldCharType="begin"/>
        </w:r>
        <w:r w:rsidR="00BC7276" w:rsidRPr="003B4FB4">
          <w:rPr>
            <w:rFonts w:ascii="Times New Roman" w:hAnsi="Times New Roman" w:cs="Times New Roman"/>
          </w:rPr>
          <w:instrText xml:space="preserve"> PAGE   \* MERGEFORMAT </w:instrText>
        </w:r>
        <w:r w:rsidRPr="003B4FB4">
          <w:rPr>
            <w:rFonts w:ascii="Times New Roman" w:hAnsi="Times New Roman" w:cs="Times New Roman"/>
          </w:rPr>
          <w:fldChar w:fldCharType="separate"/>
        </w:r>
        <w:r w:rsidR="00C10CD1">
          <w:rPr>
            <w:rFonts w:ascii="Times New Roman" w:hAnsi="Times New Roman" w:cs="Times New Roman"/>
            <w:noProof/>
          </w:rPr>
          <w:t>2</w:t>
        </w:r>
        <w:r w:rsidRPr="003B4FB4">
          <w:rPr>
            <w:rFonts w:ascii="Times New Roman" w:hAnsi="Times New Roman" w:cs="Times New Roman"/>
          </w:rPr>
          <w:fldChar w:fldCharType="end"/>
        </w:r>
      </w:p>
    </w:sdtContent>
  </w:sdt>
  <w:p w:rsidR="00BC7276" w:rsidRDefault="00BC7276" w:rsidP="00864AE0">
    <w:pPr>
      <w:pStyle w:val="af4"/>
      <w:tabs>
        <w:tab w:val="left" w:pos="432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18F" w:rsidRDefault="00B2718F" w:rsidP="00907E4E">
      <w:r>
        <w:separator/>
      </w:r>
    </w:p>
  </w:footnote>
  <w:footnote w:type="continuationSeparator" w:id="0">
    <w:p w:rsidR="00B2718F" w:rsidRDefault="00B2718F" w:rsidP="00907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B07"/>
    <w:multiLevelType w:val="hybridMultilevel"/>
    <w:tmpl w:val="AF6C6FC2"/>
    <w:lvl w:ilvl="0" w:tplc="238AC7B2">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
    <w:nsid w:val="077B2EFA"/>
    <w:multiLevelType w:val="multilevel"/>
    <w:tmpl w:val="9A5055BC"/>
    <w:lvl w:ilvl="0">
      <w:start w:val="1"/>
      <w:numFmt w:val="decimal"/>
      <w:lvlText w:val="%1."/>
      <w:lvlJc w:val="left"/>
      <w:pPr>
        <w:ind w:left="420" w:hanging="420"/>
      </w:pPr>
      <w:rPr>
        <w:rFonts w:hint="default"/>
      </w:rPr>
    </w:lvl>
    <w:lvl w:ilvl="1">
      <w:start w:val="1"/>
      <w:numFmt w:val="decimal"/>
      <w:lvlText w:val="%1.%2."/>
      <w:lvlJc w:val="left"/>
      <w:pPr>
        <w:ind w:left="212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94252"/>
    <w:multiLevelType w:val="hybridMultilevel"/>
    <w:tmpl w:val="17F80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95614"/>
    <w:multiLevelType w:val="multilevel"/>
    <w:tmpl w:val="0C0E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95219"/>
    <w:multiLevelType w:val="multilevel"/>
    <w:tmpl w:val="90AA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F6372"/>
    <w:multiLevelType w:val="multilevel"/>
    <w:tmpl w:val="AC748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5007E"/>
    <w:multiLevelType w:val="hybridMultilevel"/>
    <w:tmpl w:val="E7009EC0"/>
    <w:lvl w:ilvl="0" w:tplc="D2520CF2">
      <w:start w:val="1"/>
      <w:numFmt w:val="decimal"/>
      <w:lvlText w:val="%1."/>
      <w:lvlJc w:val="left"/>
      <w:pPr>
        <w:ind w:left="720" w:hanging="54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19B01910"/>
    <w:multiLevelType w:val="multilevel"/>
    <w:tmpl w:val="5FA49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4E96"/>
    <w:multiLevelType w:val="multilevel"/>
    <w:tmpl w:val="34A4C33E"/>
    <w:lvl w:ilvl="0">
      <w:start w:val="3"/>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21957C74"/>
    <w:multiLevelType w:val="hybridMultilevel"/>
    <w:tmpl w:val="259ACCD2"/>
    <w:lvl w:ilvl="0" w:tplc="BA2CCD58">
      <w:start w:val="6"/>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26967CD3"/>
    <w:multiLevelType w:val="multilevel"/>
    <w:tmpl w:val="F45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52022"/>
    <w:multiLevelType w:val="multilevel"/>
    <w:tmpl w:val="B486E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D3F55"/>
    <w:multiLevelType w:val="multilevel"/>
    <w:tmpl w:val="DB84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327747"/>
    <w:multiLevelType w:val="hybridMultilevel"/>
    <w:tmpl w:val="53542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E663BD"/>
    <w:multiLevelType w:val="hybridMultilevel"/>
    <w:tmpl w:val="65BC3BC4"/>
    <w:lvl w:ilvl="0" w:tplc="0CF42D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1D58D9"/>
    <w:multiLevelType w:val="hybridMultilevel"/>
    <w:tmpl w:val="0FF0DC98"/>
    <w:lvl w:ilvl="0" w:tplc="CB08A804">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7A7144"/>
    <w:multiLevelType w:val="hybridMultilevel"/>
    <w:tmpl w:val="1B30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1D1AFF"/>
    <w:multiLevelType w:val="hybridMultilevel"/>
    <w:tmpl w:val="57E43272"/>
    <w:lvl w:ilvl="0" w:tplc="CA56DB9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0279C3"/>
    <w:multiLevelType w:val="multilevel"/>
    <w:tmpl w:val="FA2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2D2E09"/>
    <w:multiLevelType w:val="multilevel"/>
    <w:tmpl w:val="845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C5CD2"/>
    <w:multiLevelType w:val="multilevel"/>
    <w:tmpl w:val="5EC0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A546D0"/>
    <w:multiLevelType w:val="multilevel"/>
    <w:tmpl w:val="AD4A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1609CF"/>
    <w:multiLevelType w:val="hybridMultilevel"/>
    <w:tmpl w:val="701E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2F211D"/>
    <w:multiLevelType w:val="multilevel"/>
    <w:tmpl w:val="3DB4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3328DA"/>
    <w:multiLevelType w:val="multilevel"/>
    <w:tmpl w:val="ED44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0E53DC"/>
    <w:multiLevelType w:val="hybridMultilevel"/>
    <w:tmpl w:val="B510B4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36294B"/>
    <w:multiLevelType w:val="multilevel"/>
    <w:tmpl w:val="95AC7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943FC"/>
    <w:multiLevelType w:val="multilevel"/>
    <w:tmpl w:val="C8143E28"/>
    <w:lvl w:ilvl="0">
      <w:start w:val="3"/>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71B87557"/>
    <w:multiLevelType w:val="multilevel"/>
    <w:tmpl w:val="A7505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E5419F"/>
    <w:multiLevelType w:val="multilevel"/>
    <w:tmpl w:val="44E6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EE0C75"/>
    <w:multiLevelType w:val="hybridMultilevel"/>
    <w:tmpl w:val="A7B67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47962"/>
    <w:multiLevelType w:val="multilevel"/>
    <w:tmpl w:val="D8B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052CA9"/>
    <w:multiLevelType w:val="multilevel"/>
    <w:tmpl w:val="FAA8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6505F3"/>
    <w:multiLevelType w:val="multilevel"/>
    <w:tmpl w:val="DA00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20"/>
  </w:num>
  <w:num w:numId="4">
    <w:abstractNumId w:val="12"/>
  </w:num>
  <w:num w:numId="5">
    <w:abstractNumId w:val="21"/>
  </w:num>
  <w:num w:numId="6">
    <w:abstractNumId w:val="33"/>
  </w:num>
  <w:num w:numId="7">
    <w:abstractNumId w:val="29"/>
  </w:num>
  <w:num w:numId="8">
    <w:abstractNumId w:val="24"/>
  </w:num>
  <w:num w:numId="9">
    <w:abstractNumId w:val="23"/>
  </w:num>
  <w:num w:numId="10">
    <w:abstractNumId w:val="3"/>
  </w:num>
  <w:num w:numId="11">
    <w:abstractNumId w:val="28"/>
  </w:num>
  <w:num w:numId="12">
    <w:abstractNumId w:val="26"/>
  </w:num>
  <w:num w:numId="13">
    <w:abstractNumId w:val="5"/>
  </w:num>
  <w:num w:numId="14">
    <w:abstractNumId w:val="22"/>
  </w:num>
  <w:num w:numId="15">
    <w:abstractNumId w:val="0"/>
  </w:num>
  <w:num w:numId="16">
    <w:abstractNumId w:val="1"/>
  </w:num>
  <w:num w:numId="17">
    <w:abstractNumId w:val="10"/>
  </w:num>
  <w:num w:numId="18">
    <w:abstractNumId w:val="16"/>
  </w:num>
  <w:num w:numId="19">
    <w:abstractNumId w:val="8"/>
  </w:num>
  <w:num w:numId="20">
    <w:abstractNumId w:val="27"/>
  </w:num>
  <w:num w:numId="21">
    <w:abstractNumId w:val="6"/>
  </w:num>
  <w:num w:numId="22">
    <w:abstractNumId w:val="19"/>
  </w:num>
  <w:num w:numId="23">
    <w:abstractNumId w:val="11"/>
  </w:num>
  <w:num w:numId="24">
    <w:abstractNumId w:val="7"/>
  </w:num>
  <w:num w:numId="25">
    <w:abstractNumId w:val="14"/>
  </w:num>
  <w:num w:numId="26">
    <w:abstractNumId w:val="32"/>
  </w:num>
  <w:num w:numId="27">
    <w:abstractNumId w:val="4"/>
  </w:num>
  <w:num w:numId="28">
    <w:abstractNumId w:val="2"/>
  </w:num>
  <w:num w:numId="29">
    <w:abstractNumId w:val="9"/>
  </w:num>
  <w:num w:numId="30">
    <w:abstractNumId w:val="15"/>
  </w:num>
  <w:num w:numId="31">
    <w:abstractNumId w:val="31"/>
  </w:num>
  <w:num w:numId="32">
    <w:abstractNumId w:val="18"/>
  </w:num>
  <w:num w:numId="33">
    <w:abstractNumId w:val="3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864AE0"/>
    <w:rsid w:val="00012CDB"/>
    <w:rsid w:val="00017AB0"/>
    <w:rsid w:val="00021CD9"/>
    <w:rsid w:val="000256FF"/>
    <w:rsid w:val="000364A9"/>
    <w:rsid w:val="0004083D"/>
    <w:rsid w:val="00042A03"/>
    <w:rsid w:val="000544B3"/>
    <w:rsid w:val="000618B9"/>
    <w:rsid w:val="00073F09"/>
    <w:rsid w:val="00074500"/>
    <w:rsid w:val="000746D6"/>
    <w:rsid w:val="00094CDD"/>
    <w:rsid w:val="000B665B"/>
    <w:rsid w:val="000C1B78"/>
    <w:rsid w:val="000C6133"/>
    <w:rsid w:val="000C7C42"/>
    <w:rsid w:val="000D613F"/>
    <w:rsid w:val="000E351D"/>
    <w:rsid w:val="00123CC8"/>
    <w:rsid w:val="0014253B"/>
    <w:rsid w:val="00145568"/>
    <w:rsid w:val="001467D0"/>
    <w:rsid w:val="00150DD8"/>
    <w:rsid w:val="0016143F"/>
    <w:rsid w:val="0016545E"/>
    <w:rsid w:val="001E24A9"/>
    <w:rsid w:val="002115AB"/>
    <w:rsid w:val="00217D54"/>
    <w:rsid w:val="002227BD"/>
    <w:rsid w:val="00231174"/>
    <w:rsid w:val="0023580B"/>
    <w:rsid w:val="00243AE3"/>
    <w:rsid w:val="00284CC0"/>
    <w:rsid w:val="00292EBA"/>
    <w:rsid w:val="002C0E7B"/>
    <w:rsid w:val="002C147D"/>
    <w:rsid w:val="002E29F9"/>
    <w:rsid w:val="00300660"/>
    <w:rsid w:val="00323402"/>
    <w:rsid w:val="003239A0"/>
    <w:rsid w:val="003256AE"/>
    <w:rsid w:val="0032622E"/>
    <w:rsid w:val="0032673B"/>
    <w:rsid w:val="0037698E"/>
    <w:rsid w:val="003904D6"/>
    <w:rsid w:val="00391029"/>
    <w:rsid w:val="00393AB3"/>
    <w:rsid w:val="003963C5"/>
    <w:rsid w:val="00397CCC"/>
    <w:rsid w:val="003B1150"/>
    <w:rsid w:val="003B709F"/>
    <w:rsid w:val="003B7121"/>
    <w:rsid w:val="003D182B"/>
    <w:rsid w:val="003D431D"/>
    <w:rsid w:val="003D623C"/>
    <w:rsid w:val="003E3855"/>
    <w:rsid w:val="00407178"/>
    <w:rsid w:val="004111AB"/>
    <w:rsid w:val="00417554"/>
    <w:rsid w:val="004408E2"/>
    <w:rsid w:val="00441DDE"/>
    <w:rsid w:val="00445AAB"/>
    <w:rsid w:val="00455E61"/>
    <w:rsid w:val="004731FF"/>
    <w:rsid w:val="00475B39"/>
    <w:rsid w:val="00483A8C"/>
    <w:rsid w:val="00484693"/>
    <w:rsid w:val="00485A38"/>
    <w:rsid w:val="00490191"/>
    <w:rsid w:val="004C6FF7"/>
    <w:rsid w:val="004E43F2"/>
    <w:rsid w:val="004F20E5"/>
    <w:rsid w:val="004F3063"/>
    <w:rsid w:val="0051177F"/>
    <w:rsid w:val="00513CD5"/>
    <w:rsid w:val="005555A3"/>
    <w:rsid w:val="0055785F"/>
    <w:rsid w:val="0056348E"/>
    <w:rsid w:val="00563D63"/>
    <w:rsid w:val="00567349"/>
    <w:rsid w:val="00576F0F"/>
    <w:rsid w:val="005B1D14"/>
    <w:rsid w:val="005B7BDC"/>
    <w:rsid w:val="005D1F4C"/>
    <w:rsid w:val="005E78AF"/>
    <w:rsid w:val="005F7AAB"/>
    <w:rsid w:val="00615CE8"/>
    <w:rsid w:val="00626536"/>
    <w:rsid w:val="00627F95"/>
    <w:rsid w:val="00644423"/>
    <w:rsid w:val="00647E92"/>
    <w:rsid w:val="0065271B"/>
    <w:rsid w:val="006624C6"/>
    <w:rsid w:val="006858A8"/>
    <w:rsid w:val="006A2147"/>
    <w:rsid w:val="006B5AD9"/>
    <w:rsid w:val="006B71A9"/>
    <w:rsid w:val="006C2C67"/>
    <w:rsid w:val="006C5B37"/>
    <w:rsid w:val="006C5B49"/>
    <w:rsid w:val="006D2BE6"/>
    <w:rsid w:val="006F1DFF"/>
    <w:rsid w:val="00707DCD"/>
    <w:rsid w:val="007123BD"/>
    <w:rsid w:val="007412F9"/>
    <w:rsid w:val="007427EF"/>
    <w:rsid w:val="00746F4A"/>
    <w:rsid w:val="007500D7"/>
    <w:rsid w:val="00755BE4"/>
    <w:rsid w:val="0076010C"/>
    <w:rsid w:val="00763F50"/>
    <w:rsid w:val="007743D7"/>
    <w:rsid w:val="00780B1A"/>
    <w:rsid w:val="007A31FD"/>
    <w:rsid w:val="007B39D9"/>
    <w:rsid w:val="007B5141"/>
    <w:rsid w:val="007C776A"/>
    <w:rsid w:val="007F6306"/>
    <w:rsid w:val="00801BBB"/>
    <w:rsid w:val="00814AC7"/>
    <w:rsid w:val="00816E2A"/>
    <w:rsid w:val="008241B7"/>
    <w:rsid w:val="00827AB4"/>
    <w:rsid w:val="0083090C"/>
    <w:rsid w:val="008341F6"/>
    <w:rsid w:val="0083476B"/>
    <w:rsid w:val="00853387"/>
    <w:rsid w:val="00864AE0"/>
    <w:rsid w:val="00875510"/>
    <w:rsid w:val="008941CD"/>
    <w:rsid w:val="008B3568"/>
    <w:rsid w:val="008B7F8E"/>
    <w:rsid w:val="008C096D"/>
    <w:rsid w:val="008C5C72"/>
    <w:rsid w:val="008D64DF"/>
    <w:rsid w:val="008D6D39"/>
    <w:rsid w:val="008E4409"/>
    <w:rsid w:val="00907E4E"/>
    <w:rsid w:val="00952C80"/>
    <w:rsid w:val="009561C9"/>
    <w:rsid w:val="009619F8"/>
    <w:rsid w:val="009743D6"/>
    <w:rsid w:val="00977106"/>
    <w:rsid w:val="009833AF"/>
    <w:rsid w:val="009A772E"/>
    <w:rsid w:val="009E1E25"/>
    <w:rsid w:val="009F5794"/>
    <w:rsid w:val="00A00AB2"/>
    <w:rsid w:val="00A051E1"/>
    <w:rsid w:val="00A1646B"/>
    <w:rsid w:val="00A248E9"/>
    <w:rsid w:val="00A7772B"/>
    <w:rsid w:val="00A835B5"/>
    <w:rsid w:val="00AA7C10"/>
    <w:rsid w:val="00AB1AD4"/>
    <w:rsid w:val="00B136B6"/>
    <w:rsid w:val="00B16210"/>
    <w:rsid w:val="00B2698C"/>
    <w:rsid w:val="00B2718F"/>
    <w:rsid w:val="00B30963"/>
    <w:rsid w:val="00B334FD"/>
    <w:rsid w:val="00B63C24"/>
    <w:rsid w:val="00B7476B"/>
    <w:rsid w:val="00BA4854"/>
    <w:rsid w:val="00BA6E9E"/>
    <w:rsid w:val="00BC7276"/>
    <w:rsid w:val="00BE6C50"/>
    <w:rsid w:val="00BE709D"/>
    <w:rsid w:val="00C04DFA"/>
    <w:rsid w:val="00C10CD1"/>
    <w:rsid w:val="00C13E1A"/>
    <w:rsid w:val="00C14E34"/>
    <w:rsid w:val="00C347B4"/>
    <w:rsid w:val="00C371BC"/>
    <w:rsid w:val="00C4065B"/>
    <w:rsid w:val="00C40671"/>
    <w:rsid w:val="00C418BE"/>
    <w:rsid w:val="00C9443B"/>
    <w:rsid w:val="00CB1691"/>
    <w:rsid w:val="00CC40C2"/>
    <w:rsid w:val="00CE29A3"/>
    <w:rsid w:val="00CE5CF7"/>
    <w:rsid w:val="00CF3F46"/>
    <w:rsid w:val="00D15A80"/>
    <w:rsid w:val="00D23746"/>
    <w:rsid w:val="00D612AD"/>
    <w:rsid w:val="00D70ACF"/>
    <w:rsid w:val="00D91D4B"/>
    <w:rsid w:val="00DA10C4"/>
    <w:rsid w:val="00DA452D"/>
    <w:rsid w:val="00DB0207"/>
    <w:rsid w:val="00DB3A37"/>
    <w:rsid w:val="00DB47C7"/>
    <w:rsid w:val="00DC014F"/>
    <w:rsid w:val="00DC257B"/>
    <w:rsid w:val="00DC5069"/>
    <w:rsid w:val="00E11476"/>
    <w:rsid w:val="00E277A7"/>
    <w:rsid w:val="00E53363"/>
    <w:rsid w:val="00E55330"/>
    <w:rsid w:val="00E55E46"/>
    <w:rsid w:val="00E56AE7"/>
    <w:rsid w:val="00E675EB"/>
    <w:rsid w:val="00E71751"/>
    <w:rsid w:val="00EB5BFB"/>
    <w:rsid w:val="00EC40D3"/>
    <w:rsid w:val="00ED3815"/>
    <w:rsid w:val="00F02CDE"/>
    <w:rsid w:val="00F058C2"/>
    <w:rsid w:val="00F10110"/>
    <w:rsid w:val="00F166CB"/>
    <w:rsid w:val="00F60506"/>
    <w:rsid w:val="00F71083"/>
    <w:rsid w:val="00FB2735"/>
    <w:rsid w:val="00FD6553"/>
    <w:rsid w:val="00FF1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AE0"/>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864AE0"/>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864AE0"/>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0"/>
    <w:link w:val="30"/>
    <w:qFormat/>
    <w:rsid w:val="00864AE0"/>
    <w:pPr>
      <w:tabs>
        <w:tab w:val="num" w:pos="720"/>
      </w:tabs>
      <w:spacing w:before="280" w:after="280"/>
      <w:ind w:left="720" w:hanging="720"/>
      <w:outlineLvl w:val="2"/>
    </w:pPr>
    <w:rPr>
      <w:rFonts w:eastAsia="Times New Roman"/>
      <w:b/>
      <w:bCs/>
      <w:sz w:val="27"/>
      <w:szCs w:val="27"/>
    </w:rPr>
  </w:style>
  <w:style w:type="paragraph" w:styleId="4">
    <w:name w:val="heading 4"/>
    <w:basedOn w:val="a"/>
    <w:next w:val="a"/>
    <w:link w:val="40"/>
    <w:qFormat/>
    <w:rsid w:val="00864AE0"/>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864AE0"/>
    <w:pPr>
      <w:tabs>
        <w:tab w:val="num" w:pos="1008"/>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4AE0"/>
    <w:rPr>
      <w:rFonts w:ascii="Arial" w:eastAsia="Calibri" w:hAnsi="Arial" w:cs="Arial"/>
      <w:b/>
      <w:bCs/>
      <w:kern w:val="1"/>
      <w:sz w:val="32"/>
      <w:szCs w:val="32"/>
      <w:lang w:eastAsia="ar-SA"/>
    </w:rPr>
  </w:style>
  <w:style w:type="character" w:customStyle="1" w:styleId="20">
    <w:name w:val="Заголовок 2 Знак"/>
    <w:basedOn w:val="a1"/>
    <w:link w:val="2"/>
    <w:rsid w:val="00864AE0"/>
    <w:rPr>
      <w:rFonts w:ascii="Arial" w:eastAsia="Calibri" w:hAnsi="Arial" w:cs="Arial"/>
      <w:b/>
      <w:bCs/>
      <w:i/>
      <w:iCs/>
      <w:sz w:val="28"/>
      <w:szCs w:val="28"/>
      <w:lang w:eastAsia="ar-SA"/>
    </w:rPr>
  </w:style>
  <w:style w:type="character" w:customStyle="1" w:styleId="30">
    <w:name w:val="Заголовок 3 Знак"/>
    <w:basedOn w:val="a1"/>
    <w:link w:val="3"/>
    <w:rsid w:val="00864AE0"/>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864AE0"/>
    <w:rPr>
      <w:rFonts w:ascii="Times New Roman" w:eastAsia="Calibri" w:hAnsi="Times New Roman" w:cs="Times New Roman"/>
      <w:b/>
      <w:bCs/>
      <w:sz w:val="28"/>
      <w:szCs w:val="28"/>
      <w:lang w:eastAsia="ar-SA"/>
    </w:rPr>
  </w:style>
  <w:style w:type="character" w:customStyle="1" w:styleId="50">
    <w:name w:val="Заголовок 5 Знак"/>
    <w:basedOn w:val="a1"/>
    <w:link w:val="5"/>
    <w:rsid w:val="00864AE0"/>
    <w:rPr>
      <w:rFonts w:ascii="Times New Roman" w:eastAsia="Calibri" w:hAnsi="Times New Roman" w:cs="Times New Roman"/>
      <w:b/>
      <w:bCs/>
      <w:i/>
      <w:iCs/>
      <w:sz w:val="26"/>
      <w:szCs w:val="26"/>
      <w:lang w:eastAsia="ar-SA"/>
    </w:rPr>
  </w:style>
  <w:style w:type="paragraph" w:styleId="a0">
    <w:name w:val="Body Text"/>
    <w:basedOn w:val="a"/>
    <w:link w:val="a4"/>
    <w:rsid w:val="00864AE0"/>
    <w:pPr>
      <w:spacing w:after="120"/>
    </w:pPr>
    <w:rPr>
      <w:rFonts w:ascii="Calibri" w:hAnsi="Calibri" w:cs="Calibri"/>
      <w:sz w:val="28"/>
      <w:szCs w:val="28"/>
    </w:rPr>
  </w:style>
  <w:style w:type="character" w:customStyle="1" w:styleId="a4">
    <w:name w:val="Основной текст Знак"/>
    <w:basedOn w:val="a1"/>
    <w:link w:val="a0"/>
    <w:rsid w:val="00864AE0"/>
    <w:rPr>
      <w:rFonts w:ascii="Calibri" w:eastAsia="Calibri" w:hAnsi="Calibri" w:cs="Calibri"/>
      <w:sz w:val="28"/>
      <w:szCs w:val="28"/>
      <w:lang w:eastAsia="ar-SA"/>
    </w:rPr>
  </w:style>
  <w:style w:type="paragraph" w:customStyle="1" w:styleId="31">
    <w:name w:val="Стиль3"/>
    <w:basedOn w:val="a"/>
    <w:next w:val="a"/>
    <w:rsid w:val="00864AE0"/>
    <w:pPr>
      <w:snapToGrid w:val="0"/>
    </w:pPr>
  </w:style>
  <w:style w:type="character" w:customStyle="1" w:styleId="WW8Num2z0">
    <w:name w:val="WW8Num2z0"/>
    <w:rsid w:val="00864AE0"/>
    <w:rPr>
      <w:rFonts w:ascii="Symbol" w:hAnsi="Symbol" w:cs="Symbol"/>
      <w:sz w:val="20"/>
    </w:rPr>
  </w:style>
  <w:style w:type="character" w:customStyle="1" w:styleId="WW8Num2z1">
    <w:name w:val="WW8Num2z1"/>
    <w:rsid w:val="00864AE0"/>
    <w:rPr>
      <w:rFonts w:ascii="Courier New" w:hAnsi="Courier New" w:cs="Courier New"/>
      <w:sz w:val="20"/>
    </w:rPr>
  </w:style>
  <w:style w:type="character" w:customStyle="1" w:styleId="WW8Num2z2">
    <w:name w:val="WW8Num2z2"/>
    <w:rsid w:val="00864AE0"/>
    <w:rPr>
      <w:rFonts w:ascii="Wingdings" w:hAnsi="Wingdings" w:cs="Wingdings"/>
      <w:sz w:val="20"/>
    </w:rPr>
  </w:style>
  <w:style w:type="character" w:customStyle="1" w:styleId="WW8Num3z0">
    <w:name w:val="WW8Num3z0"/>
    <w:rsid w:val="00864AE0"/>
    <w:rPr>
      <w:rFonts w:ascii="Symbol" w:hAnsi="Symbol" w:cs="Symbol"/>
    </w:rPr>
  </w:style>
  <w:style w:type="character" w:customStyle="1" w:styleId="WW8Num3z1">
    <w:name w:val="WW8Num3z1"/>
    <w:rsid w:val="00864AE0"/>
    <w:rPr>
      <w:rFonts w:ascii="Courier New" w:hAnsi="Courier New" w:cs="Courier New"/>
    </w:rPr>
  </w:style>
  <w:style w:type="character" w:customStyle="1" w:styleId="WW8Num3z2">
    <w:name w:val="WW8Num3z2"/>
    <w:rsid w:val="00864AE0"/>
    <w:rPr>
      <w:rFonts w:ascii="Wingdings" w:hAnsi="Wingdings" w:cs="Wingdings"/>
    </w:rPr>
  </w:style>
  <w:style w:type="character" w:customStyle="1" w:styleId="WW8Num4z0">
    <w:name w:val="WW8Num4z0"/>
    <w:rsid w:val="00864AE0"/>
    <w:rPr>
      <w:rFonts w:ascii="Symbol" w:hAnsi="Symbol" w:cs="Symbol"/>
      <w:sz w:val="20"/>
    </w:rPr>
  </w:style>
  <w:style w:type="character" w:customStyle="1" w:styleId="WW8Num4z1">
    <w:name w:val="WW8Num4z1"/>
    <w:rsid w:val="00864AE0"/>
    <w:rPr>
      <w:rFonts w:ascii="Courier New" w:hAnsi="Courier New" w:cs="Courier New"/>
      <w:sz w:val="20"/>
    </w:rPr>
  </w:style>
  <w:style w:type="character" w:customStyle="1" w:styleId="WW8Num4z2">
    <w:name w:val="WW8Num4z2"/>
    <w:rsid w:val="00864AE0"/>
    <w:rPr>
      <w:rFonts w:ascii="Wingdings" w:hAnsi="Wingdings" w:cs="Wingdings"/>
      <w:sz w:val="20"/>
    </w:rPr>
  </w:style>
  <w:style w:type="character" w:customStyle="1" w:styleId="WW8Num5z0">
    <w:name w:val="WW8Num5z0"/>
    <w:rsid w:val="00864AE0"/>
    <w:rPr>
      <w:rFonts w:cs="Times New Roman"/>
    </w:rPr>
  </w:style>
  <w:style w:type="character" w:customStyle="1" w:styleId="WW8Num6z0">
    <w:name w:val="WW8Num6z0"/>
    <w:rsid w:val="00864AE0"/>
    <w:rPr>
      <w:rFonts w:ascii="Symbol" w:hAnsi="Symbol" w:cs="Symbol"/>
    </w:rPr>
  </w:style>
  <w:style w:type="character" w:customStyle="1" w:styleId="WW8Num6z1">
    <w:name w:val="WW8Num6z1"/>
    <w:rsid w:val="00864AE0"/>
    <w:rPr>
      <w:rFonts w:ascii="Courier New" w:hAnsi="Courier New" w:cs="Courier New"/>
    </w:rPr>
  </w:style>
  <w:style w:type="character" w:customStyle="1" w:styleId="WW8Num6z2">
    <w:name w:val="WW8Num6z2"/>
    <w:rsid w:val="00864AE0"/>
    <w:rPr>
      <w:rFonts w:ascii="Wingdings" w:hAnsi="Wingdings" w:cs="Wingdings"/>
    </w:rPr>
  </w:style>
  <w:style w:type="character" w:customStyle="1" w:styleId="WW8Num7z0">
    <w:name w:val="WW8Num7z0"/>
    <w:rsid w:val="00864AE0"/>
    <w:rPr>
      <w:rFonts w:ascii="Symbol" w:hAnsi="Symbol" w:cs="Symbol"/>
      <w:sz w:val="20"/>
    </w:rPr>
  </w:style>
  <w:style w:type="character" w:customStyle="1" w:styleId="WW8Num8z0">
    <w:name w:val="WW8Num8z0"/>
    <w:rsid w:val="00864AE0"/>
    <w:rPr>
      <w:rFonts w:ascii="Symbol" w:hAnsi="Symbol" w:cs="Symbol"/>
    </w:rPr>
  </w:style>
  <w:style w:type="character" w:customStyle="1" w:styleId="WW8Num8z1">
    <w:name w:val="WW8Num8z1"/>
    <w:rsid w:val="00864AE0"/>
    <w:rPr>
      <w:rFonts w:ascii="Courier New" w:hAnsi="Courier New" w:cs="Courier New"/>
    </w:rPr>
  </w:style>
  <w:style w:type="character" w:customStyle="1" w:styleId="WW8Num8z2">
    <w:name w:val="WW8Num8z2"/>
    <w:rsid w:val="00864AE0"/>
    <w:rPr>
      <w:rFonts w:ascii="Wingdings" w:hAnsi="Wingdings" w:cs="Wingdings"/>
    </w:rPr>
  </w:style>
  <w:style w:type="character" w:customStyle="1" w:styleId="WW8Num9z0">
    <w:name w:val="WW8Num9z0"/>
    <w:rsid w:val="00864AE0"/>
    <w:rPr>
      <w:rFonts w:ascii="Symbol" w:hAnsi="Symbol" w:cs="Symbol"/>
    </w:rPr>
  </w:style>
  <w:style w:type="character" w:customStyle="1" w:styleId="WW8Num9z1">
    <w:name w:val="WW8Num9z1"/>
    <w:rsid w:val="00864AE0"/>
    <w:rPr>
      <w:rFonts w:ascii="Courier New" w:hAnsi="Courier New" w:cs="Courier New"/>
    </w:rPr>
  </w:style>
  <w:style w:type="character" w:customStyle="1" w:styleId="WW8Num9z2">
    <w:name w:val="WW8Num9z2"/>
    <w:rsid w:val="00864AE0"/>
    <w:rPr>
      <w:rFonts w:ascii="Wingdings" w:hAnsi="Wingdings" w:cs="Wingdings"/>
    </w:rPr>
  </w:style>
  <w:style w:type="character" w:customStyle="1" w:styleId="WW8Num10z0">
    <w:name w:val="WW8Num10z0"/>
    <w:rsid w:val="00864AE0"/>
    <w:rPr>
      <w:rFonts w:ascii="Symbol" w:hAnsi="Symbol" w:cs="Symbol"/>
    </w:rPr>
  </w:style>
  <w:style w:type="character" w:customStyle="1" w:styleId="WW8Num10z1">
    <w:name w:val="WW8Num10z1"/>
    <w:rsid w:val="00864AE0"/>
    <w:rPr>
      <w:rFonts w:ascii="Courier New" w:hAnsi="Courier New" w:cs="Courier New"/>
    </w:rPr>
  </w:style>
  <w:style w:type="character" w:customStyle="1" w:styleId="WW8Num10z2">
    <w:name w:val="WW8Num10z2"/>
    <w:rsid w:val="00864AE0"/>
    <w:rPr>
      <w:rFonts w:ascii="Wingdings" w:hAnsi="Wingdings" w:cs="Wingdings"/>
    </w:rPr>
  </w:style>
  <w:style w:type="character" w:customStyle="1" w:styleId="WW8Num12z0">
    <w:name w:val="WW8Num12z0"/>
    <w:rsid w:val="00864AE0"/>
    <w:rPr>
      <w:rFonts w:ascii="Symbol" w:hAnsi="Symbol" w:cs="Symbol"/>
    </w:rPr>
  </w:style>
  <w:style w:type="character" w:customStyle="1" w:styleId="WW8Num15z0">
    <w:name w:val="WW8Num15z0"/>
    <w:rsid w:val="00864AE0"/>
    <w:rPr>
      <w:rFonts w:cs="Times New Roman"/>
      <w:b w:val="0"/>
    </w:rPr>
  </w:style>
  <w:style w:type="character" w:customStyle="1" w:styleId="WW8Num15z1">
    <w:name w:val="WW8Num15z1"/>
    <w:rsid w:val="00864AE0"/>
    <w:rPr>
      <w:rFonts w:cs="Times New Roman"/>
    </w:rPr>
  </w:style>
  <w:style w:type="character" w:customStyle="1" w:styleId="WW8Num16z0">
    <w:name w:val="WW8Num16z0"/>
    <w:rsid w:val="00864AE0"/>
    <w:rPr>
      <w:rFonts w:ascii="Symbol" w:hAnsi="Symbol" w:cs="Symbol"/>
      <w:sz w:val="20"/>
    </w:rPr>
  </w:style>
  <w:style w:type="character" w:customStyle="1" w:styleId="WW8Num17z0">
    <w:name w:val="WW8Num17z0"/>
    <w:rsid w:val="00864AE0"/>
    <w:rPr>
      <w:rFonts w:ascii="Symbol" w:hAnsi="Symbol" w:cs="Symbol"/>
    </w:rPr>
  </w:style>
  <w:style w:type="character" w:customStyle="1" w:styleId="WW8Num17z1">
    <w:name w:val="WW8Num17z1"/>
    <w:rsid w:val="00864AE0"/>
    <w:rPr>
      <w:rFonts w:ascii="Courier New" w:hAnsi="Courier New" w:cs="Courier New"/>
    </w:rPr>
  </w:style>
  <w:style w:type="character" w:customStyle="1" w:styleId="WW8Num17z2">
    <w:name w:val="WW8Num17z2"/>
    <w:rsid w:val="00864AE0"/>
    <w:rPr>
      <w:rFonts w:ascii="Wingdings" w:hAnsi="Wingdings" w:cs="Wingdings"/>
    </w:rPr>
  </w:style>
  <w:style w:type="character" w:customStyle="1" w:styleId="WW8Num19z0">
    <w:name w:val="WW8Num19z0"/>
    <w:rsid w:val="00864AE0"/>
    <w:rPr>
      <w:rFonts w:ascii="Symbol" w:hAnsi="Symbol" w:cs="Symbol"/>
      <w:sz w:val="20"/>
    </w:rPr>
  </w:style>
  <w:style w:type="character" w:customStyle="1" w:styleId="WW8Num20z0">
    <w:name w:val="WW8Num20z0"/>
    <w:rsid w:val="00864AE0"/>
    <w:rPr>
      <w:rFonts w:ascii="Symbol" w:hAnsi="Symbol" w:cs="Symbol"/>
    </w:rPr>
  </w:style>
  <w:style w:type="character" w:customStyle="1" w:styleId="WW8Num20z1">
    <w:name w:val="WW8Num20z1"/>
    <w:rsid w:val="00864AE0"/>
    <w:rPr>
      <w:rFonts w:ascii="Courier New" w:hAnsi="Courier New" w:cs="Courier New"/>
    </w:rPr>
  </w:style>
  <w:style w:type="character" w:customStyle="1" w:styleId="WW8Num20z2">
    <w:name w:val="WW8Num20z2"/>
    <w:rsid w:val="00864AE0"/>
    <w:rPr>
      <w:rFonts w:ascii="Wingdings" w:hAnsi="Wingdings" w:cs="Wingdings"/>
    </w:rPr>
  </w:style>
  <w:style w:type="character" w:customStyle="1" w:styleId="WW8Num21z0">
    <w:name w:val="WW8Num21z0"/>
    <w:rsid w:val="00864AE0"/>
    <w:rPr>
      <w:rFonts w:ascii="Symbol" w:hAnsi="Symbol" w:cs="Symbol"/>
    </w:rPr>
  </w:style>
  <w:style w:type="character" w:customStyle="1" w:styleId="WW8Num22z0">
    <w:name w:val="WW8Num22z0"/>
    <w:rsid w:val="00864AE0"/>
    <w:rPr>
      <w:rFonts w:ascii="Symbol" w:hAnsi="Symbol" w:cs="Symbol"/>
      <w:sz w:val="20"/>
    </w:rPr>
  </w:style>
  <w:style w:type="character" w:customStyle="1" w:styleId="WW8Num23z0">
    <w:name w:val="WW8Num23z0"/>
    <w:rsid w:val="00864AE0"/>
    <w:rPr>
      <w:rFonts w:ascii="Symbol" w:hAnsi="Symbol" w:cs="Symbol"/>
      <w:sz w:val="20"/>
    </w:rPr>
  </w:style>
  <w:style w:type="character" w:customStyle="1" w:styleId="WW8Num24z0">
    <w:name w:val="WW8Num24z0"/>
    <w:rsid w:val="00864AE0"/>
    <w:rPr>
      <w:rFonts w:ascii="Symbol" w:hAnsi="Symbol" w:cs="Symbol"/>
    </w:rPr>
  </w:style>
  <w:style w:type="character" w:customStyle="1" w:styleId="WW8Num24z1">
    <w:name w:val="WW8Num24z1"/>
    <w:rsid w:val="00864AE0"/>
    <w:rPr>
      <w:rFonts w:ascii="Courier New" w:hAnsi="Courier New" w:cs="Courier New"/>
    </w:rPr>
  </w:style>
  <w:style w:type="character" w:customStyle="1" w:styleId="WW8Num24z2">
    <w:name w:val="WW8Num24z2"/>
    <w:rsid w:val="00864AE0"/>
    <w:rPr>
      <w:rFonts w:ascii="Wingdings" w:hAnsi="Wingdings" w:cs="Wingdings"/>
    </w:rPr>
  </w:style>
  <w:style w:type="character" w:customStyle="1" w:styleId="11">
    <w:name w:val="Основной шрифт абзаца1"/>
    <w:rsid w:val="00864AE0"/>
  </w:style>
  <w:style w:type="character" w:customStyle="1" w:styleId="14">
    <w:name w:val="Знак Знак14"/>
    <w:basedOn w:val="11"/>
    <w:rsid w:val="00864AE0"/>
    <w:rPr>
      <w:rFonts w:ascii="Arial" w:eastAsia="Calibri" w:hAnsi="Arial" w:cs="Arial"/>
      <w:b/>
      <w:bCs/>
      <w:kern w:val="1"/>
      <w:sz w:val="32"/>
      <w:szCs w:val="32"/>
      <w:lang w:val="ru-RU" w:eastAsia="ar-SA" w:bidi="ar-SA"/>
    </w:rPr>
  </w:style>
  <w:style w:type="character" w:customStyle="1" w:styleId="12">
    <w:name w:val="Знак Знак12"/>
    <w:basedOn w:val="11"/>
    <w:rsid w:val="00864AE0"/>
    <w:rPr>
      <w:rFonts w:ascii="Arial" w:eastAsia="Calibri" w:hAnsi="Arial" w:cs="Arial"/>
      <w:b/>
      <w:bCs/>
      <w:i/>
      <w:iCs/>
      <w:sz w:val="28"/>
      <w:szCs w:val="28"/>
      <w:lang w:val="ru-RU" w:eastAsia="ar-SA" w:bidi="ar-SA"/>
    </w:rPr>
  </w:style>
  <w:style w:type="character" w:customStyle="1" w:styleId="110">
    <w:name w:val="Знак Знак11"/>
    <w:basedOn w:val="11"/>
    <w:rsid w:val="00864AE0"/>
    <w:rPr>
      <w:b/>
      <w:bCs/>
      <w:sz w:val="27"/>
      <w:szCs w:val="27"/>
      <w:lang w:val="ru-RU" w:eastAsia="ar-SA" w:bidi="ar-SA"/>
    </w:rPr>
  </w:style>
  <w:style w:type="character" w:customStyle="1" w:styleId="100">
    <w:name w:val="Знак Знак10"/>
    <w:basedOn w:val="11"/>
    <w:rsid w:val="00864AE0"/>
    <w:rPr>
      <w:rFonts w:eastAsia="Calibri"/>
      <w:b/>
      <w:bCs/>
      <w:sz w:val="28"/>
      <w:szCs w:val="28"/>
      <w:lang w:val="ru-RU" w:eastAsia="ar-SA" w:bidi="ar-SA"/>
    </w:rPr>
  </w:style>
  <w:style w:type="character" w:customStyle="1" w:styleId="9">
    <w:name w:val="Знак Знак9"/>
    <w:basedOn w:val="11"/>
    <w:rsid w:val="00864AE0"/>
    <w:rPr>
      <w:rFonts w:eastAsia="Calibri"/>
      <w:b/>
      <w:bCs/>
      <w:i/>
      <w:iCs/>
      <w:sz w:val="26"/>
      <w:szCs w:val="26"/>
      <w:lang w:val="ru-RU" w:eastAsia="ar-SA" w:bidi="ar-SA"/>
    </w:rPr>
  </w:style>
  <w:style w:type="character" w:styleId="a5">
    <w:name w:val="Hyperlink"/>
    <w:basedOn w:val="11"/>
    <w:rsid w:val="00864AE0"/>
    <w:rPr>
      <w:rFonts w:ascii="Times New Roman" w:hAnsi="Times New Roman" w:cs="Times New Roman"/>
      <w:color w:val="0000FF"/>
      <w:u w:val="single"/>
    </w:rPr>
  </w:style>
  <w:style w:type="character" w:styleId="a6">
    <w:name w:val="FollowedHyperlink"/>
    <w:basedOn w:val="11"/>
    <w:rsid w:val="00864AE0"/>
    <w:rPr>
      <w:color w:val="800080"/>
      <w:u w:val="single"/>
    </w:rPr>
  </w:style>
  <w:style w:type="character" w:styleId="a7">
    <w:name w:val="Emphasis"/>
    <w:basedOn w:val="11"/>
    <w:uiPriority w:val="20"/>
    <w:qFormat/>
    <w:rsid w:val="00864AE0"/>
    <w:rPr>
      <w:rFonts w:ascii="Times New Roman" w:hAnsi="Times New Roman" w:cs="Times New Roman"/>
      <w:i/>
      <w:iCs/>
    </w:rPr>
  </w:style>
  <w:style w:type="character" w:styleId="a8">
    <w:name w:val="Strong"/>
    <w:basedOn w:val="11"/>
    <w:uiPriority w:val="22"/>
    <w:qFormat/>
    <w:rsid w:val="00864AE0"/>
    <w:rPr>
      <w:rFonts w:ascii="Times New Roman" w:hAnsi="Times New Roman" w:cs="Times New Roman"/>
      <w:b/>
      <w:bCs/>
    </w:rPr>
  </w:style>
  <w:style w:type="character" w:customStyle="1" w:styleId="8">
    <w:name w:val="Знак Знак8"/>
    <w:basedOn w:val="11"/>
    <w:rsid w:val="00864AE0"/>
    <w:rPr>
      <w:lang w:val="ru-RU" w:eastAsia="ar-SA" w:bidi="ar-SA"/>
    </w:rPr>
  </w:style>
  <w:style w:type="character" w:customStyle="1" w:styleId="7">
    <w:name w:val="Знак Знак7"/>
    <w:basedOn w:val="11"/>
    <w:rsid w:val="00864AE0"/>
    <w:rPr>
      <w:rFonts w:ascii="Calibri" w:eastAsia="Calibri" w:hAnsi="Calibri" w:cs="Calibri"/>
      <w:sz w:val="24"/>
      <w:szCs w:val="24"/>
      <w:lang w:val="ru-RU" w:eastAsia="ar-SA" w:bidi="ar-SA"/>
    </w:rPr>
  </w:style>
  <w:style w:type="character" w:customStyle="1" w:styleId="6">
    <w:name w:val="Знак Знак6"/>
    <w:basedOn w:val="11"/>
    <w:rsid w:val="00864AE0"/>
    <w:rPr>
      <w:rFonts w:ascii="Calibri" w:eastAsia="Calibri" w:hAnsi="Calibri" w:cs="Calibri"/>
      <w:sz w:val="28"/>
      <w:szCs w:val="28"/>
      <w:lang w:val="ru-RU" w:eastAsia="ar-SA" w:bidi="ar-SA"/>
    </w:rPr>
  </w:style>
  <w:style w:type="character" w:customStyle="1" w:styleId="51">
    <w:name w:val="Знак Знак5"/>
    <w:basedOn w:val="11"/>
    <w:rsid w:val="00864AE0"/>
    <w:rPr>
      <w:rFonts w:ascii="Calibri" w:eastAsia="Calibri" w:hAnsi="Calibri" w:cs="Calibri"/>
      <w:sz w:val="24"/>
      <w:szCs w:val="24"/>
      <w:lang w:val="ru-RU" w:eastAsia="ar-SA" w:bidi="ar-SA"/>
    </w:rPr>
  </w:style>
  <w:style w:type="character" w:customStyle="1" w:styleId="41">
    <w:name w:val="Знак Знак4"/>
    <w:basedOn w:val="11"/>
    <w:rsid w:val="00864AE0"/>
    <w:rPr>
      <w:rFonts w:ascii="Calibri" w:eastAsia="Calibri" w:hAnsi="Calibri" w:cs="Calibri"/>
      <w:sz w:val="24"/>
      <w:szCs w:val="24"/>
      <w:lang w:val="ru-RU" w:eastAsia="ar-SA" w:bidi="ar-SA"/>
    </w:rPr>
  </w:style>
  <w:style w:type="character" w:customStyle="1" w:styleId="a9">
    <w:name w:val="Текст Знак"/>
    <w:basedOn w:val="11"/>
    <w:link w:val="aa"/>
    <w:uiPriority w:val="99"/>
    <w:rsid w:val="00864AE0"/>
    <w:rPr>
      <w:rFonts w:ascii="Calibri" w:eastAsia="Calibri" w:hAnsi="Calibri" w:cs="Calibri"/>
      <w:sz w:val="16"/>
      <w:szCs w:val="16"/>
      <w:lang w:eastAsia="ar-SA"/>
    </w:rPr>
  </w:style>
  <w:style w:type="paragraph" w:styleId="aa">
    <w:name w:val="Plain Text"/>
    <w:basedOn w:val="a"/>
    <w:link w:val="a9"/>
    <w:uiPriority w:val="99"/>
    <w:rsid w:val="00864AE0"/>
    <w:pPr>
      <w:suppressAutoHyphens w:val="0"/>
    </w:pPr>
    <w:rPr>
      <w:rFonts w:ascii="Calibri" w:hAnsi="Calibri" w:cs="Calibri"/>
      <w:sz w:val="16"/>
      <w:szCs w:val="16"/>
    </w:rPr>
  </w:style>
  <w:style w:type="character" w:customStyle="1" w:styleId="13">
    <w:name w:val="Текст Знак1"/>
    <w:basedOn w:val="a1"/>
    <w:link w:val="aa"/>
    <w:uiPriority w:val="99"/>
    <w:semiHidden/>
    <w:rsid w:val="00864AE0"/>
    <w:rPr>
      <w:rFonts w:ascii="Consolas" w:eastAsia="Calibri" w:hAnsi="Consolas" w:cs="Consolas"/>
      <w:sz w:val="21"/>
      <w:szCs w:val="21"/>
      <w:lang w:eastAsia="ar-SA"/>
    </w:rPr>
  </w:style>
  <w:style w:type="character" w:customStyle="1" w:styleId="21">
    <w:name w:val="Знак Знак2"/>
    <w:basedOn w:val="11"/>
    <w:rsid w:val="00864AE0"/>
    <w:rPr>
      <w:rFonts w:ascii="Tahoma" w:eastAsia="Calibri" w:hAnsi="Tahoma" w:cs="Tahoma"/>
      <w:sz w:val="16"/>
      <w:szCs w:val="16"/>
      <w:lang w:val="ru-RU" w:eastAsia="ar-SA" w:bidi="ar-SA"/>
    </w:rPr>
  </w:style>
  <w:style w:type="character" w:styleId="ab">
    <w:name w:val="page number"/>
    <w:basedOn w:val="11"/>
    <w:rsid w:val="00864AE0"/>
    <w:rPr>
      <w:rFonts w:ascii="Times New Roman" w:hAnsi="Times New Roman" w:cs="Times New Roman"/>
    </w:rPr>
  </w:style>
  <w:style w:type="character" w:customStyle="1" w:styleId="modifydate1">
    <w:name w:val="modifydate1"/>
    <w:basedOn w:val="11"/>
    <w:rsid w:val="00864AE0"/>
    <w:rPr>
      <w:rFonts w:ascii="Times New Roman" w:hAnsi="Times New Roman" w:cs="Times New Roman"/>
      <w:caps/>
      <w:color w:val="CCCCCC"/>
      <w:sz w:val="20"/>
      <w:szCs w:val="20"/>
    </w:rPr>
  </w:style>
  <w:style w:type="character" w:customStyle="1" w:styleId="15">
    <w:name w:val="Знак Знак1"/>
    <w:basedOn w:val="11"/>
    <w:rsid w:val="00864AE0"/>
    <w:rPr>
      <w:rFonts w:ascii="Arial" w:eastAsia="Calibri" w:hAnsi="Arial" w:cs="Arial"/>
      <w:vanish/>
      <w:sz w:val="16"/>
      <w:szCs w:val="16"/>
      <w:lang w:val="ru-RU" w:eastAsia="ar-SA" w:bidi="ar-SA"/>
    </w:rPr>
  </w:style>
  <w:style w:type="character" w:customStyle="1" w:styleId="ac">
    <w:name w:val="Знак Знак"/>
    <w:basedOn w:val="11"/>
    <w:rsid w:val="00864AE0"/>
    <w:rPr>
      <w:rFonts w:ascii="Arial" w:eastAsia="Calibri" w:hAnsi="Arial" w:cs="Arial"/>
      <w:vanish/>
      <w:sz w:val="16"/>
      <w:szCs w:val="16"/>
      <w:lang w:val="ru-RU" w:eastAsia="ar-SA" w:bidi="ar-SA"/>
    </w:rPr>
  </w:style>
  <w:style w:type="character" w:customStyle="1" w:styleId="createdate1">
    <w:name w:val="createdate1"/>
    <w:basedOn w:val="11"/>
    <w:rsid w:val="00864AE0"/>
    <w:rPr>
      <w:rFonts w:ascii="Times New Roman" w:hAnsi="Times New Roman" w:cs="Times New Roman"/>
      <w:caps/>
      <w:color w:val="CCCCCC"/>
      <w:sz w:val="20"/>
      <w:szCs w:val="20"/>
    </w:rPr>
  </w:style>
  <w:style w:type="character" w:customStyle="1" w:styleId="createby1">
    <w:name w:val="createby1"/>
    <w:basedOn w:val="11"/>
    <w:rsid w:val="00864AE0"/>
    <w:rPr>
      <w:rFonts w:ascii="Times New Roman" w:hAnsi="Times New Roman" w:cs="Times New Roman"/>
      <w:caps/>
      <w:color w:val="CCCCCC"/>
      <w:sz w:val="20"/>
      <w:szCs w:val="20"/>
    </w:rPr>
  </w:style>
  <w:style w:type="character" w:customStyle="1" w:styleId="apple-style-span">
    <w:name w:val="apple-style-span"/>
    <w:basedOn w:val="11"/>
    <w:rsid w:val="00864AE0"/>
    <w:rPr>
      <w:rFonts w:ascii="Times New Roman" w:hAnsi="Times New Roman" w:cs="Times New Roman"/>
    </w:rPr>
  </w:style>
  <w:style w:type="character" w:customStyle="1" w:styleId="author1">
    <w:name w:val="author1"/>
    <w:basedOn w:val="11"/>
    <w:rsid w:val="00864AE0"/>
    <w:rPr>
      <w:rFonts w:ascii="Times New Roman" w:hAnsi="Times New Roman" w:cs="Times New Roman"/>
      <w:color w:val="527394"/>
      <w:sz w:val="20"/>
      <w:szCs w:val="20"/>
    </w:rPr>
  </w:style>
  <w:style w:type="character" w:customStyle="1" w:styleId="adressund1">
    <w:name w:val="adressund1"/>
    <w:basedOn w:val="11"/>
    <w:rsid w:val="00864AE0"/>
    <w:rPr>
      <w:rFonts w:ascii="Tahoma" w:hAnsi="Tahoma" w:cs="Tahoma"/>
      <w:b/>
      <w:bCs/>
      <w:color w:val="1B2E51"/>
      <w:sz w:val="17"/>
      <w:szCs w:val="17"/>
      <w:u w:val="single"/>
    </w:rPr>
  </w:style>
  <w:style w:type="character" w:customStyle="1" w:styleId="headnews1">
    <w:name w:val="headnews1"/>
    <w:basedOn w:val="11"/>
    <w:rsid w:val="00864AE0"/>
    <w:rPr>
      <w:rFonts w:ascii="Tahoma" w:hAnsi="Tahoma" w:cs="Tahoma"/>
      <w:b/>
      <w:bCs/>
      <w:color w:val="790808"/>
      <w:sz w:val="18"/>
      <w:szCs w:val="18"/>
    </w:rPr>
  </w:style>
  <w:style w:type="character" w:customStyle="1" w:styleId="submenu-table">
    <w:name w:val="submenu-table"/>
    <w:basedOn w:val="11"/>
    <w:rsid w:val="00864AE0"/>
  </w:style>
  <w:style w:type="character" w:customStyle="1" w:styleId="130">
    <w:name w:val="Знак Знак13"/>
    <w:basedOn w:val="11"/>
    <w:rsid w:val="00864AE0"/>
    <w:rPr>
      <w:rFonts w:ascii="Arial" w:eastAsia="Calibri" w:hAnsi="Arial" w:cs="Arial"/>
      <w:b/>
      <w:bCs/>
      <w:kern w:val="1"/>
      <w:sz w:val="32"/>
      <w:szCs w:val="32"/>
      <w:lang w:val="ru-RU" w:eastAsia="ar-SA" w:bidi="ar-SA"/>
    </w:rPr>
  </w:style>
  <w:style w:type="character" w:customStyle="1" w:styleId="apple-converted-space">
    <w:name w:val="apple-converted-space"/>
    <w:basedOn w:val="11"/>
    <w:rsid w:val="00864AE0"/>
  </w:style>
  <w:style w:type="character" w:customStyle="1" w:styleId="ad">
    <w:name w:val="Символ нумерации"/>
    <w:rsid w:val="00864AE0"/>
  </w:style>
  <w:style w:type="paragraph" w:customStyle="1" w:styleId="ae">
    <w:name w:val="Заголовок"/>
    <w:basedOn w:val="a"/>
    <w:next w:val="a0"/>
    <w:rsid w:val="00864AE0"/>
    <w:pPr>
      <w:keepNext/>
      <w:spacing w:before="240" w:after="120"/>
    </w:pPr>
    <w:rPr>
      <w:rFonts w:ascii="Arial" w:eastAsia="Lucida Sans Unicode" w:hAnsi="Arial" w:cs="Mangal"/>
      <w:sz w:val="28"/>
      <w:szCs w:val="28"/>
    </w:rPr>
  </w:style>
  <w:style w:type="paragraph" w:styleId="af">
    <w:name w:val="List"/>
    <w:basedOn w:val="a0"/>
    <w:rsid w:val="00864AE0"/>
    <w:rPr>
      <w:rFonts w:cs="Mangal"/>
    </w:rPr>
  </w:style>
  <w:style w:type="paragraph" w:customStyle="1" w:styleId="16">
    <w:name w:val="Название1"/>
    <w:basedOn w:val="a"/>
    <w:rsid w:val="00864AE0"/>
    <w:pPr>
      <w:suppressLineNumbers/>
      <w:spacing w:before="120" w:after="120"/>
    </w:pPr>
    <w:rPr>
      <w:rFonts w:cs="Mangal"/>
      <w:i/>
      <w:iCs/>
    </w:rPr>
  </w:style>
  <w:style w:type="paragraph" w:customStyle="1" w:styleId="17">
    <w:name w:val="Указатель1"/>
    <w:basedOn w:val="a"/>
    <w:rsid w:val="00864AE0"/>
    <w:pPr>
      <w:suppressLineNumbers/>
    </w:pPr>
    <w:rPr>
      <w:rFonts w:cs="Mangal"/>
    </w:rPr>
  </w:style>
  <w:style w:type="paragraph" w:styleId="af0">
    <w:name w:val="Normal (Web)"/>
    <w:basedOn w:val="a"/>
    <w:link w:val="af1"/>
    <w:uiPriority w:val="99"/>
    <w:rsid w:val="00864AE0"/>
    <w:pPr>
      <w:spacing w:before="75" w:after="75"/>
      <w:ind w:left="75" w:right="75" w:firstLine="450"/>
      <w:jc w:val="both"/>
    </w:pPr>
  </w:style>
  <w:style w:type="paragraph" w:styleId="af2">
    <w:name w:val="footnote text"/>
    <w:basedOn w:val="a"/>
    <w:link w:val="af3"/>
    <w:rsid w:val="00864AE0"/>
    <w:rPr>
      <w:rFonts w:eastAsia="Times New Roman"/>
      <w:sz w:val="20"/>
      <w:szCs w:val="20"/>
    </w:rPr>
  </w:style>
  <w:style w:type="character" w:customStyle="1" w:styleId="af3">
    <w:name w:val="Текст сноски Знак"/>
    <w:basedOn w:val="a1"/>
    <w:link w:val="af2"/>
    <w:rsid w:val="00864AE0"/>
    <w:rPr>
      <w:rFonts w:ascii="Times New Roman" w:eastAsia="Times New Roman" w:hAnsi="Times New Roman" w:cs="Times New Roman"/>
      <w:sz w:val="20"/>
      <w:szCs w:val="20"/>
      <w:lang w:eastAsia="ar-SA"/>
    </w:rPr>
  </w:style>
  <w:style w:type="paragraph" w:styleId="af4">
    <w:name w:val="footer"/>
    <w:basedOn w:val="a"/>
    <w:link w:val="af5"/>
    <w:uiPriority w:val="99"/>
    <w:rsid w:val="00864AE0"/>
    <w:pPr>
      <w:tabs>
        <w:tab w:val="center" w:pos="4677"/>
        <w:tab w:val="right" w:pos="9355"/>
      </w:tabs>
    </w:pPr>
    <w:rPr>
      <w:rFonts w:ascii="Calibri" w:hAnsi="Calibri" w:cs="Calibri"/>
    </w:rPr>
  </w:style>
  <w:style w:type="character" w:customStyle="1" w:styleId="af5">
    <w:name w:val="Нижний колонтитул Знак"/>
    <w:basedOn w:val="a1"/>
    <w:link w:val="af4"/>
    <w:uiPriority w:val="99"/>
    <w:rsid w:val="00864AE0"/>
    <w:rPr>
      <w:rFonts w:ascii="Calibri" w:eastAsia="Calibri" w:hAnsi="Calibri" w:cs="Calibri"/>
      <w:sz w:val="24"/>
      <w:szCs w:val="24"/>
      <w:lang w:eastAsia="ar-SA"/>
    </w:rPr>
  </w:style>
  <w:style w:type="paragraph" w:styleId="af6">
    <w:name w:val="Body Text Indent"/>
    <w:basedOn w:val="a"/>
    <w:link w:val="af7"/>
    <w:rsid w:val="00864AE0"/>
    <w:pPr>
      <w:spacing w:after="120"/>
      <w:ind w:left="283"/>
    </w:pPr>
    <w:rPr>
      <w:rFonts w:ascii="Calibri" w:hAnsi="Calibri" w:cs="Calibri"/>
    </w:rPr>
  </w:style>
  <w:style w:type="character" w:customStyle="1" w:styleId="af7">
    <w:name w:val="Основной текст с отступом Знак"/>
    <w:basedOn w:val="a1"/>
    <w:link w:val="af6"/>
    <w:rsid w:val="00864AE0"/>
    <w:rPr>
      <w:rFonts w:ascii="Calibri" w:eastAsia="Calibri" w:hAnsi="Calibri" w:cs="Calibri"/>
      <w:sz w:val="24"/>
      <w:szCs w:val="24"/>
      <w:lang w:eastAsia="ar-SA"/>
    </w:rPr>
  </w:style>
  <w:style w:type="paragraph" w:customStyle="1" w:styleId="210">
    <w:name w:val="Основной текст 21"/>
    <w:basedOn w:val="a"/>
    <w:rsid w:val="00864AE0"/>
    <w:pPr>
      <w:spacing w:after="120" w:line="480" w:lineRule="auto"/>
    </w:pPr>
    <w:rPr>
      <w:rFonts w:ascii="Calibri" w:hAnsi="Calibri" w:cs="Calibri"/>
    </w:rPr>
  </w:style>
  <w:style w:type="paragraph" w:customStyle="1" w:styleId="32">
    <w:name w:val="Основной текст 32"/>
    <w:basedOn w:val="a"/>
    <w:rsid w:val="00864AE0"/>
    <w:pPr>
      <w:spacing w:after="120"/>
    </w:pPr>
    <w:rPr>
      <w:rFonts w:ascii="Calibri" w:hAnsi="Calibri" w:cs="Calibri"/>
      <w:sz w:val="16"/>
      <w:szCs w:val="16"/>
    </w:rPr>
  </w:style>
  <w:style w:type="paragraph" w:styleId="af8">
    <w:name w:val="Balloon Text"/>
    <w:basedOn w:val="a"/>
    <w:link w:val="af9"/>
    <w:rsid w:val="00864AE0"/>
    <w:rPr>
      <w:rFonts w:ascii="Tahoma" w:hAnsi="Tahoma" w:cs="Tahoma"/>
      <w:sz w:val="16"/>
      <w:szCs w:val="16"/>
    </w:rPr>
  </w:style>
  <w:style w:type="character" w:customStyle="1" w:styleId="af9">
    <w:name w:val="Текст выноски Знак"/>
    <w:basedOn w:val="a1"/>
    <w:link w:val="af8"/>
    <w:rsid w:val="00864AE0"/>
    <w:rPr>
      <w:rFonts w:ascii="Tahoma" w:eastAsia="Calibri" w:hAnsi="Tahoma" w:cs="Tahoma"/>
      <w:sz w:val="16"/>
      <w:szCs w:val="16"/>
      <w:lang w:eastAsia="ar-SA"/>
    </w:rPr>
  </w:style>
  <w:style w:type="paragraph" w:customStyle="1" w:styleId="18">
    <w:name w:val="Абзац списка1"/>
    <w:basedOn w:val="a"/>
    <w:rsid w:val="00864AE0"/>
    <w:pPr>
      <w:ind w:left="720"/>
    </w:pPr>
  </w:style>
  <w:style w:type="paragraph" w:customStyle="1" w:styleId="ConsNonformat">
    <w:name w:val="ConsNonformat"/>
    <w:rsid w:val="00864AE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rtecenter">
    <w:name w:val="rtecenter"/>
    <w:basedOn w:val="a"/>
    <w:rsid w:val="00864AE0"/>
    <w:pPr>
      <w:spacing w:before="240" w:after="240"/>
      <w:jc w:val="center"/>
    </w:pPr>
    <w:rPr>
      <w:rFonts w:eastAsia="Times New Roman"/>
    </w:rPr>
  </w:style>
  <w:style w:type="paragraph" w:customStyle="1" w:styleId="western">
    <w:name w:val="western"/>
    <w:basedOn w:val="a"/>
    <w:rsid w:val="00864AE0"/>
    <w:pPr>
      <w:spacing w:before="280" w:after="280"/>
    </w:pPr>
    <w:rPr>
      <w:rFonts w:eastAsia="Times New Roman"/>
    </w:rPr>
  </w:style>
  <w:style w:type="paragraph" w:customStyle="1" w:styleId="textbody">
    <w:name w:val="textbody"/>
    <w:basedOn w:val="a"/>
    <w:rsid w:val="00864AE0"/>
    <w:pPr>
      <w:spacing w:before="280" w:after="280"/>
    </w:pPr>
    <w:rPr>
      <w:rFonts w:eastAsia="Times New Roman"/>
    </w:rPr>
  </w:style>
  <w:style w:type="paragraph" w:styleId="afa">
    <w:name w:val="List Paragraph"/>
    <w:basedOn w:val="a"/>
    <w:uiPriority w:val="34"/>
    <w:qFormat/>
    <w:rsid w:val="00864AE0"/>
    <w:pPr>
      <w:spacing w:after="200" w:line="276" w:lineRule="auto"/>
      <w:ind w:left="720"/>
    </w:pPr>
    <w:rPr>
      <w:rFonts w:ascii="Calibri" w:hAnsi="Calibri" w:cs="Calibri"/>
      <w:sz w:val="22"/>
      <w:szCs w:val="22"/>
    </w:rPr>
  </w:style>
  <w:style w:type="paragraph" w:styleId="z-">
    <w:name w:val="HTML Top of Form"/>
    <w:basedOn w:val="a"/>
    <w:next w:val="a"/>
    <w:link w:val="z-0"/>
    <w:rsid w:val="00864AE0"/>
    <w:pPr>
      <w:pBdr>
        <w:bottom w:val="single" w:sz="4" w:space="1" w:color="000000"/>
      </w:pBdr>
      <w:jc w:val="center"/>
    </w:pPr>
    <w:rPr>
      <w:rFonts w:ascii="Arial" w:hAnsi="Arial" w:cs="Arial"/>
      <w:vanish/>
      <w:sz w:val="16"/>
      <w:szCs w:val="16"/>
    </w:rPr>
  </w:style>
  <w:style w:type="character" w:customStyle="1" w:styleId="z-0">
    <w:name w:val="z-Начало формы Знак"/>
    <w:basedOn w:val="a1"/>
    <w:link w:val="z-"/>
    <w:rsid w:val="00864AE0"/>
    <w:rPr>
      <w:rFonts w:ascii="Arial" w:eastAsia="Calibri" w:hAnsi="Arial" w:cs="Arial"/>
      <w:vanish/>
      <w:sz w:val="16"/>
      <w:szCs w:val="16"/>
      <w:lang w:eastAsia="ar-SA"/>
    </w:rPr>
  </w:style>
  <w:style w:type="paragraph" w:styleId="z-1">
    <w:name w:val="HTML Bottom of Form"/>
    <w:basedOn w:val="a"/>
    <w:next w:val="a"/>
    <w:link w:val="z-2"/>
    <w:rsid w:val="00864AE0"/>
    <w:pPr>
      <w:pBdr>
        <w:top w:val="single" w:sz="4" w:space="1" w:color="000000"/>
      </w:pBdr>
      <w:jc w:val="center"/>
    </w:pPr>
    <w:rPr>
      <w:rFonts w:ascii="Arial" w:hAnsi="Arial" w:cs="Arial"/>
      <w:vanish/>
      <w:sz w:val="16"/>
      <w:szCs w:val="16"/>
    </w:rPr>
  </w:style>
  <w:style w:type="character" w:customStyle="1" w:styleId="z-2">
    <w:name w:val="z-Конец формы Знак"/>
    <w:basedOn w:val="a1"/>
    <w:link w:val="z-1"/>
    <w:rsid w:val="00864AE0"/>
    <w:rPr>
      <w:rFonts w:ascii="Arial" w:eastAsia="Calibri" w:hAnsi="Arial" w:cs="Arial"/>
      <w:vanish/>
      <w:sz w:val="16"/>
      <w:szCs w:val="16"/>
      <w:lang w:eastAsia="ar-SA"/>
    </w:rPr>
  </w:style>
  <w:style w:type="paragraph" w:customStyle="1" w:styleId="msonormalcxspmiddle">
    <w:name w:val="msonormalcxspmiddle"/>
    <w:basedOn w:val="a"/>
    <w:rsid w:val="00864AE0"/>
    <w:pPr>
      <w:spacing w:before="75" w:after="75"/>
      <w:ind w:left="75" w:right="75" w:firstLine="450"/>
      <w:jc w:val="both"/>
    </w:pPr>
  </w:style>
  <w:style w:type="paragraph" w:customStyle="1" w:styleId="text">
    <w:name w:val="text"/>
    <w:basedOn w:val="a"/>
    <w:rsid w:val="00864AE0"/>
    <w:pPr>
      <w:spacing w:before="280" w:after="280"/>
    </w:pPr>
  </w:style>
  <w:style w:type="paragraph" w:customStyle="1" w:styleId="310">
    <w:name w:val="Основной текст 31"/>
    <w:basedOn w:val="a"/>
    <w:rsid w:val="00864AE0"/>
    <w:pPr>
      <w:spacing w:after="120"/>
    </w:pPr>
    <w:rPr>
      <w:rFonts w:ascii="Calibri" w:hAnsi="Calibri" w:cs="Calibri"/>
      <w:sz w:val="16"/>
      <w:szCs w:val="16"/>
    </w:rPr>
  </w:style>
  <w:style w:type="paragraph" w:customStyle="1" w:styleId="Default">
    <w:name w:val="Default"/>
    <w:rsid w:val="00864AE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b">
    <w:name w:val="Содержимое таблицы"/>
    <w:basedOn w:val="a"/>
    <w:rsid w:val="00864AE0"/>
    <w:pPr>
      <w:suppressLineNumbers/>
    </w:pPr>
  </w:style>
  <w:style w:type="paragraph" w:customStyle="1" w:styleId="afc">
    <w:name w:val="Заголовок таблицы"/>
    <w:basedOn w:val="afb"/>
    <w:rsid w:val="00864AE0"/>
    <w:pPr>
      <w:jc w:val="center"/>
    </w:pPr>
    <w:rPr>
      <w:b/>
      <w:bCs/>
    </w:rPr>
  </w:style>
  <w:style w:type="paragraph" w:customStyle="1" w:styleId="afd">
    <w:name w:val="Содержимое врезки"/>
    <w:basedOn w:val="a0"/>
    <w:rsid w:val="00864AE0"/>
  </w:style>
  <w:style w:type="paragraph" w:styleId="afe">
    <w:name w:val="header"/>
    <w:basedOn w:val="a"/>
    <w:link w:val="aff"/>
    <w:rsid w:val="00864AE0"/>
    <w:pPr>
      <w:suppressLineNumbers/>
      <w:tabs>
        <w:tab w:val="center" w:pos="4819"/>
        <w:tab w:val="right" w:pos="9638"/>
      </w:tabs>
    </w:pPr>
  </w:style>
  <w:style w:type="character" w:customStyle="1" w:styleId="aff">
    <w:name w:val="Верхний колонтитул Знак"/>
    <w:basedOn w:val="a1"/>
    <w:link w:val="afe"/>
    <w:rsid w:val="00864AE0"/>
    <w:rPr>
      <w:rFonts w:ascii="Times New Roman" w:eastAsia="Calibri" w:hAnsi="Times New Roman" w:cs="Times New Roman"/>
      <w:sz w:val="24"/>
      <w:szCs w:val="24"/>
      <w:lang w:eastAsia="ar-SA"/>
    </w:rPr>
  </w:style>
  <w:style w:type="paragraph" w:customStyle="1" w:styleId="19">
    <w:name w:val="Стиль1"/>
    <w:basedOn w:val="a"/>
    <w:rsid w:val="00864AE0"/>
    <w:pPr>
      <w:ind w:left="-180" w:firstLine="180"/>
      <w:jc w:val="both"/>
    </w:pPr>
  </w:style>
  <w:style w:type="paragraph" w:styleId="22">
    <w:name w:val="List Continue 2"/>
    <w:basedOn w:val="a"/>
    <w:rsid w:val="00864AE0"/>
    <w:pPr>
      <w:spacing w:after="120"/>
      <w:ind w:left="566"/>
    </w:pPr>
  </w:style>
  <w:style w:type="paragraph" w:customStyle="1" w:styleId="Style1">
    <w:name w:val="Style 1"/>
    <w:rsid w:val="00864A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864AE0"/>
    <w:rPr>
      <w:rFonts w:ascii="Arial" w:hAnsi="Arial" w:cs="Arial"/>
      <w:sz w:val="22"/>
      <w:szCs w:val="22"/>
    </w:rPr>
  </w:style>
  <w:style w:type="paragraph" w:customStyle="1" w:styleId="z-BottomofForm">
    <w:name w:val="z-Bottom of Form"/>
    <w:next w:val="a"/>
    <w:hidden/>
    <w:rsid w:val="00864AE0"/>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b-item-blankcontentsource">
    <w:name w:val="b-item-blank__content__source"/>
    <w:basedOn w:val="a"/>
    <w:rsid w:val="00864AE0"/>
    <w:pPr>
      <w:suppressAutoHyphens w:val="0"/>
      <w:spacing w:before="100" w:beforeAutospacing="1" w:after="100" w:afterAutospacing="1"/>
    </w:pPr>
    <w:rPr>
      <w:rFonts w:eastAsia="Times New Roman"/>
      <w:lang w:eastAsia="ru-RU"/>
    </w:rPr>
  </w:style>
  <w:style w:type="character" w:customStyle="1" w:styleId="b-item-blankcontentsourcetitle">
    <w:name w:val="b-item-blank__content__source__title"/>
    <w:basedOn w:val="a1"/>
    <w:rsid w:val="00864AE0"/>
  </w:style>
  <w:style w:type="character" w:customStyle="1" w:styleId="val">
    <w:name w:val="val"/>
    <w:basedOn w:val="a1"/>
    <w:rsid w:val="00864AE0"/>
  </w:style>
  <w:style w:type="paragraph" w:customStyle="1" w:styleId="P13">
    <w:name w:val="P13"/>
    <w:basedOn w:val="a"/>
    <w:rsid w:val="00864AE0"/>
    <w:pPr>
      <w:widowControl w:val="0"/>
      <w:suppressAutoHyphens w:val="0"/>
      <w:adjustRightInd w:val="0"/>
    </w:pPr>
    <w:rPr>
      <w:rFonts w:eastAsia="Lucida Sans Unicode" w:cs="Tahoma"/>
      <w:szCs w:val="20"/>
      <w:lang w:eastAsia="ru-RU"/>
    </w:rPr>
  </w:style>
  <w:style w:type="character" w:customStyle="1" w:styleId="msosubtleemphasis0">
    <w:name w:val="msosubtleemphasis"/>
    <w:basedOn w:val="a1"/>
    <w:rsid w:val="00864AE0"/>
  </w:style>
  <w:style w:type="paragraph" w:customStyle="1" w:styleId="rtejustify">
    <w:name w:val="rtejustify"/>
    <w:basedOn w:val="a"/>
    <w:rsid w:val="00864AE0"/>
    <w:pPr>
      <w:suppressAutoHyphens w:val="0"/>
      <w:spacing w:before="100" w:beforeAutospacing="1" w:after="100" w:afterAutospacing="1"/>
    </w:pPr>
    <w:rPr>
      <w:rFonts w:eastAsia="Times New Roman"/>
      <w:lang w:eastAsia="ru-RU"/>
    </w:rPr>
  </w:style>
  <w:style w:type="paragraph" w:styleId="aff0">
    <w:name w:val="No Spacing"/>
    <w:link w:val="aff1"/>
    <w:qFormat/>
    <w:rsid w:val="00864AE0"/>
    <w:pPr>
      <w:spacing w:after="0" w:line="240" w:lineRule="auto"/>
    </w:pPr>
    <w:rPr>
      <w:rFonts w:ascii="Calibri" w:eastAsia="Calibri" w:hAnsi="Calibri" w:cs="Times New Roman"/>
    </w:rPr>
  </w:style>
  <w:style w:type="paragraph" w:styleId="HTML">
    <w:name w:val="HTML Address"/>
    <w:basedOn w:val="a"/>
    <w:link w:val="HTML0"/>
    <w:rsid w:val="00864AE0"/>
    <w:pPr>
      <w:suppressAutoHyphens w:val="0"/>
    </w:pPr>
    <w:rPr>
      <w:rFonts w:eastAsia="Times New Roman"/>
      <w:i/>
      <w:iCs/>
      <w:lang w:eastAsia="ru-RU"/>
    </w:rPr>
  </w:style>
  <w:style w:type="character" w:customStyle="1" w:styleId="HTML0">
    <w:name w:val="Адрес HTML Знак"/>
    <w:basedOn w:val="a1"/>
    <w:link w:val="HTML"/>
    <w:rsid w:val="00864AE0"/>
    <w:rPr>
      <w:rFonts w:ascii="Times New Roman" w:eastAsia="Times New Roman" w:hAnsi="Times New Roman" w:cs="Times New Roman"/>
      <w:i/>
      <w:iCs/>
      <w:sz w:val="24"/>
      <w:szCs w:val="24"/>
      <w:lang w:eastAsia="ru-RU"/>
    </w:rPr>
  </w:style>
  <w:style w:type="paragraph" w:customStyle="1" w:styleId="standard">
    <w:name w:val="standard"/>
    <w:basedOn w:val="a"/>
    <w:rsid w:val="00864AE0"/>
    <w:pPr>
      <w:suppressAutoHyphens w:val="0"/>
      <w:spacing w:before="100" w:beforeAutospacing="1" w:after="100" w:afterAutospacing="1"/>
    </w:pPr>
    <w:rPr>
      <w:rFonts w:eastAsia="Times New Roman"/>
      <w:lang w:eastAsia="ru-RU"/>
    </w:rPr>
  </w:style>
  <w:style w:type="paragraph" w:customStyle="1" w:styleId="nospacing">
    <w:name w:val="nospacing"/>
    <w:basedOn w:val="a"/>
    <w:rsid w:val="00864AE0"/>
    <w:pPr>
      <w:suppressAutoHyphens w:val="0"/>
      <w:spacing w:before="100" w:beforeAutospacing="1" w:after="100" w:afterAutospacing="1"/>
    </w:pPr>
    <w:rPr>
      <w:rFonts w:eastAsia="Times New Roman"/>
      <w:lang w:eastAsia="ru-RU"/>
    </w:rPr>
  </w:style>
  <w:style w:type="paragraph" w:customStyle="1" w:styleId="msonormalmailrucssattributepostfix">
    <w:name w:val="msonormal_mailru_css_attribute_postfix"/>
    <w:basedOn w:val="a"/>
    <w:rsid w:val="00864AE0"/>
    <w:pPr>
      <w:suppressAutoHyphens w:val="0"/>
      <w:spacing w:before="100" w:beforeAutospacing="1" w:after="100" w:afterAutospacing="1"/>
    </w:pPr>
    <w:rPr>
      <w:rFonts w:eastAsia="Times New Roman"/>
      <w:lang w:eastAsia="ru-RU"/>
    </w:rPr>
  </w:style>
  <w:style w:type="character" w:customStyle="1" w:styleId="PlainTextChar">
    <w:name w:val="Plain Text Char"/>
    <w:basedOn w:val="a1"/>
    <w:locked/>
    <w:rsid w:val="00864AE0"/>
    <w:rPr>
      <w:rFonts w:ascii="Courier New" w:hAnsi="Courier New" w:cs="Times New Roman"/>
      <w:sz w:val="20"/>
      <w:szCs w:val="20"/>
      <w:lang w:eastAsia="ru-RU"/>
    </w:rPr>
  </w:style>
  <w:style w:type="table" w:styleId="aff2">
    <w:name w:val="Table Grid"/>
    <w:basedOn w:val="a2"/>
    <w:rsid w:val="00864AE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title">
    <w:name w:val="item-title"/>
    <w:basedOn w:val="a1"/>
    <w:rsid w:val="00864AE0"/>
  </w:style>
  <w:style w:type="paragraph" w:customStyle="1" w:styleId="counter">
    <w:name w:val="counter"/>
    <w:basedOn w:val="a"/>
    <w:rsid w:val="00864AE0"/>
    <w:pPr>
      <w:suppressAutoHyphens w:val="0"/>
      <w:spacing w:before="100" w:beforeAutospacing="1" w:after="100" w:afterAutospacing="1"/>
    </w:pPr>
    <w:rPr>
      <w:rFonts w:eastAsia="Times New Roman"/>
      <w:lang w:eastAsia="ru-RU"/>
    </w:rPr>
  </w:style>
  <w:style w:type="character" w:customStyle="1" w:styleId="badge">
    <w:name w:val="badge"/>
    <w:basedOn w:val="a1"/>
    <w:rsid w:val="00864AE0"/>
  </w:style>
  <w:style w:type="paragraph" w:customStyle="1" w:styleId="Textbody0">
    <w:name w:val="Text body"/>
    <w:basedOn w:val="standard"/>
    <w:rsid w:val="00864AE0"/>
    <w:pPr>
      <w:widowControl w:val="0"/>
      <w:suppressAutoHyphens/>
      <w:autoSpaceDN w:val="0"/>
      <w:spacing w:before="0" w:beforeAutospacing="0" w:after="120" w:afterAutospacing="0"/>
      <w:textAlignment w:val="baseline"/>
    </w:pPr>
    <w:rPr>
      <w:rFonts w:eastAsia="SimSun" w:cs="Mangal"/>
      <w:kern w:val="3"/>
      <w:lang w:eastAsia="zh-CN" w:bidi="hi-IN"/>
    </w:rPr>
  </w:style>
  <w:style w:type="character" w:customStyle="1" w:styleId="organictitlecontentspan">
    <w:name w:val="organictitlecontentspan"/>
    <w:basedOn w:val="a1"/>
    <w:rsid w:val="00864AE0"/>
  </w:style>
  <w:style w:type="character" w:customStyle="1" w:styleId="extendedtext-short">
    <w:name w:val="extendedtext-short"/>
    <w:basedOn w:val="a1"/>
    <w:rsid w:val="00864AE0"/>
  </w:style>
  <w:style w:type="paragraph" w:customStyle="1" w:styleId="voice">
    <w:name w:val="voice"/>
    <w:basedOn w:val="a"/>
    <w:rsid w:val="00864AE0"/>
    <w:pPr>
      <w:suppressAutoHyphens w:val="0"/>
      <w:spacing w:before="100" w:beforeAutospacing="1" w:after="100" w:afterAutospacing="1"/>
    </w:pPr>
    <w:rPr>
      <w:rFonts w:eastAsia="Times New Roman"/>
      <w:lang w:eastAsia="ru-RU"/>
    </w:rPr>
  </w:style>
  <w:style w:type="paragraph" w:customStyle="1" w:styleId="msonospacingmrcssattr">
    <w:name w:val="msonospacing_mr_css_attr"/>
    <w:basedOn w:val="a"/>
    <w:rsid w:val="00864AE0"/>
    <w:pPr>
      <w:suppressAutoHyphens w:val="0"/>
      <w:spacing w:before="100" w:beforeAutospacing="1" w:after="100" w:afterAutospacing="1"/>
    </w:pPr>
    <w:rPr>
      <w:rFonts w:eastAsia="Times New Roman"/>
      <w:lang w:eastAsia="ru-RU"/>
    </w:rPr>
  </w:style>
  <w:style w:type="character" w:customStyle="1" w:styleId="aff1">
    <w:name w:val="Без интервала Знак"/>
    <w:link w:val="aff0"/>
    <w:locked/>
    <w:rsid w:val="00864AE0"/>
    <w:rPr>
      <w:rFonts w:ascii="Calibri" w:eastAsia="Calibri" w:hAnsi="Calibri" w:cs="Times New Roman"/>
    </w:rPr>
  </w:style>
  <w:style w:type="character" w:customStyle="1" w:styleId="StrongEmphasis">
    <w:name w:val="Strong Emphasis"/>
    <w:rsid w:val="00C40671"/>
    <w:rPr>
      <w:b/>
      <w:bCs/>
    </w:rPr>
  </w:style>
  <w:style w:type="character" w:customStyle="1" w:styleId="af1">
    <w:name w:val="Обычный (веб) Знак"/>
    <w:basedOn w:val="a1"/>
    <w:link w:val="af0"/>
    <w:uiPriority w:val="99"/>
    <w:locked/>
    <w:rsid w:val="009A772E"/>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23821074">
      <w:bodyDiv w:val="1"/>
      <w:marLeft w:val="0"/>
      <w:marRight w:val="0"/>
      <w:marTop w:val="0"/>
      <w:marBottom w:val="0"/>
      <w:divBdr>
        <w:top w:val="none" w:sz="0" w:space="0" w:color="auto"/>
        <w:left w:val="none" w:sz="0" w:space="0" w:color="auto"/>
        <w:bottom w:val="none" w:sz="0" w:space="0" w:color="auto"/>
        <w:right w:val="none" w:sz="0" w:space="0" w:color="auto"/>
      </w:divBdr>
    </w:div>
    <w:div w:id="337855300">
      <w:bodyDiv w:val="1"/>
      <w:marLeft w:val="0"/>
      <w:marRight w:val="0"/>
      <w:marTop w:val="0"/>
      <w:marBottom w:val="0"/>
      <w:divBdr>
        <w:top w:val="none" w:sz="0" w:space="0" w:color="auto"/>
        <w:left w:val="none" w:sz="0" w:space="0" w:color="auto"/>
        <w:bottom w:val="none" w:sz="0" w:space="0" w:color="auto"/>
        <w:right w:val="none" w:sz="0" w:space="0" w:color="auto"/>
      </w:divBdr>
      <w:divsChild>
        <w:div w:id="2008248217">
          <w:marLeft w:val="0"/>
          <w:marRight w:val="0"/>
          <w:marTop w:val="0"/>
          <w:marBottom w:val="0"/>
          <w:divBdr>
            <w:top w:val="none" w:sz="0" w:space="0" w:color="auto"/>
            <w:left w:val="none" w:sz="0" w:space="0" w:color="auto"/>
            <w:bottom w:val="none" w:sz="0" w:space="0" w:color="auto"/>
            <w:right w:val="none" w:sz="0" w:space="0" w:color="auto"/>
          </w:divBdr>
        </w:div>
        <w:div w:id="2072800401">
          <w:marLeft w:val="0"/>
          <w:marRight w:val="0"/>
          <w:marTop w:val="0"/>
          <w:marBottom w:val="0"/>
          <w:divBdr>
            <w:top w:val="none" w:sz="0" w:space="0" w:color="auto"/>
            <w:left w:val="none" w:sz="0" w:space="0" w:color="auto"/>
            <w:bottom w:val="none" w:sz="0" w:space="0" w:color="auto"/>
            <w:right w:val="none" w:sz="0" w:space="0" w:color="auto"/>
          </w:divBdr>
        </w:div>
        <w:div w:id="424375723">
          <w:marLeft w:val="0"/>
          <w:marRight w:val="0"/>
          <w:marTop w:val="0"/>
          <w:marBottom w:val="0"/>
          <w:divBdr>
            <w:top w:val="none" w:sz="0" w:space="0" w:color="auto"/>
            <w:left w:val="none" w:sz="0" w:space="0" w:color="auto"/>
            <w:bottom w:val="none" w:sz="0" w:space="0" w:color="auto"/>
            <w:right w:val="none" w:sz="0" w:space="0" w:color="auto"/>
          </w:divBdr>
        </w:div>
        <w:div w:id="1481574404">
          <w:marLeft w:val="0"/>
          <w:marRight w:val="0"/>
          <w:marTop w:val="0"/>
          <w:marBottom w:val="0"/>
          <w:divBdr>
            <w:top w:val="none" w:sz="0" w:space="0" w:color="auto"/>
            <w:left w:val="none" w:sz="0" w:space="0" w:color="auto"/>
            <w:bottom w:val="none" w:sz="0" w:space="0" w:color="auto"/>
            <w:right w:val="none" w:sz="0" w:space="0" w:color="auto"/>
          </w:divBdr>
        </w:div>
      </w:divsChild>
    </w:div>
    <w:div w:id="404255959">
      <w:bodyDiv w:val="1"/>
      <w:marLeft w:val="0"/>
      <w:marRight w:val="0"/>
      <w:marTop w:val="0"/>
      <w:marBottom w:val="0"/>
      <w:divBdr>
        <w:top w:val="none" w:sz="0" w:space="0" w:color="auto"/>
        <w:left w:val="none" w:sz="0" w:space="0" w:color="auto"/>
        <w:bottom w:val="none" w:sz="0" w:space="0" w:color="auto"/>
        <w:right w:val="none" w:sz="0" w:space="0" w:color="auto"/>
      </w:divBdr>
    </w:div>
    <w:div w:id="420688546">
      <w:bodyDiv w:val="1"/>
      <w:marLeft w:val="0"/>
      <w:marRight w:val="0"/>
      <w:marTop w:val="0"/>
      <w:marBottom w:val="0"/>
      <w:divBdr>
        <w:top w:val="none" w:sz="0" w:space="0" w:color="auto"/>
        <w:left w:val="none" w:sz="0" w:space="0" w:color="auto"/>
        <w:bottom w:val="none" w:sz="0" w:space="0" w:color="auto"/>
        <w:right w:val="none" w:sz="0" w:space="0" w:color="auto"/>
      </w:divBdr>
    </w:div>
    <w:div w:id="520708869">
      <w:bodyDiv w:val="1"/>
      <w:marLeft w:val="0"/>
      <w:marRight w:val="0"/>
      <w:marTop w:val="0"/>
      <w:marBottom w:val="0"/>
      <w:divBdr>
        <w:top w:val="none" w:sz="0" w:space="0" w:color="auto"/>
        <w:left w:val="none" w:sz="0" w:space="0" w:color="auto"/>
        <w:bottom w:val="none" w:sz="0" w:space="0" w:color="auto"/>
        <w:right w:val="none" w:sz="0" w:space="0" w:color="auto"/>
      </w:divBdr>
    </w:div>
    <w:div w:id="531379367">
      <w:bodyDiv w:val="1"/>
      <w:marLeft w:val="0"/>
      <w:marRight w:val="0"/>
      <w:marTop w:val="0"/>
      <w:marBottom w:val="0"/>
      <w:divBdr>
        <w:top w:val="none" w:sz="0" w:space="0" w:color="auto"/>
        <w:left w:val="none" w:sz="0" w:space="0" w:color="auto"/>
        <w:bottom w:val="none" w:sz="0" w:space="0" w:color="auto"/>
        <w:right w:val="none" w:sz="0" w:space="0" w:color="auto"/>
      </w:divBdr>
    </w:div>
    <w:div w:id="968243227">
      <w:bodyDiv w:val="1"/>
      <w:marLeft w:val="0"/>
      <w:marRight w:val="0"/>
      <w:marTop w:val="0"/>
      <w:marBottom w:val="0"/>
      <w:divBdr>
        <w:top w:val="none" w:sz="0" w:space="0" w:color="auto"/>
        <w:left w:val="none" w:sz="0" w:space="0" w:color="auto"/>
        <w:bottom w:val="none" w:sz="0" w:space="0" w:color="auto"/>
        <w:right w:val="none" w:sz="0" w:space="0" w:color="auto"/>
      </w:divBdr>
      <w:divsChild>
        <w:div w:id="1308313919">
          <w:marLeft w:val="0"/>
          <w:marRight w:val="0"/>
          <w:marTop w:val="0"/>
          <w:marBottom w:val="0"/>
          <w:divBdr>
            <w:top w:val="none" w:sz="0" w:space="0" w:color="auto"/>
            <w:left w:val="none" w:sz="0" w:space="0" w:color="auto"/>
            <w:bottom w:val="none" w:sz="0" w:space="0" w:color="auto"/>
            <w:right w:val="none" w:sz="0" w:space="0" w:color="auto"/>
          </w:divBdr>
        </w:div>
        <w:div w:id="408891290">
          <w:marLeft w:val="0"/>
          <w:marRight w:val="0"/>
          <w:marTop w:val="0"/>
          <w:marBottom w:val="0"/>
          <w:divBdr>
            <w:top w:val="none" w:sz="0" w:space="0" w:color="auto"/>
            <w:left w:val="none" w:sz="0" w:space="0" w:color="auto"/>
            <w:bottom w:val="none" w:sz="0" w:space="0" w:color="auto"/>
            <w:right w:val="none" w:sz="0" w:space="0" w:color="auto"/>
          </w:divBdr>
        </w:div>
        <w:div w:id="770857610">
          <w:marLeft w:val="0"/>
          <w:marRight w:val="0"/>
          <w:marTop w:val="0"/>
          <w:marBottom w:val="0"/>
          <w:divBdr>
            <w:top w:val="none" w:sz="0" w:space="0" w:color="auto"/>
            <w:left w:val="none" w:sz="0" w:space="0" w:color="auto"/>
            <w:bottom w:val="none" w:sz="0" w:space="0" w:color="auto"/>
            <w:right w:val="none" w:sz="0" w:space="0" w:color="auto"/>
          </w:divBdr>
        </w:div>
        <w:div w:id="58402970">
          <w:marLeft w:val="0"/>
          <w:marRight w:val="0"/>
          <w:marTop w:val="0"/>
          <w:marBottom w:val="0"/>
          <w:divBdr>
            <w:top w:val="none" w:sz="0" w:space="0" w:color="auto"/>
            <w:left w:val="none" w:sz="0" w:space="0" w:color="auto"/>
            <w:bottom w:val="none" w:sz="0" w:space="0" w:color="auto"/>
            <w:right w:val="none" w:sz="0" w:space="0" w:color="auto"/>
          </w:divBdr>
        </w:div>
        <w:div w:id="678042912">
          <w:marLeft w:val="0"/>
          <w:marRight w:val="0"/>
          <w:marTop w:val="0"/>
          <w:marBottom w:val="0"/>
          <w:divBdr>
            <w:top w:val="none" w:sz="0" w:space="0" w:color="auto"/>
            <w:left w:val="none" w:sz="0" w:space="0" w:color="auto"/>
            <w:bottom w:val="none" w:sz="0" w:space="0" w:color="auto"/>
            <w:right w:val="none" w:sz="0" w:space="0" w:color="auto"/>
          </w:divBdr>
        </w:div>
        <w:div w:id="1756512142">
          <w:marLeft w:val="0"/>
          <w:marRight w:val="0"/>
          <w:marTop w:val="0"/>
          <w:marBottom w:val="0"/>
          <w:divBdr>
            <w:top w:val="none" w:sz="0" w:space="0" w:color="auto"/>
            <w:left w:val="none" w:sz="0" w:space="0" w:color="auto"/>
            <w:bottom w:val="none" w:sz="0" w:space="0" w:color="auto"/>
            <w:right w:val="none" w:sz="0" w:space="0" w:color="auto"/>
          </w:divBdr>
        </w:div>
      </w:divsChild>
    </w:div>
    <w:div w:id="1208418834">
      <w:bodyDiv w:val="1"/>
      <w:marLeft w:val="0"/>
      <w:marRight w:val="0"/>
      <w:marTop w:val="0"/>
      <w:marBottom w:val="0"/>
      <w:divBdr>
        <w:top w:val="none" w:sz="0" w:space="0" w:color="auto"/>
        <w:left w:val="none" w:sz="0" w:space="0" w:color="auto"/>
        <w:bottom w:val="none" w:sz="0" w:space="0" w:color="auto"/>
        <w:right w:val="none" w:sz="0" w:space="0" w:color="auto"/>
      </w:divBdr>
    </w:div>
    <w:div w:id="1396855466">
      <w:bodyDiv w:val="1"/>
      <w:marLeft w:val="0"/>
      <w:marRight w:val="0"/>
      <w:marTop w:val="0"/>
      <w:marBottom w:val="0"/>
      <w:divBdr>
        <w:top w:val="none" w:sz="0" w:space="0" w:color="auto"/>
        <w:left w:val="none" w:sz="0" w:space="0" w:color="auto"/>
        <w:bottom w:val="none" w:sz="0" w:space="0" w:color="auto"/>
        <w:right w:val="none" w:sz="0" w:space="0" w:color="auto"/>
      </w:divBdr>
    </w:div>
    <w:div w:id="1473525194">
      <w:bodyDiv w:val="1"/>
      <w:marLeft w:val="0"/>
      <w:marRight w:val="0"/>
      <w:marTop w:val="0"/>
      <w:marBottom w:val="0"/>
      <w:divBdr>
        <w:top w:val="none" w:sz="0" w:space="0" w:color="auto"/>
        <w:left w:val="none" w:sz="0" w:space="0" w:color="auto"/>
        <w:bottom w:val="none" w:sz="0" w:space="0" w:color="auto"/>
        <w:right w:val="none" w:sz="0" w:space="0" w:color="auto"/>
      </w:divBdr>
    </w:div>
    <w:div w:id="1854297373">
      <w:bodyDiv w:val="1"/>
      <w:marLeft w:val="0"/>
      <w:marRight w:val="0"/>
      <w:marTop w:val="0"/>
      <w:marBottom w:val="0"/>
      <w:divBdr>
        <w:top w:val="none" w:sz="0" w:space="0" w:color="auto"/>
        <w:left w:val="none" w:sz="0" w:space="0" w:color="auto"/>
        <w:bottom w:val="none" w:sz="0" w:space="0" w:color="auto"/>
        <w:right w:val="none" w:sz="0" w:space="0" w:color="auto"/>
      </w:divBdr>
    </w:div>
    <w:div w:id="21287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away.php?to=https%3A%2F%2Frusneb.ru%2Fcatalog%2F000200_000018_v19_rc_1211518%2F&amp;post=-162776631_4280&amp;cc_key=" TargetMode="External"/><Relationship Id="rId18" Type="http://schemas.openxmlformats.org/officeDocument/2006/relationships/hyperlink" Target="https://aurgazycbs.ru/" TargetMode="External"/><Relationship Id="rId26" Type="http://schemas.openxmlformats.org/officeDocument/2006/relationships/hyperlink" Target="https://vk.com/public190953635" TargetMode="External"/><Relationship Id="rId39" Type="http://schemas.openxmlformats.org/officeDocument/2006/relationships/hyperlink" Target="http://ok.ru/profile/568569209672" TargetMode="External"/><Relationship Id="rId21" Type="http://schemas.openxmlformats.org/officeDocument/2006/relationships/footer" Target="footer1.xml"/><Relationship Id="rId34" Type="http://schemas.openxmlformats.org/officeDocument/2006/relationships/hyperlink" Target="https://vk.com/public166316713" TargetMode="External"/><Relationship Id="rId42" Type="http://schemas.openxmlformats.org/officeDocument/2006/relationships/hyperlink" Target="mailto:teya.fox@yandex.ru" TargetMode="External"/><Relationship Id="rId47" Type="http://schemas.openxmlformats.org/officeDocument/2006/relationships/hyperlink" Target="http://vk.com/club74604282" TargetMode="External"/><Relationship Id="rId50" Type="http://schemas.openxmlformats.org/officeDocument/2006/relationships/hyperlink" Target="mailto:mc_mukcbs05@mail.ru" TargetMode="External"/><Relationship Id="rId55" Type="http://schemas.openxmlformats.org/officeDocument/2006/relationships/hyperlink" Target="https://vk.com/club108852902" TargetMode="External"/><Relationship Id="rId63" Type="http://schemas.openxmlformats.org/officeDocument/2006/relationships/hyperlink" Target="https://vk.com/tukaevoo" TargetMode="External"/><Relationship Id="rId68" Type="http://schemas.openxmlformats.org/officeDocument/2006/relationships/hyperlink" Target="mailto:oksana.matveeva.1973@mail.ru" TargetMode="External"/><Relationship Id="rId7" Type="http://schemas.openxmlformats.org/officeDocument/2006/relationships/endnotes" Target="endnotes.xml"/><Relationship Id="rId71" Type="http://schemas.openxmlformats.org/officeDocument/2006/relationships/hyperlink" Target="https://vk.com/public180400839" TargetMode="External"/><Relationship Id="rId2" Type="http://schemas.openxmlformats.org/officeDocument/2006/relationships/numbering" Target="numbering.xml"/><Relationship Id="rId16" Type="http://schemas.openxmlformats.org/officeDocument/2006/relationships/hyperlink" Target="https://vk.com/crb_g.ibragimov?w=wall-162776631_4317" TargetMode="External"/><Relationship Id="rId29" Type="http://schemas.openxmlformats.org/officeDocument/2006/relationships/hyperlink" Target="https://vk.com/club154973742" TargetMode="External"/><Relationship Id="rId11" Type="http://schemas.openxmlformats.org/officeDocument/2006/relationships/hyperlink" Target="mailto:mukcbs05@mail.ru" TargetMode="External"/><Relationship Id="rId24" Type="http://schemas.openxmlformats.org/officeDocument/2006/relationships/hyperlink" Target="https://vk.com/crb_g.ibragimov" TargetMode="External"/><Relationship Id="rId32" Type="http://schemas.openxmlformats.org/officeDocument/2006/relationships/hyperlink" Target="https://vk.com/public199515965" TargetMode="External"/><Relationship Id="rId37" Type="http://schemas.openxmlformats.org/officeDocument/2006/relationships/hyperlink" Target="mailto:absatarova.75@mail.ru" TargetMode="External"/><Relationship Id="rId40" Type="http://schemas.openxmlformats.org/officeDocument/2006/relationships/hyperlink" Target="mailto:gavrilovelena45@yandex.ru" TargetMode="External"/><Relationship Id="rId45" Type="http://schemas.openxmlformats.org/officeDocument/2006/relationships/hyperlink" Target="http://vk.com/meselinskayabiblioteka" TargetMode="External"/><Relationship Id="rId53" Type="http://schemas.openxmlformats.org/officeDocument/2006/relationships/hyperlink" Target="https://vk.com/club166464109" TargetMode="External"/><Relationship Id="rId58" Type="http://schemas.openxmlformats.org/officeDocument/2006/relationships/hyperlink" Target="mailto:galinkirilova.79@mail.ru" TargetMode="External"/><Relationship Id="rId66" Type="http://schemas.openxmlformats.org/officeDocument/2006/relationships/hyperlink" Target="mailto:nastyanikitina2012@yandex.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away.php?to=https%3A%2F%2Frusneb.ru%2Fcollections%2F1031_biblioteka_velikoy_otechestvennoy_voyny&amp;post=-162776631_4280&amp;cc_key=" TargetMode="External"/><Relationship Id="rId23" Type="http://schemas.openxmlformats.org/officeDocument/2006/relationships/hyperlink" Target="https://vk.com/aur_cbs" TargetMode="External"/><Relationship Id="rId28" Type="http://schemas.openxmlformats.org/officeDocument/2006/relationships/hyperlink" Target="mailto:ayupova.guldar@mail.ru" TargetMode="External"/><Relationship Id="rId36" Type="http://schemas.openxmlformats.org/officeDocument/2006/relationships/hyperlink" Target="https://vk.com/isma.bib197115400" TargetMode="External"/><Relationship Id="rId49" Type="http://schemas.openxmlformats.org/officeDocument/2006/relationships/hyperlink" Target="https://vk.com/club161308679" TargetMode="External"/><Relationship Id="rId57" Type="http://schemas.openxmlformats.org/officeDocument/2006/relationships/hyperlink" Target="https://vk.com/public199182699" TargetMode="External"/><Relationship Id="rId61" Type="http://schemas.openxmlformats.org/officeDocument/2006/relationships/hyperlink" Target="http://vk.com/club109152777" TargetMode="External"/><Relationship Id="rId10" Type="http://schemas.openxmlformats.org/officeDocument/2006/relationships/hyperlink" Target="https://muradym-lib.ru/" TargetMode="External"/><Relationship Id="rId19" Type="http://schemas.openxmlformats.org/officeDocument/2006/relationships/hyperlink" Target="https://aurgazycbs.ru/" TargetMode="External"/><Relationship Id="rId31" Type="http://schemas.openxmlformats.org/officeDocument/2006/relationships/hyperlink" Target="mailto:bl_mukcbs05@mail.ru" TargetMode="External"/><Relationship Id="rId44" Type="http://schemas.openxmlformats.org/officeDocument/2006/relationships/hyperlink" Target="mailto:xaker_2000_10@mail.ru" TargetMode="External"/><Relationship Id="rId52" Type="http://schemas.openxmlformats.org/officeDocument/2006/relationships/hyperlink" Target="mailto:vasil1ewa@yandex.ru" TargetMode="External"/><Relationship Id="rId60" Type="http://schemas.openxmlformats.org/officeDocument/2006/relationships/hyperlink" Target="mailto:shumilnatasha@mail.ru" TargetMode="External"/><Relationship Id="rId65" Type="http://schemas.openxmlformats.org/officeDocument/2006/relationships/hyperlink" Target="http://vk.com/club109473352" TargetMode="External"/><Relationship Id="rId73" Type="http://schemas.openxmlformats.org/officeDocument/2006/relationships/hyperlink" Target="https://vk.com/public202649883" TargetMode="External"/><Relationship Id="rId4" Type="http://schemas.openxmlformats.org/officeDocument/2006/relationships/settings" Target="settings.xml"/><Relationship Id="rId9" Type="http://schemas.openxmlformats.org/officeDocument/2006/relationships/hyperlink" Target="https://chuvash-karamaly-lib.ru/" TargetMode="External"/><Relationship Id="rId14" Type="http://schemas.openxmlformats.org/officeDocument/2006/relationships/hyperlink" Target="https://vk.com/away.php?to=https%3A%2F%2Frusneb.ru%2Fcollections%2F269_velikaya_otechestvennaya_voyna_1941_1945_gg&amp;post=-162776631_4280&amp;cc_key=" TargetMode="External"/><Relationship Id="rId22" Type="http://schemas.openxmlformats.org/officeDocument/2006/relationships/hyperlink" Target="https://aurgazycbs.ru/" TargetMode="External"/><Relationship Id="rId27" Type="http://schemas.openxmlformats.org/officeDocument/2006/relationships/hyperlink" Target="https://vk.com/centr_pole_chudes" TargetMode="External"/><Relationship Id="rId30" Type="http://schemas.openxmlformats.org/officeDocument/2006/relationships/hyperlink" Target="https://vk.com/public189776597" TargetMode="External"/><Relationship Id="rId35" Type="http://schemas.openxmlformats.org/officeDocument/2006/relationships/hyperlink" Target="mailto:a.zalilova1977@mail.ru" TargetMode="External"/><Relationship Id="rId43" Type="http://schemas.openxmlformats.org/officeDocument/2006/relationships/hyperlink" Target="https://vk.com/club166296968" TargetMode="External"/><Relationship Id="rId48" Type="http://schemas.openxmlformats.org/officeDocument/2006/relationships/hyperlink" Target="mailto:anadya@bk.ru" TargetMode="External"/><Relationship Id="rId56" Type="http://schemas.openxmlformats.org/officeDocument/2006/relationships/hyperlink" Target="mailto:hasanova_ruzaliya@mail.ru" TargetMode="External"/><Relationship Id="rId64" Type="http://schemas.openxmlformats.org/officeDocument/2006/relationships/hyperlink" Target="mailto:tt_mukcbs05@mail.ru" TargetMode="External"/><Relationship Id="rId69" Type="http://schemas.openxmlformats.org/officeDocument/2006/relationships/hyperlink" Target="https://vk.com/club109196240" TargetMode="External"/><Relationship Id="rId8" Type="http://schemas.openxmlformats.org/officeDocument/2006/relationships/hyperlink" Target="https://ufacity.info/programs/detail.php?ID=159606" TargetMode="External"/><Relationship Id="rId51" Type="http://schemas.openxmlformats.org/officeDocument/2006/relationships/hyperlink" Target="https://vk.com/club191971241" TargetMode="External"/><Relationship Id="rId72" Type="http://schemas.openxmlformats.org/officeDocument/2006/relationships/hyperlink" Target="mailto:ut_mukcbs05@mail.ru" TargetMode="External"/><Relationship Id="rId3" Type="http://schemas.openxmlformats.org/officeDocument/2006/relationships/styles" Target="styles.xml"/><Relationship Id="rId12" Type="http://schemas.openxmlformats.org/officeDocument/2006/relationships/hyperlink" Target="http://www.library.tolbazy.com/" TargetMode="External"/><Relationship Id="rId17" Type="http://schemas.openxmlformats.org/officeDocument/2006/relationships/hyperlink" Target="https://vk.com/crb_g.ibragimov?w=wall-162776631_4319" TargetMode="External"/><Relationship Id="rId25" Type="http://schemas.openxmlformats.org/officeDocument/2006/relationships/hyperlink" Target="https://vk.com/molodejzal" TargetMode="External"/><Relationship Id="rId33" Type="http://schemas.openxmlformats.org/officeDocument/2006/relationships/hyperlink" Target="mailto:elena.zakharova.00bk.ru@yandex.ru" TargetMode="External"/><Relationship Id="rId38" Type="http://schemas.openxmlformats.org/officeDocument/2006/relationships/hyperlink" Target="https://vk.com/public161506013" TargetMode="External"/><Relationship Id="rId46" Type="http://schemas.openxmlformats.org/officeDocument/2006/relationships/hyperlink" Target="mailto:leyla.dilmukhametova@mail.ru" TargetMode="External"/><Relationship Id="rId59" Type="http://schemas.openxmlformats.org/officeDocument/2006/relationships/hyperlink" Target="https://vk.com/club208816243" TargetMode="External"/><Relationship Id="rId67" Type="http://schemas.openxmlformats.org/officeDocument/2006/relationships/hyperlink" Target="https://vk.com/club166350104" TargetMode="External"/><Relationship Id="rId20" Type="http://schemas.openxmlformats.org/officeDocument/2006/relationships/hyperlink" Target="https://vk.com/away.php?to=https%3A%2F%2Fdisk.yandex.ru%2Fd%2F_HOHAasWtPeSBQ&amp;post=-162776631_3806&amp;cc_key=" TargetMode="External"/><Relationship Id="rId41" Type="http://schemas.openxmlformats.org/officeDocument/2006/relationships/hyperlink" Target="https://vk.com/club167401100" TargetMode="External"/><Relationship Id="rId54" Type="http://schemas.openxmlformats.org/officeDocument/2006/relationships/hyperlink" Target="mailto:sb_mukcbs05@mail.ru" TargetMode="External"/><Relationship Id="rId62" Type="http://schemas.openxmlformats.org/officeDocument/2006/relationships/hyperlink" Target="mailto:urazbakhtina74@mail.ru" TargetMode="External"/><Relationship Id="rId70" Type="http://schemas.openxmlformats.org/officeDocument/2006/relationships/hyperlink" Target="http://www.leviksham@gmail.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50AF2-0662-4C8B-BE5B-A68499B5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2508</TotalTime>
  <Pages>1</Pages>
  <Words>24727</Words>
  <Characters>140945</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2023-01-16T09:54:00Z</cp:lastPrinted>
  <dcterms:created xsi:type="dcterms:W3CDTF">2022-12-08T11:48:00Z</dcterms:created>
  <dcterms:modified xsi:type="dcterms:W3CDTF">2023-01-16T10:36:00Z</dcterms:modified>
</cp:coreProperties>
</file>